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ink/ink1.xml" ContentType="application/inkml+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Toc437268901" w:displacedByCustomXml="next"/>
    <w:bookmarkStart w:id="1" w:name="_Ref422739342" w:displacedByCustomXml="next"/>
    <w:bookmarkStart w:id="2" w:name="_Ref422739336" w:displacedByCustomXml="next"/>
    <w:sdt>
      <w:sdtPr>
        <w:rPr>
          <w:lang w:val="fr-FR"/>
        </w:rPr>
        <w:id w:val="363565033"/>
        <w:docPartObj>
          <w:docPartGallery w:val="Cover Pages"/>
          <w:docPartUnique/>
        </w:docPartObj>
      </w:sdtPr>
      <w:sdtEndPr/>
      <w:sdtContent>
        <w:p w14:paraId="6C99022D" w14:textId="245FD0B1" w:rsidR="00A26399" w:rsidRPr="003F3F49" w:rsidRDefault="00A26399" w:rsidP="00D40C94">
          <w:pPr>
            <w:jc w:val="both"/>
            <w:rPr>
              <w:lang w:val="fr-FR"/>
            </w:rPr>
          </w:pPr>
        </w:p>
        <w:p w14:paraId="5E0E7277" w14:textId="5E15C1B9" w:rsidR="00A26399" w:rsidRPr="003F3F49" w:rsidRDefault="00CA228A" w:rsidP="00D40C94">
          <w:pPr>
            <w:jc w:val="both"/>
            <w:rPr>
              <w:rFonts w:ascii="Gill Sans MT" w:hAnsi="Gill Sans MT" w:cs="Arial"/>
              <w:b/>
              <w:caps/>
              <w:noProof/>
              <w:color w:val="105E9B"/>
              <w:spacing w:val="-6"/>
              <w:sz w:val="30"/>
              <w:lang w:val="fr-FR"/>
            </w:rPr>
          </w:pPr>
          <w:r w:rsidRPr="003F3F49">
            <w:rPr>
              <w:noProof/>
              <w:lang w:val="fr-FR" w:eastAsia="en-US"/>
            </w:rPr>
            <mc:AlternateContent>
              <mc:Choice Requires="wps">
                <w:drawing>
                  <wp:anchor distT="0" distB="0" distL="114300" distR="114300" simplePos="0" relativeHeight="251658243" behindDoc="0" locked="0" layoutInCell="1" allowOverlap="1" wp14:anchorId="63E972CA" wp14:editId="0DF4CFE5">
                    <wp:simplePos x="0" y="0"/>
                    <wp:positionH relativeFrom="column">
                      <wp:posOffset>-319087</wp:posOffset>
                    </wp:positionH>
                    <wp:positionV relativeFrom="paragraph">
                      <wp:posOffset>1652588</wp:posOffset>
                    </wp:positionV>
                    <wp:extent cx="7062281" cy="1519237"/>
                    <wp:effectExtent l="0" t="0" r="5715" b="5080"/>
                    <wp:wrapNone/>
                    <wp:docPr id="61523" name="Rectangle 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62281" cy="1519237"/>
                            </a:xfrm>
                            <a:prstGeom prst="rect">
                              <a:avLst/>
                            </a:prstGeom>
                            <a:solidFill>
                              <a:schemeClr val="accent2"/>
                            </a:solidFill>
                            <a:ln>
                              <a:noFill/>
                            </a:ln>
                            <a:effectLst/>
                          </wps:spPr>
                          <wps:txbx>
                            <w:txbxContent>
                              <w:p w14:paraId="34A580E0" w14:textId="7B977972" w:rsidR="006854DC" w:rsidRPr="00664694" w:rsidRDefault="00C75B86" w:rsidP="00CA228A">
                                <w:pPr>
                                  <w:pStyle w:val="Title"/>
                                  <w:shd w:val="clear" w:color="auto" w:fill="44546A" w:themeFill="text2"/>
                                  <w:spacing w:line="240" w:lineRule="auto"/>
                                  <w:jc w:val="center"/>
                                  <w:rPr>
                                    <w:color w:val="FFFFFF"/>
                                    <w:sz w:val="96"/>
                                    <w:lang w:val="fr-FR"/>
                                  </w:rPr>
                                </w:pPr>
                                <w:r w:rsidRPr="00664694">
                                  <w:rPr>
                                    <w:color w:val="FFFFFF"/>
                                    <w:sz w:val="96"/>
                                    <w:lang w:val="fr-FR"/>
                                  </w:rPr>
                                  <w:t xml:space="preserve">MANUEL </w:t>
                                </w:r>
                                <w:proofErr w:type="gramStart"/>
                                <w:r w:rsidRPr="00664694">
                                  <w:rPr>
                                    <w:color w:val="FFFFFF"/>
                                    <w:sz w:val="96"/>
                                    <w:lang w:val="fr-FR"/>
                                  </w:rPr>
                                  <w:t>BIOMARQUEUR</w:t>
                                </w:r>
                                <w:r w:rsidR="006854DC" w:rsidRPr="00664694">
                                  <w:rPr>
                                    <w:color w:val="FFFFFF"/>
                                    <w:sz w:val="96"/>
                                    <w:lang w:val="fr-FR"/>
                                  </w:rPr>
                                  <w:t>:</w:t>
                                </w:r>
                                <w:proofErr w:type="gramEnd"/>
                              </w:p>
                              <w:p w14:paraId="1E2FE8A6" w14:textId="54C607D5" w:rsidR="006854DC" w:rsidRPr="00664694" w:rsidRDefault="00C75B86" w:rsidP="00C75B86">
                                <w:pPr>
                                  <w:jc w:val="center"/>
                                  <w:rPr>
                                    <w:sz w:val="72"/>
                                    <w:szCs w:val="72"/>
                                    <w:lang w:val="fr-FR"/>
                                  </w:rPr>
                                </w:pPr>
                                <w:r w:rsidRPr="00664694">
                                  <w:rPr>
                                    <w:sz w:val="48"/>
                                    <w:szCs w:val="48"/>
                                    <w:lang w:val="fr-FR"/>
                                  </w:rPr>
                                  <w:t>ENQUÊTE SUR LES INDICATEURS D</w:t>
                                </w:r>
                                <w:r w:rsidR="00664694">
                                  <w:rPr>
                                    <w:sz w:val="48"/>
                                    <w:szCs w:val="48"/>
                                    <w:lang w:val="fr-FR"/>
                                  </w:rPr>
                                  <w:t>U</w:t>
                                </w:r>
                                <w:r w:rsidRPr="00664694">
                                  <w:rPr>
                                    <w:sz w:val="48"/>
                                    <w:szCs w:val="48"/>
                                    <w:lang w:val="fr-FR"/>
                                  </w:rPr>
                                  <w:t xml:space="preserve"> </w:t>
                                </w:r>
                                <w:r w:rsidRPr="00664694">
                                  <w:rPr>
                                    <w:sz w:val="52"/>
                                    <w:szCs w:val="52"/>
                                    <w:lang w:val="fr-FR"/>
                                  </w:rPr>
                                  <w:t>PALUDISME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3E972CA" id="Rectangle 313" o:spid="_x0000_s1026" style="position:absolute;left:0;text-align:left;margin-left:-25.1pt;margin-top:130.15pt;width:556.1pt;height:119.6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" fillcolor="#ed7d31 [3205]" stroked="f">
                    <v:textbox>
                      <w:txbxContent>
                        <w:p w14:paraId="34A580E0" w14:textId="7B977972" w:rsidR="006854DC" w:rsidRPr="00664694" w:rsidRDefault="00C75B86" w:rsidP="00CA228A">
                          <w:pPr>
                            <w:pStyle w:val="Title"/>
                            <w:shd w:val="clear" w:color="auto" w:fill="44546A" w:themeFill="text2"/>
                            <w:spacing w:line="240" w:lineRule="auto"/>
                            <w:jc w:val="center"/>
                            <w:rPr>
                              <w:color w:val="FFFFFF"/>
                              <w:sz w:val="96"/>
                              <w:lang w:val="fr-FR"/>
                            </w:rPr>
                          </w:pPr>
                          <w:r w:rsidRPr="00664694">
                            <w:rPr>
                              <w:color w:val="FFFFFF"/>
                              <w:sz w:val="96"/>
                              <w:lang w:val="fr-FR"/>
                            </w:rPr>
                            <w:t xml:space="preserve">MANUEL </w:t>
                          </w:r>
                          <w:proofErr w:type="gramStart"/>
                          <w:r w:rsidRPr="00664694">
                            <w:rPr>
                              <w:color w:val="FFFFFF"/>
                              <w:sz w:val="96"/>
                              <w:lang w:val="fr-FR"/>
                            </w:rPr>
                            <w:t>BIOMARQUEUR</w:t>
                          </w:r>
                          <w:r w:rsidR="006854DC" w:rsidRPr="00664694">
                            <w:rPr>
                              <w:color w:val="FFFFFF"/>
                              <w:sz w:val="96"/>
                              <w:lang w:val="fr-FR"/>
                            </w:rPr>
                            <w:t>:</w:t>
                          </w:r>
                          <w:proofErr w:type="gramEnd"/>
                        </w:p>
                        <w:p w14:paraId="1E2FE8A6" w14:textId="54C607D5" w:rsidR="006854DC" w:rsidRPr="00664694" w:rsidRDefault="00C75B86" w:rsidP="00C75B86">
                          <w:pPr>
                            <w:jc w:val="center"/>
                            <w:rPr>
                              <w:sz w:val="72"/>
                              <w:szCs w:val="72"/>
                              <w:lang w:val="fr-FR"/>
                            </w:rPr>
                          </w:pPr>
                          <w:r w:rsidRPr="00664694">
                            <w:rPr>
                              <w:sz w:val="48"/>
                              <w:szCs w:val="48"/>
                              <w:lang w:val="fr-FR"/>
                            </w:rPr>
                            <w:t>ENQUÊTE SUR LES INDICATEURS D</w:t>
                          </w:r>
                          <w:r w:rsidR="00664694">
                            <w:rPr>
                              <w:sz w:val="48"/>
                              <w:szCs w:val="48"/>
                              <w:lang w:val="fr-FR"/>
                            </w:rPr>
                            <w:t>U</w:t>
                          </w:r>
                          <w:r w:rsidRPr="00664694">
                            <w:rPr>
                              <w:sz w:val="48"/>
                              <w:szCs w:val="48"/>
                              <w:lang w:val="fr-FR"/>
                            </w:rPr>
                            <w:t xml:space="preserve"> </w:t>
                          </w:r>
                          <w:r w:rsidRPr="00664694">
                            <w:rPr>
                              <w:sz w:val="52"/>
                              <w:szCs w:val="52"/>
                              <w:lang w:val="fr-FR"/>
                            </w:rPr>
                            <w:t>PALUDISME</w:t>
                          </w:r>
                        </w:p>
                      </w:txbxContent>
                    </v:textbox>
                  </v:rect>
                </w:pict>
              </mc:Fallback>
            </mc:AlternateContent>
          </w:r>
          <w:r w:rsidR="00A26399" w:rsidRPr="003F3F49">
            <w:rPr>
              <w:noProof/>
              <w:lang w:val="fr-FR" w:eastAsia="en-US"/>
            </w:rPr>
            <mc:AlternateContent>
              <mc:Choice Requires="wps">
                <w:drawing>
                  <wp:anchor distT="0" distB="0" distL="114300" distR="114300" simplePos="0" relativeHeight="251658242" behindDoc="0" locked="0" layoutInCell="1" allowOverlap="1" wp14:anchorId="18216AC5" wp14:editId="5509B678">
                    <wp:simplePos x="0" y="0"/>
                    <mc:AlternateContent>
                      <mc:Choice Requires="wp14">
                        <wp:positionH relativeFrom="page">
                          <wp14:pctPosHOffset>15000</wp14:pctPosHOffset>
                        </wp:positionH>
                      </mc:Choice>
                      <mc:Fallback>
                        <wp:positionH relativeFrom="page">
                          <wp:posOffset>1165860</wp:posOffset>
                        </wp:positionH>
                      </mc:Fallback>
                    </mc:AlternateContent>
                    <mc:AlternateContent>
                      <mc:Choice Requires="wp14">
                        <wp:positionV relativeFrom="page">
                          <wp14:pctPosVOffset>9100</wp14:pctPosVOffset>
                        </wp:positionV>
                      </mc:Choice>
                      <mc:Fallback>
                        <wp:positionV relativeFrom="page">
                          <wp:posOffset>915035</wp:posOffset>
                        </wp:positionV>
                      </mc:Fallback>
                    </mc:AlternateContent>
                    <wp:extent cx="3660775" cy="3651250"/>
                    <wp:effectExtent l="0" t="0" r="10160" b="7620"/>
                    <wp:wrapSquare wrapText="bothSides"/>
                    <wp:docPr id="111" name="Text Box 111"/>
                    <wp:cNvGraphicFramePr/>
                    <a:graphic xmlns:a="http://schemas.openxmlformats.org/drawingml/2006/main">
                      <a:graphicData uri="http://schemas.microsoft.com/office/word/2010/wordprocessingShape">
                        <wps:wsp>
                          <wps:cNvSpPr txBox="1"/>
                          <wps:spPr>
                            <a:xfrm>
                              <a:off x="0" y="0"/>
                              <a:ext cx="3660775" cy="3651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323E4F" w:themeColor="text2" w:themeShade="BF"/>
                                    <w:sz w:val="40"/>
                                    <w:szCs w:val="40"/>
                                  </w:rPr>
                                  <w:alias w:val="Publish Date"/>
                                  <w:tag w:val=""/>
                                  <w:id w:val="400952559"/>
                                  <w:showingPlcHdr/>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EndPr/>
                                <w:sdtContent>
                                  <w:p w14:paraId="6786F978" w14:textId="77777777" w:rsidR="006854DC" w:rsidRDefault="006854DC">
                                    <w:pPr>
                                      <w:pStyle w:val="NoSpacing"/>
                                      <w:jc w:val="right"/>
                                      <w:rPr>
                                        <w:caps/>
                                        <w:color w:val="323E4F" w:themeColor="text2" w:themeShade="BF"/>
                                        <w:sz w:val="40"/>
                                        <w:szCs w:val="40"/>
                                      </w:rPr>
                                    </w:pPr>
                                    <w:r>
                                      <w:rPr>
                                        <w:caps/>
                                        <w:color w:val="323E4F" w:themeColor="text2" w:themeShade="BF"/>
                                        <w:sz w:val="40"/>
                                        <w:szCs w:val="40"/>
                                      </w:rPr>
                                      <w:t>[Date]</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73400</wp14:pctWidth>
                    </wp14:sizeRelH>
                    <wp14:sizeRelV relativeFrom="page">
                      <wp14:pctHeight>36300</wp14:pctHeight>
                    </wp14:sizeRelV>
                  </wp:anchor>
                </w:drawing>
              </mc:Choice>
              <mc:Fallback>
                <w:pict>
                  <v:shapetype w14:anchorId="18216AC5" id="_x0000_t202" coordsize="21600,21600" o:spt="202" path="m,l,21600r21600,l21600,xe">
                    <v:stroke joinstyle="miter"/>
                    <v:path gradientshapeok="t" o:connecttype="rect"/>
                  </v:shapetype>
                  <v:shape id="Text Box 111" o:spid="_x0000_s1027" type="#_x0000_t202" style="position:absolute;left:0;text-align:left;margin-left:0;margin-top:0;width:288.25pt;height:287.5pt;z-index:251658242;visibility:visible;mso-wrap-style:square;mso-width-percent:734;mso-height-percent:363;mso-left-percent:150;mso-top-percent:91;mso-wrap-distance-left:9pt;mso-wrap-distance-top:0;mso-wrap-distance-right:9pt;mso-wrap-distance-bottom:0;mso-position-horizontal-relative:page;mso-position-vertical-relative:page;mso-width-percent:734;mso-height-percent:363;mso-left-percent:150;mso-top-percent:91;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" filled="f" stroked="f" strokeweight=".5pt">
                    <v:textbox style="mso-fit-shape-to-text:t" inset="0,0,0,0">
                      <w:txbxContent>
                        <w:sdt>
                          <w:sdtPr>
                            <w:rPr>
                              <w:caps/>
                              <w:color w:val="323E4F" w:themeColor="text2" w:themeShade="BF"/>
                              <w:sz w:val="40"/>
                              <w:szCs w:val="40"/>
                            </w:rPr>
                            <w:alias w:val="Publish Date"/>
                            <w:tag w:val=""/>
                            <w:id w:val="400952559"/>
                            <w:showingPlcHdr/>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EndPr/>
                          <w:sdtContent>
                            <w:p w14:paraId="6786F978" w14:textId="77777777" w:rsidR="006854DC" w:rsidRDefault="006854DC">
                              <w:pPr>
                                <w:pStyle w:val="NoSpacing"/>
                                <w:jc w:val="right"/>
                                <w:rPr>
                                  <w:caps/>
                                  <w:color w:val="323E4F" w:themeColor="text2" w:themeShade="BF"/>
                                  <w:sz w:val="40"/>
                                  <w:szCs w:val="40"/>
                                </w:rPr>
                              </w:pPr>
                              <w:r>
                                <w:rPr>
                                  <w:caps/>
                                  <w:color w:val="323E4F" w:themeColor="text2" w:themeShade="BF"/>
                                  <w:sz w:val="40"/>
                                  <w:szCs w:val="40"/>
                                </w:rPr>
                                <w:t>[Date]</w:t>
                              </w:r>
                            </w:p>
                          </w:sdtContent>
                        </w:sdt>
                      </w:txbxContent>
                    </v:textbox>
                    <w10:wrap type="square" anchorx="page" anchory="page"/>
                  </v:shape>
                </w:pict>
              </mc:Fallback>
            </mc:AlternateContent>
          </w:r>
          <w:r w:rsidR="00A26399" w:rsidRPr="003F3F49">
            <w:rPr>
              <w:noProof/>
              <w:lang w:val="fr-FR" w:eastAsia="en-US"/>
            </w:rPr>
            <mc:AlternateContent>
              <mc:Choice Requires="wps">
                <w:drawing>
                  <wp:anchor distT="0" distB="0" distL="114300" distR="114300" simplePos="0" relativeHeight="251658241" behindDoc="0" locked="0" layoutInCell="1" allowOverlap="1" wp14:anchorId="7E605E71" wp14:editId="03B5CFAB">
                    <wp:simplePos x="0" y="0"/>
                    <mc:AlternateContent>
                      <mc:Choice Requires="wp14">
                        <wp:positionH relativeFrom="page">
                          <wp14:pctPosHOffset>15000</wp14:pctPosHOffset>
                        </wp:positionH>
                      </mc:Choice>
                      <mc:Fallback>
                        <wp:positionH relativeFrom="page">
                          <wp:posOffset>1165860</wp:posOffset>
                        </wp:positionH>
                      </mc:Fallback>
                    </mc:AlternateContent>
                    <mc:AlternateContent>
                      <mc:Choice Requires="wp14">
                        <wp:positionV relativeFrom="page">
                          <wp14:pctPosVOffset>45500</wp14:pctPosVOffset>
                        </wp:positionV>
                      </mc:Choice>
                      <mc:Fallback>
                        <wp:positionV relativeFrom="page">
                          <wp:posOffset>4576445</wp:posOffset>
                        </wp:positionV>
                      </mc:Fallback>
                    </mc:AlternateContent>
                    <wp:extent cx="5753100" cy="525780"/>
                    <wp:effectExtent l="0" t="0" r="10160" b="6350"/>
                    <wp:wrapSquare wrapText="bothSides"/>
                    <wp:docPr id="113" name="Text Box 113"/>
                    <wp:cNvGraphicFramePr/>
                    <a:graphic xmlns:a="http://schemas.openxmlformats.org/drawingml/2006/main">
                      <a:graphicData uri="http://schemas.microsoft.com/office/word/2010/wordprocessingShape">
                        <wps:wsp>
                          <wps:cNvSpPr txBox="1"/>
                          <wps:spPr>
                            <a:xfrm>
                              <a:off x="0" y="0"/>
                              <a:ext cx="5753100"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958DEB" w14:textId="04F51B5E" w:rsidR="006854DC" w:rsidRPr="00664694" w:rsidRDefault="0021304F" w:rsidP="00C75B86">
                                <w:pPr>
                                  <w:pStyle w:val="NoSpacing"/>
                                  <w:rPr>
                                    <w:smallCaps/>
                                    <w:color w:val="44546A" w:themeColor="text2"/>
                                    <w:sz w:val="36"/>
                                    <w:szCs w:val="36"/>
                                    <w:lang w:val="fr-FR"/>
                                  </w:rPr>
                                </w:pPr>
                                <w:r w:rsidRPr="00664694">
                                  <w:rPr>
                                    <w:rFonts w:ascii="Gill Sans MT" w:eastAsia="Calibri" w:hAnsi="Gill Sans MT" w:cs="Times New Roman"/>
                                    <w:b/>
                                    <w:spacing w:val="12"/>
                                    <w:sz w:val="48"/>
                                    <w:szCs w:val="20"/>
                                    <w:lang w:val="fr-FR" w:eastAsia="en-IN"/>
                                  </w:rPr>
                                  <w:t>Programme de Formation sur les B</w:t>
                                </w:r>
                                <w:r w:rsidR="00C75B86" w:rsidRPr="00664694">
                                  <w:rPr>
                                    <w:rFonts w:ascii="Gill Sans MT" w:eastAsia="Calibri" w:hAnsi="Gill Sans MT" w:cs="Times New Roman"/>
                                    <w:b/>
                                    <w:spacing w:val="12"/>
                                    <w:sz w:val="48"/>
                                    <w:szCs w:val="20"/>
                                    <w:lang w:val="fr-FR" w:eastAsia="en-IN"/>
                                  </w:rPr>
                                  <w:t>iomarqueurs</w:t>
                                </w:r>
                                <w:sdt>
                                  <w:sdtPr>
                                    <w:rPr>
                                      <w:smallCaps/>
                                      <w:color w:val="44546A" w:themeColor="text2"/>
                                      <w:sz w:val="36"/>
                                      <w:szCs w:val="36"/>
                                    </w:rPr>
                                    <w:alias w:val="Subtitle"/>
                                    <w:tag w:val=""/>
                                    <w:id w:val="1615247542"/>
                                    <w:showingPlcHdr/>
                                    <w:dataBinding w:prefixMappings="xmlns:ns0='http://purl.org/dc/elements/1.1/' xmlns:ns1='http://schemas.openxmlformats.org/package/2006/metadata/core-properties' " w:xpath="/ns1:coreProperties[1]/ns0:subject[1]" w:storeItemID="{6C3C8BC8-F283-45AE-878A-BAB7291924A1}"/>
                                    <w:text/>
                                  </w:sdtPr>
                                  <w:sdtEndPr/>
                                  <w:sdtContent>
                                    <w:r w:rsidRPr="00664694">
                                      <w:rPr>
                                        <w:smallCaps/>
                                        <w:color w:val="44546A" w:themeColor="text2"/>
                                        <w:sz w:val="36"/>
                                        <w:szCs w:val="36"/>
                                        <w:lang w:val="fr-FR"/>
                                      </w:rPr>
                                      <w:t xml:space="preserve">     </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36300</wp14:pctHeight>
                    </wp14:sizeRelV>
                  </wp:anchor>
                </w:drawing>
              </mc:Choice>
              <mc:Fallback>
                <w:pict>
                  <v:shape w14:anchorId="7E605E71" id="Text Box 113" o:spid="_x0000_s1028" type="#_x0000_t202" style="position:absolute;left:0;text-align:left;margin-left:0;margin-top:0;width:453pt;height:41.4pt;z-index:251658241;visibility:visible;mso-wrap-style:square;mso-width-percent:734;mso-height-percent:363;mso-left-percent:150;mso-top-percent:455;mso-wrap-distance-left:9pt;mso-wrap-distance-top:0;mso-wrap-distance-right:9pt;mso-wrap-distance-bottom:0;mso-position-horizontal-relative:page;mso-position-vertical-relative:page;mso-width-percent:734;mso-height-percent:363;mso-left-percent:150;mso-top-percent:455;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" filled="f" stroked="f" strokeweight=".5pt">
                    <v:textbox inset="0,0,0,0">
                      <w:txbxContent>
                        <w:p w14:paraId="47958DEB" w14:textId="04F51B5E" w:rsidR="006854DC" w:rsidRPr="00664694" w:rsidRDefault="0021304F" w:rsidP="00C75B86">
                          <w:pPr>
                            <w:pStyle w:val="NoSpacing"/>
                            <w:rPr>
                              <w:smallCaps/>
                              <w:color w:val="44546A" w:themeColor="text2"/>
                              <w:sz w:val="36"/>
                              <w:szCs w:val="36"/>
                              <w:lang w:val="fr-FR"/>
                            </w:rPr>
                          </w:pPr>
                          <w:r w:rsidRPr="00664694">
                            <w:rPr>
                              <w:rFonts w:ascii="Gill Sans MT" w:eastAsia="Calibri" w:hAnsi="Gill Sans MT" w:cs="Times New Roman"/>
                              <w:b/>
                              <w:spacing w:val="12"/>
                              <w:sz w:val="48"/>
                              <w:szCs w:val="20"/>
                              <w:lang w:val="fr-FR" w:eastAsia="en-IN"/>
                            </w:rPr>
                            <w:t>Programme de Formation sur les B</w:t>
                          </w:r>
                          <w:r w:rsidR="00C75B86" w:rsidRPr="00664694">
                            <w:rPr>
                              <w:rFonts w:ascii="Gill Sans MT" w:eastAsia="Calibri" w:hAnsi="Gill Sans MT" w:cs="Times New Roman"/>
                              <w:b/>
                              <w:spacing w:val="12"/>
                              <w:sz w:val="48"/>
                              <w:szCs w:val="20"/>
                              <w:lang w:val="fr-FR" w:eastAsia="en-IN"/>
                            </w:rPr>
                            <w:t>iomarqueurs</w:t>
                          </w:r>
                          <w:sdt>
                            <w:sdtPr>
                              <w:rPr>
                                <w:smallCaps/>
                                <w:color w:val="44546A" w:themeColor="text2"/>
                                <w:sz w:val="36"/>
                                <w:szCs w:val="36"/>
                              </w:rPr>
                              <w:alias w:val="Subtitle"/>
                              <w:tag w:val=""/>
                              <w:id w:val="1615247542"/>
                              <w:showingPlcHdr/>
                              <w:dataBinding w:prefixMappings="xmlns:ns0='http://purl.org/dc/elements/1.1/' xmlns:ns1='http://schemas.openxmlformats.org/package/2006/metadata/core-properties' " w:xpath="/ns1:coreProperties[1]/ns0:subject[1]" w:storeItemID="{6C3C8BC8-F283-45AE-878A-BAB7291924A1}"/>
                              <w:text/>
                            </w:sdtPr>
                            <w:sdtEndPr/>
                            <w:sdtContent>
                              <w:r w:rsidRPr="00664694">
                                <w:rPr>
                                  <w:smallCaps/>
                                  <w:color w:val="44546A" w:themeColor="text2"/>
                                  <w:sz w:val="36"/>
                                  <w:szCs w:val="36"/>
                                  <w:lang w:val="fr-FR"/>
                                </w:rPr>
                                <w:t xml:space="preserve">     </w:t>
                              </w:r>
                            </w:sdtContent>
                          </w:sdt>
                        </w:p>
                      </w:txbxContent>
                    </v:textbox>
                    <w10:wrap type="square" anchorx="page" anchory="page"/>
                  </v:shape>
                </w:pict>
              </mc:Fallback>
            </mc:AlternateContent>
          </w:r>
          <w:r w:rsidR="00A26399" w:rsidRPr="003F3F49">
            <w:rPr>
              <w:noProof/>
              <w:lang w:val="fr-FR" w:eastAsia="en-US"/>
            </w:rPr>
            <mc:AlternateContent>
              <mc:Choice Requires="wpg">
                <w:drawing>
                  <wp:anchor distT="0" distB="0" distL="114300" distR="114300" simplePos="0" relativeHeight="251658240" behindDoc="0" locked="0" layoutInCell="1" allowOverlap="1" wp14:anchorId="68D6410B" wp14:editId="7E8A32A3">
                    <wp:simplePos x="0" y="0"/>
                    <mc:AlternateContent>
                      <mc:Choice Requires="wp14">
                        <wp:positionH relativeFrom="page">
                          <wp14:pctPosHOffset>4500</wp14:pctPosHOffset>
                        </wp:positionH>
                      </mc:Choice>
                      <mc:Fallback>
                        <wp:positionH relativeFrom="page">
                          <wp:posOffset>349250</wp:posOffset>
                        </wp:positionH>
                      </mc:Fallback>
                    </mc:AlternateContent>
                    <wp:positionV relativeFrom="page">
                      <wp:align>center</wp:align>
                    </wp:positionV>
                    <wp:extent cx="228600" cy="9144000"/>
                    <wp:effectExtent l="0" t="0" r="3175" b="635"/>
                    <wp:wrapNone/>
                    <wp:docPr id="114" name="Group 114"/>
                    <wp:cNvGraphicFramePr/>
                    <a:graphic xmlns:a="http://schemas.openxmlformats.org/drawingml/2006/main">
                      <a:graphicData uri="http://schemas.microsoft.com/office/word/2010/wordprocessingGroup">
                        <wpg:wgp>
                          <wpg:cNvGrpSpPr/>
                          <wpg:grpSpPr>
                            <a:xfrm>
                              <a:off x="0" y="0"/>
                              <a:ext cx="228600" cy="9144000"/>
                              <a:chOff x="0" y="0"/>
                              <a:chExt cx="228600" cy="9144000"/>
                            </a:xfrm>
                          </wpg:grpSpPr>
                          <wps:wsp>
                            <wps:cNvPr id="115" name="Rectangle 115"/>
                            <wps:cNvSpPr/>
                            <wps:spPr>
                              <a:xfrm>
                                <a:off x="0" y="0"/>
                                <a:ext cx="228600" cy="878205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tangle 116"/>
                            <wps:cNvSpPr>
                              <a:spLocks noChangeAspect="1"/>
                            </wps:cNvSpPr>
                            <wps:spPr>
                              <a:xfrm>
                                <a:off x="0" y="8915400"/>
                                <a:ext cx="2286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w:pict>
                  <v:group w14:anchorId="0156D152" id="Group 114" o:spid="_x0000_s1026" style="position:absolute;margin-left:0;margin-top:0;width:18pt;height:10in;z-index:251658240;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">
                    <v:rect id="Rectangle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" fillcolor="#ed7d31 [3205]" stroked="f" strokeweight="1pt"/>
                    <v:rect id="Rectangle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" fillcolor="#4472c4 [3204]" stroked="f" strokeweight="1pt">
                      <o:lock v:ext="edit" aspectratio="t"/>
                    </v:rect>
                    <w10:wrap anchorx="page" anchory="page"/>
                  </v:group>
                </w:pict>
              </mc:Fallback>
            </mc:AlternateContent>
          </w:r>
          <w:r w:rsidR="00A26399" w:rsidRPr="003F3F49">
            <w:rPr>
              <w:lang w:val="fr-FR"/>
            </w:rPr>
            <w:br w:type="page"/>
          </w:r>
        </w:p>
      </w:sdtContent>
    </w:sdt>
    <w:p w14:paraId="1D1E6AAC" w14:textId="77777777" w:rsidR="00B47FDB" w:rsidRPr="003F3F49" w:rsidRDefault="00B47FDB" w:rsidP="00D40C94">
      <w:pPr>
        <w:jc w:val="both"/>
        <w:rPr>
          <w:lang w:val="fr-FR"/>
        </w:rPr>
        <w:sectPr w:rsidR="00B47FDB" w:rsidRPr="003F3F49" w:rsidSect="00A26399">
          <w:footerReference w:type="default" r:id="rId12"/>
          <w:pgSz w:w="12240" w:h="15840"/>
          <w:pgMar w:top="1440" w:right="1440" w:bottom="1440" w:left="1440" w:header="720" w:footer="720" w:gutter="0"/>
          <w:pgNumType w:start="0"/>
          <w:cols w:space="720"/>
          <w:titlePg/>
          <w:docGrid w:linePitch="360"/>
        </w:sectPr>
      </w:pPr>
    </w:p>
    <w:p w14:paraId="128BCFDC" w14:textId="5E1EE571" w:rsidR="0021304F" w:rsidRPr="003F3F49" w:rsidRDefault="00BE7805" w:rsidP="00D40C94">
      <w:pPr>
        <w:jc w:val="both"/>
        <w:rPr>
          <w:lang w:val="fr-FR"/>
        </w:rPr>
      </w:pPr>
      <w:r w:rsidRPr="003F3F49">
        <w:rPr>
          <w:lang w:val="fr-FR"/>
        </w:rPr>
        <w:lastRenderedPageBreak/>
        <w:t>The DHS Program</w:t>
      </w:r>
      <w:r w:rsidR="0021304F" w:rsidRPr="003F3F49">
        <w:rPr>
          <w:lang w:val="fr-FR"/>
        </w:rPr>
        <w:t xml:space="preserve"> est un projet de </w:t>
      </w:r>
      <w:r w:rsidR="00282387" w:rsidRPr="003F3F49">
        <w:rPr>
          <w:lang w:val="fr-FR"/>
        </w:rPr>
        <w:t>cinq ans destinés</w:t>
      </w:r>
      <w:r w:rsidR="0021304F" w:rsidRPr="003F3F49">
        <w:rPr>
          <w:lang w:val="fr-FR"/>
        </w:rPr>
        <w:t xml:space="preserve"> à aider les institutions à collecter et à analyser les données nécessaires pour planifier, suivre et évaluer les programmes de population, de santé et de nutrition. </w:t>
      </w:r>
      <w:r w:rsidRPr="003F3F49">
        <w:rPr>
          <w:lang w:val="fr-FR"/>
        </w:rPr>
        <w:t xml:space="preserve">The DHS Program </w:t>
      </w:r>
      <w:r w:rsidR="0021304F" w:rsidRPr="003F3F49">
        <w:rPr>
          <w:lang w:val="fr-FR"/>
        </w:rPr>
        <w:t xml:space="preserve">est </w:t>
      </w:r>
      <w:r w:rsidR="00DA1265" w:rsidRPr="003F3F49">
        <w:rPr>
          <w:lang w:val="fr-FR"/>
        </w:rPr>
        <w:t xml:space="preserve">financé </w:t>
      </w:r>
      <w:r w:rsidR="0021304F" w:rsidRPr="003F3F49">
        <w:rPr>
          <w:lang w:val="fr-FR"/>
        </w:rPr>
        <w:t xml:space="preserve">par l'Agence américaine pour le développement international (USAID). Le projet est mis en œuvre par ICF à Rockville, Maryland USA, en partenariat avec la Johns Hopkins Bloomberg </w:t>
      </w:r>
      <w:proofErr w:type="spellStart"/>
      <w:r w:rsidR="0021304F" w:rsidRPr="003F3F49">
        <w:rPr>
          <w:lang w:val="fr-FR"/>
        </w:rPr>
        <w:t>School</w:t>
      </w:r>
      <w:proofErr w:type="spellEnd"/>
      <w:r w:rsidR="0021304F" w:rsidRPr="003F3F49">
        <w:rPr>
          <w:lang w:val="fr-FR"/>
        </w:rPr>
        <w:t xml:space="preserve"> of Public </w:t>
      </w:r>
      <w:proofErr w:type="spellStart"/>
      <w:r w:rsidR="0021304F" w:rsidRPr="003F3F49">
        <w:rPr>
          <w:lang w:val="fr-FR"/>
        </w:rPr>
        <w:t>Health</w:t>
      </w:r>
      <w:proofErr w:type="spellEnd"/>
      <w:r w:rsidR="0021304F" w:rsidRPr="003F3F49">
        <w:rPr>
          <w:lang w:val="fr-FR"/>
        </w:rPr>
        <w:t xml:space="preserve"> / Center for Communication Programs, PATH (anciennement, le Program for </w:t>
      </w:r>
      <w:proofErr w:type="spellStart"/>
      <w:r w:rsidR="0021304F" w:rsidRPr="003F3F49">
        <w:rPr>
          <w:lang w:val="fr-FR"/>
        </w:rPr>
        <w:t>Appropriate</w:t>
      </w:r>
      <w:proofErr w:type="spellEnd"/>
      <w:r w:rsidR="0021304F" w:rsidRPr="003F3F49">
        <w:rPr>
          <w:lang w:val="fr-FR"/>
        </w:rPr>
        <w:t xml:space="preserve"> </w:t>
      </w:r>
      <w:proofErr w:type="spellStart"/>
      <w:r w:rsidR="0021304F" w:rsidRPr="003F3F49">
        <w:rPr>
          <w:lang w:val="fr-FR"/>
        </w:rPr>
        <w:t>Technology</w:t>
      </w:r>
      <w:proofErr w:type="spellEnd"/>
      <w:r w:rsidR="0021304F" w:rsidRPr="003F3F49">
        <w:rPr>
          <w:lang w:val="fr-FR"/>
        </w:rPr>
        <w:t xml:space="preserve"> in </w:t>
      </w:r>
      <w:proofErr w:type="spellStart"/>
      <w:r w:rsidR="0021304F" w:rsidRPr="003F3F49">
        <w:rPr>
          <w:lang w:val="fr-FR"/>
        </w:rPr>
        <w:t>Health</w:t>
      </w:r>
      <w:proofErr w:type="spellEnd"/>
      <w:r w:rsidR="0021304F" w:rsidRPr="003F3F49">
        <w:rPr>
          <w:lang w:val="fr-FR"/>
        </w:rPr>
        <w:t xml:space="preserve">), Avenir </w:t>
      </w:r>
      <w:proofErr w:type="spellStart"/>
      <w:r w:rsidR="0021304F" w:rsidRPr="003F3F49">
        <w:rPr>
          <w:lang w:val="fr-FR"/>
        </w:rPr>
        <w:t>Health</w:t>
      </w:r>
      <w:proofErr w:type="spellEnd"/>
      <w:r w:rsidR="0021304F" w:rsidRPr="003F3F49">
        <w:rPr>
          <w:lang w:val="fr-FR"/>
        </w:rPr>
        <w:t>, Blue Raster</w:t>
      </w:r>
      <w:r w:rsidR="00C100BC" w:rsidRPr="003F3F49">
        <w:rPr>
          <w:lang w:val="fr-FR"/>
        </w:rPr>
        <w:t>,</w:t>
      </w:r>
      <w:r w:rsidR="0021304F" w:rsidRPr="003F3F49">
        <w:rPr>
          <w:lang w:val="fr-FR"/>
        </w:rPr>
        <w:t xml:space="preserve"> EnCompass</w:t>
      </w:r>
      <w:r w:rsidR="00C100BC" w:rsidRPr="003F3F49">
        <w:rPr>
          <w:lang w:val="fr-FR"/>
        </w:rPr>
        <w:t>, AFIDEP et IFORD</w:t>
      </w:r>
      <w:r w:rsidR="0021304F" w:rsidRPr="003F3F49">
        <w:rPr>
          <w:lang w:val="fr-FR"/>
        </w:rPr>
        <w:t>.</w:t>
      </w:r>
    </w:p>
    <w:p w14:paraId="18B1D99B" w14:textId="0ACABB0D" w:rsidR="0021304F" w:rsidRPr="003F3F49" w:rsidRDefault="0021304F" w:rsidP="00D40C94">
      <w:pPr>
        <w:jc w:val="both"/>
        <w:rPr>
          <w:lang w:val="fr-FR"/>
        </w:rPr>
      </w:pPr>
      <w:r w:rsidRPr="003F3F49">
        <w:rPr>
          <w:lang w:val="fr-FR"/>
        </w:rPr>
        <w:t xml:space="preserve">Les principaux objectifs </w:t>
      </w:r>
      <w:r w:rsidR="00BE7805" w:rsidRPr="003F3F49">
        <w:rPr>
          <w:lang w:val="fr-FR"/>
        </w:rPr>
        <w:t xml:space="preserve">de The DHS Program </w:t>
      </w:r>
      <w:r w:rsidRPr="003F3F49">
        <w:rPr>
          <w:lang w:val="fr-FR"/>
        </w:rPr>
        <w:t>sont les suivants: 1) fournir des informations améliorées grâce à une collecte, une analyse et une évaluation appropriées des données; 2) améliorer la coordination et les partenariats dans la collecte de données aux niveaux international et national; 3) accroître l'institutionnalisation par le pays hôte de la capacité de collecte de données; 4) améliorer les outils et les méthodologies de collecte et d'analyse des données; et 5) améliorer la diffusion et l'utilisation des données.</w:t>
      </w:r>
    </w:p>
    <w:p w14:paraId="22682E80" w14:textId="6D15BDD9" w:rsidR="008C40E1" w:rsidRPr="003F3F49" w:rsidRDefault="0021304F" w:rsidP="00D40C94">
      <w:pPr>
        <w:jc w:val="both"/>
        <w:rPr>
          <w:lang w:val="fr-FR"/>
        </w:rPr>
        <w:sectPr w:rsidR="008C40E1" w:rsidRPr="003F3F49" w:rsidSect="006854DC">
          <w:headerReference w:type="even" r:id="rId13"/>
          <w:headerReference w:type="default" r:id="rId14"/>
          <w:footerReference w:type="default" r:id="rId15"/>
          <w:headerReference w:type="first" r:id="rId16"/>
          <w:endnotePr>
            <w:numFmt w:val="decimal"/>
          </w:endnotePr>
          <w:pgSz w:w="12240" w:h="15840" w:code="1"/>
          <w:pgMar w:top="1440" w:right="1080" w:bottom="1440" w:left="1080" w:header="432" w:footer="432" w:gutter="0"/>
          <w:pgNumType w:start="1"/>
          <w:cols w:space="1080"/>
          <w:noEndnote/>
          <w:docGrid w:linePitch="326"/>
        </w:sectPr>
      </w:pPr>
      <w:r w:rsidRPr="003F3F49">
        <w:rPr>
          <w:lang w:val="fr-FR"/>
        </w:rPr>
        <w:t xml:space="preserve">Des informations sur </w:t>
      </w:r>
      <w:r w:rsidR="00BE7805" w:rsidRPr="003F3F49">
        <w:rPr>
          <w:lang w:val="fr-FR"/>
        </w:rPr>
        <w:t xml:space="preserve">The DHS Program </w:t>
      </w:r>
      <w:r w:rsidRPr="003F3F49">
        <w:rPr>
          <w:lang w:val="fr-FR"/>
        </w:rPr>
        <w:t xml:space="preserve">peuvent être obtenues auprès de l'ICF, 530 </w:t>
      </w:r>
      <w:proofErr w:type="spellStart"/>
      <w:r w:rsidRPr="003F3F49">
        <w:rPr>
          <w:lang w:val="fr-FR"/>
        </w:rPr>
        <w:t>Gaither</w:t>
      </w:r>
      <w:proofErr w:type="spellEnd"/>
      <w:r w:rsidRPr="003F3F49">
        <w:rPr>
          <w:lang w:val="fr-FR"/>
        </w:rPr>
        <w:t xml:space="preserve"> Road, Suite 500, Rockville, MD 20850, </w:t>
      </w:r>
      <w:r w:rsidR="0099737F" w:rsidRPr="003F3F49">
        <w:rPr>
          <w:lang w:val="fr-FR"/>
        </w:rPr>
        <w:t>USA ;</w:t>
      </w:r>
      <w:r w:rsidRPr="003F3F49">
        <w:rPr>
          <w:lang w:val="fr-FR"/>
        </w:rPr>
        <w:t xml:space="preserve"> </w:t>
      </w:r>
      <w:r w:rsidR="00282387" w:rsidRPr="003F3F49">
        <w:rPr>
          <w:lang w:val="fr-FR"/>
        </w:rPr>
        <w:t>Téléphone :</w:t>
      </w:r>
      <w:r w:rsidRPr="003F3F49">
        <w:rPr>
          <w:lang w:val="fr-FR"/>
        </w:rPr>
        <w:t xml:space="preserve"> + 1-301-407-</w:t>
      </w:r>
      <w:proofErr w:type="gramStart"/>
      <w:r w:rsidRPr="003F3F49">
        <w:rPr>
          <w:lang w:val="fr-FR"/>
        </w:rPr>
        <w:t>6500;</w:t>
      </w:r>
      <w:proofErr w:type="gramEnd"/>
      <w:r w:rsidRPr="003F3F49">
        <w:rPr>
          <w:lang w:val="fr-FR"/>
        </w:rPr>
        <w:t xml:space="preserve"> Télécopie: + 1-301-407-6501; Courriel: info@dhsprogram.com; Internet: http://www.dhsprogram.com</w:t>
      </w:r>
      <w:r w:rsidR="008C40E1" w:rsidRPr="003F3F49">
        <w:rPr>
          <w:lang w:val="fr-FR"/>
        </w:rPr>
        <w:t>.</w:t>
      </w:r>
    </w:p>
    <w:sdt>
      <w:sdtPr>
        <w:rPr>
          <w:lang w:val="fr-FR"/>
        </w:rPr>
        <w:id w:val="-1617441166"/>
        <w:docPartObj>
          <w:docPartGallery w:val="Table of Contents"/>
          <w:docPartUnique/>
        </w:docPartObj>
      </w:sdtPr>
      <w:sdtEndPr>
        <w:rPr>
          <w:b/>
          <w:bCs/>
          <w:noProof/>
        </w:rPr>
      </w:sdtEndPr>
      <w:sdtContent>
        <w:p w14:paraId="4CAEB719" w14:textId="7F0B8558" w:rsidR="006D092C" w:rsidRPr="009A3FC3" w:rsidRDefault="00C9601E" w:rsidP="00D40C94">
          <w:pPr>
            <w:jc w:val="both"/>
            <w:rPr>
              <w:b/>
              <w:bCs/>
              <w:lang w:val="fr-FR"/>
            </w:rPr>
          </w:pPr>
          <w:r w:rsidRPr="009A3FC3">
            <w:rPr>
              <w:b/>
              <w:bCs/>
              <w:lang w:val="fr-FR"/>
            </w:rPr>
            <w:t>Table des matières</w:t>
          </w:r>
        </w:p>
        <w:p w14:paraId="492AA965" w14:textId="5177C2BA" w:rsidR="005703D6" w:rsidRDefault="006D092C">
          <w:pPr>
            <w:pStyle w:val="TOC1"/>
            <w:tabs>
              <w:tab w:val="left" w:pos="1440"/>
              <w:tab w:val="right" w:leader="dot" w:pos="9350"/>
            </w:tabs>
            <w:rPr>
              <w:rFonts w:asciiTheme="minorHAnsi" w:eastAsiaTheme="minorEastAsia" w:hAnsiTheme="minorHAnsi" w:cstheme="minorBidi"/>
              <w:noProof/>
              <w:kern w:val="2"/>
              <w:sz w:val="24"/>
              <w:szCs w:val="24"/>
              <w:lang w:val="en-US" w:eastAsia="en-US"/>
              <w14:ligatures w14:val="standardContextual"/>
            </w:rPr>
          </w:pPr>
          <w:r w:rsidRPr="009E3B71">
            <w:rPr>
              <w:lang w:val="fr-FR"/>
            </w:rPr>
            <w:fldChar w:fldCharType="begin"/>
          </w:r>
          <w:r w:rsidRPr="009E3B71">
            <w:rPr>
              <w:lang w:val="fr-FR"/>
            </w:rPr>
            <w:instrText xml:space="preserve"> TOC \o "1-3" \h \z \u </w:instrText>
          </w:r>
          <w:r w:rsidRPr="009E3B71">
            <w:rPr>
              <w:lang w:val="fr-FR"/>
            </w:rPr>
            <w:fldChar w:fldCharType="separate"/>
          </w:r>
          <w:hyperlink w:anchor="_Toc179191136" w:history="1">
            <w:r w:rsidR="005703D6" w:rsidRPr="00690289">
              <w:rPr>
                <w:rStyle w:val="Hyperlink"/>
                <w:noProof/>
                <w:snapToGrid w:val="0"/>
                <w:lang w:val="fr-FR"/>
              </w:rPr>
              <w:t>Chapitre 1.</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INTRODUCTION ET APERÇU GÉNÉRAL</w:t>
            </w:r>
            <w:r w:rsidR="005703D6">
              <w:rPr>
                <w:noProof/>
                <w:webHidden/>
              </w:rPr>
              <w:tab/>
            </w:r>
            <w:r w:rsidR="005703D6">
              <w:rPr>
                <w:noProof/>
                <w:webHidden/>
              </w:rPr>
              <w:fldChar w:fldCharType="begin"/>
            </w:r>
            <w:r w:rsidR="005703D6">
              <w:rPr>
                <w:noProof/>
                <w:webHidden/>
              </w:rPr>
              <w:instrText xml:space="preserve"> PAGEREF _Toc179191136 \h </w:instrText>
            </w:r>
            <w:r w:rsidR="005703D6">
              <w:rPr>
                <w:noProof/>
                <w:webHidden/>
              </w:rPr>
            </w:r>
            <w:r w:rsidR="005703D6">
              <w:rPr>
                <w:noProof/>
                <w:webHidden/>
              </w:rPr>
              <w:fldChar w:fldCharType="separate"/>
            </w:r>
            <w:r w:rsidR="00EB4441">
              <w:rPr>
                <w:noProof/>
                <w:webHidden/>
              </w:rPr>
              <w:t>1</w:t>
            </w:r>
            <w:r w:rsidR="005703D6">
              <w:rPr>
                <w:noProof/>
                <w:webHidden/>
              </w:rPr>
              <w:fldChar w:fldCharType="end"/>
            </w:r>
          </w:hyperlink>
        </w:p>
        <w:p w14:paraId="04B15266" w14:textId="195D29E3"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37" w:history="1">
            <w:r w:rsidR="005703D6" w:rsidRPr="00690289">
              <w:rPr>
                <w:rStyle w:val="Hyperlink"/>
                <w:noProof/>
                <w:lang w:val="fr-FR"/>
              </w:rPr>
              <w:t>1.A.</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À propos de ce manuel</w:t>
            </w:r>
            <w:r w:rsidR="005703D6">
              <w:rPr>
                <w:noProof/>
                <w:webHidden/>
              </w:rPr>
              <w:tab/>
            </w:r>
            <w:r w:rsidR="005703D6">
              <w:rPr>
                <w:noProof/>
                <w:webHidden/>
              </w:rPr>
              <w:fldChar w:fldCharType="begin"/>
            </w:r>
            <w:r w:rsidR="005703D6">
              <w:rPr>
                <w:noProof/>
                <w:webHidden/>
              </w:rPr>
              <w:instrText xml:space="preserve"> PAGEREF _Toc179191137 \h </w:instrText>
            </w:r>
            <w:r w:rsidR="005703D6">
              <w:rPr>
                <w:noProof/>
                <w:webHidden/>
              </w:rPr>
            </w:r>
            <w:r w:rsidR="005703D6">
              <w:rPr>
                <w:noProof/>
                <w:webHidden/>
              </w:rPr>
              <w:fldChar w:fldCharType="separate"/>
            </w:r>
            <w:r w:rsidR="00EB4441">
              <w:rPr>
                <w:noProof/>
                <w:webHidden/>
              </w:rPr>
              <w:t>1</w:t>
            </w:r>
            <w:r w:rsidR="005703D6">
              <w:rPr>
                <w:noProof/>
                <w:webHidden/>
              </w:rPr>
              <w:fldChar w:fldCharType="end"/>
            </w:r>
          </w:hyperlink>
        </w:p>
        <w:p w14:paraId="21B2CA34" w14:textId="36808FE6"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38" w:history="1">
            <w:r w:rsidR="005703D6" w:rsidRPr="00690289">
              <w:rPr>
                <w:rStyle w:val="Hyperlink"/>
                <w:noProof/>
                <w:lang w:val="fr-FR"/>
              </w:rPr>
              <w:t>1.B.</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À propos de ce programme de formation</w:t>
            </w:r>
            <w:r w:rsidR="005703D6">
              <w:rPr>
                <w:noProof/>
                <w:webHidden/>
              </w:rPr>
              <w:tab/>
            </w:r>
            <w:r w:rsidR="005703D6">
              <w:rPr>
                <w:noProof/>
                <w:webHidden/>
              </w:rPr>
              <w:fldChar w:fldCharType="begin"/>
            </w:r>
            <w:r w:rsidR="005703D6">
              <w:rPr>
                <w:noProof/>
                <w:webHidden/>
              </w:rPr>
              <w:instrText xml:space="preserve"> PAGEREF _Toc179191138 \h </w:instrText>
            </w:r>
            <w:r w:rsidR="005703D6">
              <w:rPr>
                <w:noProof/>
                <w:webHidden/>
              </w:rPr>
            </w:r>
            <w:r w:rsidR="005703D6">
              <w:rPr>
                <w:noProof/>
                <w:webHidden/>
              </w:rPr>
              <w:fldChar w:fldCharType="separate"/>
            </w:r>
            <w:r w:rsidR="00EB4441">
              <w:rPr>
                <w:noProof/>
                <w:webHidden/>
              </w:rPr>
              <w:t>1</w:t>
            </w:r>
            <w:r w:rsidR="005703D6">
              <w:rPr>
                <w:noProof/>
                <w:webHidden/>
              </w:rPr>
              <w:fldChar w:fldCharType="end"/>
            </w:r>
          </w:hyperlink>
        </w:p>
        <w:p w14:paraId="6303FABD" w14:textId="66D8883B"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39" w:history="1">
            <w:r w:rsidR="005703D6" w:rsidRPr="00690289">
              <w:rPr>
                <w:rStyle w:val="Hyperlink"/>
                <w:noProof/>
                <w:lang w:val="fr-FR"/>
              </w:rPr>
              <w:t>1.C.</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Structure du programme de formation</w:t>
            </w:r>
            <w:r w:rsidR="005703D6">
              <w:rPr>
                <w:noProof/>
                <w:webHidden/>
              </w:rPr>
              <w:tab/>
            </w:r>
            <w:r w:rsidR="005703D6">
              <w:rPr>
                <w:noProof/>
                <w:webHidden/>
              </w:rPr>
              <w:fldChar w:fldCharType="begin"/>
            </w:r>
            <w:r w:rsidR="005703D6">
              <w:rPr>
                <w:noProof/>
                <w:webHidden/>
              </w:rPr>
              <w:instrText xml:space="preserve"> PAGEREF _Toc179191139 \h </w:instrText>
            </w:r>
            <w:r w:rsidR="005703D6">
              <w:rPr>
                <w:noProof/>
                <w:webHidden/>
              </w:rPr>
            </w:r>
            <w:r w:rsidR="005703D6">
              <w:rPr>
                <w:noProof/>
                <w:webHidden/>
              </w:rPr>
              <w:fldChar w:fldCharType="separate"/>
            </w:r>
            <w:r w:rsidR="00EB4441">
              <w:rPr>
                <w:noProof/>
                <w:webHidden/>
              </w:rPr>
              <w:t>1</w:t>
            </w:r>
            <w:r w:rsidR="005703D6">
              <w:rPr>
                <w:noProof/>
                <w:webHidden/>
              </w:rPr>
              <w:fldChar w:fldCharType="end"/>
            </w:r>
          </w:hyperlink>
        </w:p>
        <w:p w14:paraId="2AB71A4D" w14:textId="43BCA9A5"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40" w:history="1">
            <w:r w:rsidR="005703D6" w:rsidRPr="00690289">
              <w:rPr>
                <w:rStyle w:val="Hyperlink"/>
                <w:noProof/>
                <w:lang w:val="fr-FR"/>
              </w:rPr>
              <w:t>1.D.</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Aperçu général de l'enquête</w:t>
            </w:r>
            <w:r w:rsidR="005703D6">
              <w:rPr>
                <w:noProof/>
                <w:webHidden/>
              </w:rPr>
              <w:tab/>
            </w:r>
            <w:r w:rsidR="005703D6">
              <w:rPr>
                <w:noProof/>
                <w:webHidden/>
              </w:rPr>
              <w:fldChar w:fldCharType="begin"/>
            </w:r>
            <w:r w:rsidR="005703D6">
              <w:rPr>
                <w:noProof/>
                <w:webHidden/>
              </w:rPr>
              <w:instrText xml:space="preserve"> PAGEREF _Toc179191140 \h </w:instrText>
            </w:r>
            <w:r w:rsidR="005703D6">
              <w:rPr>
                <w:noProof/>
                <w:webHidden/>
              </w:rPr>
            </w:r>
            <w:r w:rsidR="005703D6">
              <w:rPr>
                <w:noProof/>
                <w:webHidden/>
              </w:rPr>
              <w:fldChar w:fldCharType="separate"/>
            </w:r>
            <w:r w:rsidR="00EB4441">
              <w:rPr>
                <w:noProof/>
                <w:webHidden/>
              </w:rPr>
              <w:t>3</w:t>
            </w:r>
            <w:r w:rsidR="005703D6">
              <w:rPr>
                <w:noProof/>
                <w:webHidden/>
              </w:rPr>
              <w:fldChar w:fldCharType="end"/>
            </w:r>
          </w:hyperlink>
        </w:p>
        <w:p w14:paraId="4D78B631" w14:textId="1D07059F"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41" w:history="1">
            <w:r w:rsidR="005703D6" w:rsidRPr="00690289">
              <w:rPr>
                <w:rStyle w:val="Hyperlink"/>
                <w:noProof/>
                <w:lang w:val="fr-FR"/>
              </w:rPr>
              <w:t>1.E.</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Aperçu de la mesure des biomarqueurs</w:t>
            </w:r>
            <w:r w:rsidR="005703D6">
              <w:rPr>
                <w:noProof/>
                <w:webHidden/>
              </w:rPr>
              <w:tab/>
            </w:r>
            <w:r w:rsidR="005703D6">
              <w:rPr>
                <w:noProof/>
                <w:webHidden/>
              </w:rPr>
              <w:fldChar w:fldCharType="begin"/>
            </w:r>
            <w:r w:rsidR="005703D6">
              <w:rPr>
                <w:noProof/>
                <w:webHidden/>
              </w:rPr>
              <w:instrText xml:space="preserve"> PAGEREF _Toc179191141 \h </w:instrText>
            </w:r>
            <w:r w:rsidR="005703D6">
              <w:rPr>
                <w:noProof/>
                <w:webHidden/>
              </w:rPr>
            </w:r>
            <w:r w:rsidR="005703D6">
              <w:rPr>
                <w:noProof/>
                <w:webHidden/>
              </w:rPr>
              <w:fldChar w:fldCharType="separate"/>
            </w:r>
            <w:r w:rsidR="00EB4441">
              <w:rPr>
                <w:noProof/>
                <w:webHidden/>
              </w:rPr>
              <w:t>3</w:t>
            </w:r>
            <w:r w:rsidR="005703D6">
              <w:rPr>
                <w:noProof/>
                <w:webHidden/>
              </w:rPr>
              <w:fldChar w:fldCharType="end"/>
            </w:r>
          </w:hyperlink>
        </w:p>
        <w:p w14:paraId="2AF254D0" w14:textId="1867E486"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42" w:history="1">
            <w:r w:rsidR="005703D6" w:rsidRPr="00690289">
              <w:rPr>
                <w:rStyle w:val="Hyperlink"/>
                <w:noProof/>
                <w:lang w:val="fr-FR"/>
              </w:rPr>
              <w:t>1.F.</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Vue d'ensemble des tests de l’EIP [PAYS, ANNÉE] et le rôle du technicien en biomarqueurs</w:t>
            </w:r>
            <w:r w:rsidR="005703D6">
              <w:rPr>
                <w:noProof/>
                <w:webHidden/>
              </w:rPr>
              <w:tab/>
            </w:r>
            <w:r w:rsidR="005703D6">
              <w:rPr>
                <w:noProof/>
                <w:webHidden/>
              </w:rPr>
              <w:fldChar w:fldCharType="begin"/>
            </w:r>
            <w:r w:rsidR="005703D6">
              <w:rPr>
                <w:noProof/>
                <w:webHidden/>
              </w:rPr>
              <w:instrText xml:space="preserve"> PAGEREF _Toc179191142 \h </w:instrText>
            </w:r>
            <w:r w:rsidR="005703D6">
              <w:rPr>
                <w:noProof/>
                <w:webHidden/>
              </w:rPr>
            </w:r>
            <w:r w:rsidR="005703D6">
              <w:rPr>
                <w:noProof/>
                <w:webHidden/>
              </w:rPr>
              <w:fldChar w:fldCharType="separate"/>
            </w:r>
            <w:r w:rsidR="00EB4441">
              <w:rPr>
                <w:noProof/>
                <w:webHidden/>
              </w:rPr>
              <w:t>4</w:t>
            </w:r>
            <w:r w:rsidR="005703D6">
              <w:rPr>
                <w:noProof/>
                <w:webHidden/>
              </w:rPr>
              <w:fldChar w:fldCharType="end"/>
            </w:r>
          </w:hyperlink>
        </w:p>
        <w:p w14:paraId="2DAC6F54" w14:textId="4E072B64"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43" w:history="1">
            <w:r w:rsidR="005703D6" w:rsidRPr="00690289">
              <w:rPr>
                <w:rStyle w:val="Hyperlink"/>
                <w:noProof/>
                <w:lang w:val="fr-FR"/>
              </w:rPr>
              <w:t>1.G.</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Politique des médias sociaux</w:t>
            </w:r>
            <w:r w:rsidR="005703D6">
              <w:rPr>
                <w:noProof/>
                <w:webHidden/>
              </w:rPr>
              <w:tab/>
            </w:r>
            <w:r w:rsidR="005703D6">
              <w:rPr>
                <w:noProof/>
                <w:webHidden/>
              </w:rPr>
              <w:fldChar w:fldCharType="begin"/>
            </w:r>
            <w:r w:rsidR="005703D6">
              <w:rPr>
                <w:noProof/>
                <w:webHidden/>
              </w:rPr>
              <w:instrText xml:space="preserve"> PAGEREF _Toc179191143 \h </w:instrText>
            </w:r>
            <w:r w:rsidR="005703D6">
              <w:rPr>
                <w:noProof/>
                <w:webHidden/>
              </w:rPr>
            </w:r>
            <w:r w:rsidR="005703D6">
              <w:rPr>
                <w:noProof/>
                <w:webHidden/>
              </w:rPr>
              <w:fldChar w:fldCharType="separate"/>
            </w:r>
            <w:r w:rsidR="00EB4441">
              <w:rPr>
                <w:noProof/>
                <w:webHidden/>
              </w:rPr>
              <w:t>4</w:t>
            </w:r>
            <w:r w:rsidR="005703D6">
              <w:rPr>
                <w:noProof/>
                <w:webHidden/>
              </w:rPr>
              <w:fldChar w:fldCharType="end"/>
            </w:r>
          </w:hyperlink>
        </w:p>
        <w:p w14:paraId="4B37B318" w14:textId="397642BE" w:rsidR="005703D6" w:rsidRDefault="00937498">
          <w:pPr>
            <w:pStyle w:val="TOC1"/>
            <w:tabs>
              <w:tab w:val="left" w:pos="144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44" w:history="1">
            <w:r w:rsidR="005703D6" w:rsidRPr="00690289">
              <w:rPr>
                <w:rStyle w:val="Hyperlink"/>
                <w:noProof/>
                <w:snapToGrid w:val="0"/>
                <w:lang w:val="fr-FR"/>
              </w:rPr>
              <w:t>Chapitre 2.</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PROCÉDURES GÉNÉRALES POUR REMPLIR LE QUESTIONNAIRE SUR LES BIOMARQUEURS</w:t>
            </w:r>
            <w:r w:rsidR="005703D6">
              <w:rPr>
                <w:noProof/>
                <w:webHidden/>
              </w:rPr>
              <w:tab/>
            </w:r>
            <w:r w:rsidR="005703D6">
              <w:rPr>
                <w:noProof/>
                <w:webHidden/>
              </w:rPr>
              <w:fldChar w:fldCharType="begin"/>
            </w:r>
            <w:r w:rsidR="005703D6">
              <w:rPr>
                <w:noProof/>
                <w:webHidden/>
              </w:rPr>
              <w:instrText xml:space="preserve"> PAGEREF _Toc179191144 \h </w:instrText>
            </w:r>
            <w:r w:rsidR="005703D6">
              <w:rPr>
                <w:noProof/>
                <w:webHidden/>
              </w:rPr>
            </w:r>
            <w:r w:rsidR="005703D6">
              <w:rPr>
                <w:noProof/>
                <w:webHidden/>
              </w:rPr>
              <w:fldChar w:fldCharType="separate"/>
            </w:r>
            <w:r w:rsidR="00EB4441">
              <w:rPr>
                <w:noProof/>
                <w:webHidden/>
              </w:rPr>
              <w:t>7</w:t>
            </w:r>
            <w:r w:rsidR="005703D6">
              <w:rPr>
                <w:noProof/>
                <w:webHidden/>
              </w:rPr>
              <w:fldChar w:fldCharType="end"/>
            </w:r>
          </w:hyperlink>
        </w:p>
        <w:p w14:paraId="32DE87CC" w14:textId="4435DFE0"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45" w:history="1">
            <w:r w:rsidR="005703D6" w:rsidRPr="00690289">
              <w:rPr>
                <w:rStyle w:val="Hyperlink"/>
                <w:noProof/>
                <w:lang w:val="fr-FR"/>
              </w:rPr>
              <w:t>2.A.</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Introduction</w:t>
            </w:r>
            <w:r w:rsidR="005703D6">
              <w:rPr>
                <w:noProof/>
                <w:webHidden/>
              </w:rPr>
              <w:tab/>
            </w:r>
            <w:r w:rsidR="005703D6">
              <w:rPr>
                <w:noProof/>
                <w:webHidden/>
              </w:rPr>
              <w:fldChar w:fldCharType="begin"/>
            </w:r>
            <w:r w:rsidR="005703D6">
              <w:rPr>
                <w:noProof/>
                <w:webHidden/>
              </w:rPr>
              <w:instrText xml:space="preserve"> PAGEREF _Toc179191145 \h </w:instrText>
            </w:r>
            <w:r w:rsidR="005703D6">
              <w:rPr>
                <w:noProof/>
                <w:webHidden/>
              </w:rPr>
            </w:r>
            <w:r w:rsidR="005703D6">
              <w:rPr>
                <w:noProof/>
                <w:webHidden/>
              </w:rPr>
              <w:fldChar w:fldCharType="separate"/>
            </w:r>
            <w:r w:rsidR="00EB4441">
              <w:rPr>
                <w:noProof/>
                <w:webHidden/>
              </w:rPr>
              <w:t>7</w:t>
            </w:r>
            <w:r w:rsidR="005703D6">
              <w:rPr>
                <w:noProof/>
                <w:webHidden/>
              </w:rPr>
              <w:fldChar w:fldCharType="end"/>
            </w:r>
          </w:hyperlink>
        </w:p>
        <w:p w14:paraId="1E0C5C0D" w14:textId="111124B2"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46" w:history="1">
            <w:r w:rsidR="005703D6" w:rsidRPr="00690289">
              <w:rPr>
                <w:rStyle w:val="Hyperlink"/>
                <w:noProof/>
                <w:lang w:val="fr-FR"/>
              </w:rPr>
              <w:t>2.B.</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Identification des personnes éligibles à la collecte de biomarqueurs</w:t>
            </w:r>
            <w:r w:rsidR="005703D6">
              <w:rPr>
                <w:noProof/>
                <w:webHidden/>
              </w:rPr>
              <w:tab/>
            </w:r>
            <w:r w:rsidR="005703D6">
              <w:rPr>
                <w:noProof/>
                <w:webHidden/>
              </w:rPr>
              <w:fldChar w:fldCharType="begin"/>
            </w:r>
            <w:r w:rsidR="005703D6">
              <w:rPr>
                <w:noProof/>
                <w:webHidden/>
              </w:rPr>
              <w:instrText xml:space="preserve"> PAGEREF _Toc179191146 \h </w:instrText>
            </w:r>
            <w:r w:rsidR="005703D6">
              <w:rPr>
                <w:noProof/>
                <w:webHidden/>
              </w:rPr>
            </w:r>
            <w:r w:rsidR="005703D6">
              <w:rPr>
                <w:noProof/>
                <w:webHidden/>
              </w:rPr>
              <w:fldChar w:fldCharType="separate"/>
            </w:r>
            <w:r w:rsidR="00EB4441">
              <w:rPr>
                <w:noProof/>
                <w:webHidden/>
              </w:rPr>
              <w:t>7</w:t>
            </w:r>
            <w:r w:rsidR="005703D6">
              <w:rPr>
                <w:noProof/>
                <w:webHidden/>
              </w:rPr>
              <w:fldChar w:fldCharType="end"/>
            </w:r>
          </w:hyperlink>
        </w:p>
        <w:p w14:paraId="5B342860" w14:textId="39562A03"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47" w:history="1">
            <w:r w:rsidR="005703D6" w:rsidRPr="00690289">
              <w:rPr>
                <w:rStyle w:val="Hyperlink"/>
                <w:noProof/>
                <w:lang w:val="fr-FR"/>
              </w:rPr>
              <w:t>2.C.</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Vérification des renseignements pour les enfants éligibles</w:t>
            </w:r>
            <w:r w:rsidR="005703D6">
              <w:rPr>
                <w:noProof/>
                <w:webHidden/>
              </w:rPr>
              <w:tab/>
            </w:r>
            <w:r w:rsidR="005703D6">
              <w:rPr>
                <w:noProof/>
                <w:webHidden/>
              </w:rPr>
              <w:fldChar w:fldCharType="begin"/>
            </w:r>
            <w:r w:rsidR="005703D6">
              <w:rPr>
                <w:noProof/>
                <w:webHidden/>
              </w:rPr>
              <w:instrText xml:space="preserve"> PAGEREF _Toc179191147 \h </w:instrText>
            </w:r>
            <w:r w:rsidR="005703D6">
              <w:rPr>
                <w:noProof/>
                <w:webHidden/>
              </w:rPr>
            </w:r>
            <w:r w:rsidR="005703D6">
              <w:rPr>
                <w:noProof/>
                <w:webHidden/>
              </w:rPr>
              <w:fldChar w:fldCharType="separate"/>
            </w:r>
            <w:r w:rsidR="00EB4441">
              <w:rPr>
                <w:noProof/>
                <w:webHidden/>
              </w:rPr>
              <w:t>10</w:t>
            </w:r>
            <w:r w:rsidR="005703D6">
              <w:rPr>
                <w:noProof/>
                <w:webHidden/>
              </w:rPr>
              <w:fldChar w:fldCharType="end"/>
            </w:r>
          </w:hyperlink>
        </w:p>
        <w:p w14:paraId="7AFDD9EA" w14:textId="5E07A860"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48" w:history="1">
            <w:r w:rsidR="005703D6" w:rsidRPr="00690289">
              <w:rPr>
                <w:rStyle w:val="Hyperlink"/>
                <w:noProof/>
                <w:lang w:val="fr-FR"/>
              </w:rPr>
              <w:t>2.D.</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Documenter les visites [d'agent de terrain] sur la page de garde</w:t>
            </w:r>
            <w:r w:rsidR="005703D6">
              <w:rPr>
                <w:noProof/>
                <w:webHidden/>
              </w:rPr>
              <w:tab/>
            </w:r>
            <w:r w:rsidR="005703D6">
              <w:rPr>
                <w:noProof/>
                <w:webHidden/>
              </w:rPr>
              <w:fldChar w:fldCharType="begin"/>
            </w:r>
            <w:r w:rsidR="005703D6">
              <w:rPr>
                <w:noProof/>
                <w:webHidden/>
              </w:rPr>
              <w:instrText xml:space="preserve"> PAGEREF _Toc179191148 \h </w:instrText>
            </w:r>
            <w:r w:rsidR="005703D6">
              <w:rPr>
                <w:noProof/>
                <w:webHidden/>
              </w:rPr>
            </w:r>
            <w:r w:rsidR="005703D6">
              <w:rPr>
                <w:noProof/>
                <w:webHidden/>
              </w:rPr>
              <w:fldChar w:fldCharType="separate"/>
            </w:r>
            <w:r w:rsidR="00EB4441">
              <w:rPr>
                <w:noProof/>
                <w:webHidden/>
              </w:rPr>
              <w:t>12</w:t>
            </w:r>
            <w:r w:rsidR="005703D6">
              <w:rPr>
                <w:noProof/>
                <w:webHidden/>
              </w:rPr>
              <w:fldChar w:fldCharType="end"/>
            </w:r>
          </w:hyperlink>
        </w:p>
        <w:p w14:paraId="779DED8D" w14:textId="54AC135F"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49" w:history="1">
            <w:r w:rsidR="005703D6" w:rsidRPr="00690289">
              <w:rPr>
                <w:rStyle w:val="Hyperlink"/>
                <w:noProof/>
                <w:lang w:val="fr-FR"/>
              </w:rPr>
              <w:t>2.E.</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Poser des questions et lire les déclarations de consentement éclairées</w:t>
            </w:r>
            <w:r w:rsidR="005703D6">
              <w:rPr>
                <w:noProof/>
                <w:webHidden/>
              </w:rPr>
              <w:tab/>
            </w:r>
            <w:r w:rsidR="005703D6">
              <w:rPr>
                <w:noProof/>
                <w:webHidden/>
              </w:rPr>
              <w:fldChar w:fldCharType="begin"/>
            </w:r>
            <w:r w:rsidR="005703D6">
              <w:rPr>
                <w:noProof/>
                <w:webHidden/>
              </w:rPr>
              <w:instrText xml:space="preserve"> PAGEREF _Toc179191149 \h </w:instrText>
            </w:r>
            <w:r w:rsidR="005703D6">
              <w:rPr>
                <w:noProof/>
                <w:webHidden/>
              </w:rPr>
            </w:r>
            <w:r w:rsidR="005703D6">
              <w:rPr>
                <w:noProof/>
                <w:webHidden/>
              </w:rPr>
              <w:fldChar w:fldCharType="separate"/>
            </w:r>
            <w:r w:rsidR="00EB4441">
              <w:rPr>
                <w:noProof/>
                <w:webHidden/>
              </w:rPr>
              <w:t>14</w:t>
            </w:r>
            <w:r w:rsidR="005703D6">
              <w:rPr>
                <w:noProof/>
                <w:webHidden/>
              </w:rPr>
              <w:fldChar w:fldCharType="end"/>
            </w:r>
          </w:hyperlink>
        </w:p>
        <w:p w14:paraId="00AF2AB2" w14:textId="2DC41B6F"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50" w:history="1">
            <w:r w:rsidR="005703D6" w:rsidRPr="00690289">
              <w:rPr>
                <w:rStyle w:val="Hyperlink"/>
                <w:noProof/>
                <w:lang w:val="fr-FR"/>
              </w:rPr>
              <w:t>2.F.</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Enregistrement des réponses</w:t>
            </w:r>
            <w:r w:rsidR="005703D6">
              <w:rPr>
                <w:noProof/>
                <w:webHidden/>
              </w:rPr>
              <w:tab/>
            </w:r>
            <w:r w:rsidR="005703D6">
              <w:rPr>
                <w:noProof/>
                <w:webHidden/>
              </w:rPr>
              <w:fldChar w:fldCharType="begin"/>
            </w:r>
            <w:r w:rsidR="005703D6">
              <w:rPr>
                <w:noProof/>
                <w:webHidden/>
              </w:rPr>
              <w:instrText xml:space="preserve"> PAGEREF _Toc179191150 \h </w:instrText>
            </w:r>
            <w:r w:rsidR="005703D6">
              <w:rPr>
                <w:noProof/>
                <w:webHidden/>
              </w:rPr>
            </w:r>
            <w:r w:rsidR="005703D6">
              <w:rPr>
                <w:noProof/>
                <w:webHidden/>
              </w:rPr>
              <w:fldChar w:fldCharType="separate"/>
            </w:r>
            <w:r w:rsidR="00EB4441">
              <w:rPr>
                <w:noProof/>
                <w:webHidden/>
              </w:rPr>
              <w:t>15</w:t>
            </w:r>
            <w:r w:rsidR="005703D6">
              <w:rPr>
                <w:noProof/>
                <w:webHidden/>
              </w:rPr>
              <w:fldChar w:fldCharType="end"/>
            </w:r>
          </w:hyperlink>
        </w:p>
        <w:p w14:paraId="5B059480" w14:textId="2FDD2A28"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51" w:history="1">
            <w:r w:rsidR="005703D6" w:rsidRPr="00690289">
              <w:rPr>
                <w:rStyle w:val="Hyperlink"/>
                <w:noProof/>
                <w:lang w:val="fr-FR"/>
              </w:rPr>
              <w:t>2.G.</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Vérifier les questions précédentes et suivre les instructions de saut</w:t>
            </w:r>
            <w:r w:rsidR="005703D6">
              <w:rPr>
                <w:noProof/>
                <w:webHidden/>
              </w:rPr>
              <w:tab/>
            </w:r>
            <w:r w:rsidR="005703D6">
              <w:rPr>
                <w:noProof/>
                <w:webHidden/>
              </w:rPr>
              <w:fldChar w:fldCharType="begin"/>
            </w:r>
            <w:r w:rsidR="005703D6">
              <w:rPr>
                <w:noProof/>
                <w:webHidden/>
              </w:rPr>
              <w:instrText xml:space="preserve"> PAGEREF _Toc179191151 \h </w:instrText>
            </w:r>
            <w:r w:rsidR="005703D6">
              <w:rPr>
                <w:noProof/>
                <w:webHidden/>
              </w:rPr>
            </w:r>
            <w:r w:rsidR="005703D6">
              <w:rPr>
                <w:noProof/>
                <w:webHidden/>
              </w:rPr>
              <w:fldChar w:fldCharType="separate"/>
            </w:r>
            <w:r w:rsidR="00EB4441">
              <w:rPr>
                <w:noProof/>
                <w:webHidden/>
              </w:rPr>
              <w:t>17</w:t>
            </w:r>
            <w:r w:rsidR="005703D6">
              <w:rPr>
                <w:noProof/>
                <w:webHidden/>
              </w:rPr>
              <w:fldChar w:fldCharType="end"/>
            </w:r>
          </w:hyperlink>
        </w:p>
        <w:p w14:paraId="001EE84B" w14:textId="6E8C0D1D"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52" w:history="1">
            <w:r w:rsidR="005703D6" w:rsidRPr="00690289">
              <w:rPr>
                <w:rStyle w:val="Hyperlink"/>
                <w:noProof/>
                <w:lang w:val="fr-FR"/>
              </w:rPr>
              <w:t>2.H.</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Corriger les erreurs</w:t>
            </w:r>
            <w:r w:rsidR="005703D6">
              <w:rPr>
                <w:noProof/>
                <w:webHidden/>
              </w:rPr>
              <w:tab/>
            </w:r>
            <w:r w:rsidR="005703D6">
              <w:rPr>
                <w:noProof/>
                <w:webHidden/>
              </w:rPr>
              <w:fldChar w:fldCharType="begin"/>
            </w:r>
            <w:r w:rsidR="005703D6">
              <w:rPr>
                <w:noProof/>
                <w:webHidden/>
              </w:rPr>
              <w:instrText xml:space="preserve"> PAGEREF _Toc179191152 \h </w:instrText>
            </w:r>
            <w:r w:rsidR="005703D6">
              <w:rPr>
                <w:noProof/>
                <w:webHidden/>
              </w:rPr>
            </w:r>
            <w:r w:rsidR="005703D6">
              <w:rPr>
                <w:noProof/>
                <w:webHidden/>
              </w:rPr>
              <w:fldChar w:fldCharType="separate"/>
            </w:r>
            <w:r w:rsidR="00EB4441">
              <w:rPr>
                <w:noProof/>
                <w:webHidden/>
              </w:rPr>
              <w:t>17</w:t>
            </w:r>
            <w:r w:rsidR="005703D6">
              <w:rPr>
                <w:noProof/>
                <w:webHidden/>
              </w:rPr>
              <w:fldChar w:fldCharType="end"/>
            </w:r>
          </w:hyperlink>
        </w:p>
        <w:p w14:paraId="3CC23281" w14:textId="6688A340"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53" w:history="1">
            <w:r w:rsidR="005703D6" w:rsidRPr="00690289">
              <w:rPr>
                <w:rStyle w:val="Hyperlink"/>
                <w:noProof/>
                <w:lang w:val="fr-FR"/>
              </w:rPr>
              <w:t>2.I.</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Points clés à retenir</w:t>
            </w:r>
            <w:r w:rsidR="005703D6">
              <w:rPr>
                <w:noProof/>
                <w:webHidden/>
              </w:rPr>
              <w:tab/>
            </w:r>
            <w:r w:rsidR="005703D6">
              <w:rPr>
                <w:noProof/>
                <w:webHidden/>
              </w:rPr>
              <w:fldChar w:fldCharType="begin"/>
            </w:r>
            <w:r w:rsidR="005703D6">
              <w:rPr>
                <w:noProof/>
                <w:webHidden/>
              </w:rPr>
              <w:instrText xml:space="preserve"> PAGEREF _Toc179191153 \h </w:instrText>
            </w:r>
            <w:r w:rsidR="005703D6">
              <w:rPr>
                <w:noProof/>
                <w:webHidden/>
              </w:rPr>
            </w:r>
            <w:r w:rsidR="005703D6">
              <w:rPr>
                <w:noProof/>
                <w:webHidden/>
              </w:rPr>
              <w:fldChar w:fldCharType="separate"/>
            </w:r>
            <w:r w:rsidR="00EB4441">
              <w:rPr>
                <w:noProof/>
                <w:webHidden/>
              </w:rPr>
              <w:t>18</w:t>
            </w:r>
            <w:r w:rsidR="005703D6">
              <w:rPr>
                <w:noProof/>
                <w:webHidden/>
              </w:rPr>
              <w:fldChar w:fldCharType="end"/>
            </w:r>
          </w:hyperlink>
        </w:p>
        <w:p w14:paraId="01184D9E" w14:textId="4B536A33" w:rsidR="005703D6" w:rsidRDefault="00937498">
          <w:pPr>
            <w:pStyle w:val="TOC1"/>
            <w:tabs>
              <w:tab w:val="left" w:pos="144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54" w:history="1">
            <w:r w:rsidR="005703D6" w:rsidRPr="00690289">
              <w:rPr>
                <w:rStyle w:val="Hyperlink"/>
                <w:noProof/>
                <w:snapToGrid w:val="0"/>
              </w:rPr>
              <w:t>Chapitre 3.</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rPr>
              <w:t>PRÉLÈVEMENT DE SANG CAPILLAIRE</w:t>
            </w:r>
            <w:r w:rsidR="005703D6">
              <w:rPr>
                <w:noProof/>
                <w:webHidden/>
              </w:rPr>
              <w:tab/>
            </w:r>
            <w:r w:rsidR="005703D6">
              <w:rPr>
                <w:noProof/>
                <w:webHidden/>
              </w:rPr>
              <w:fldChar w:fldCharType="begin"/>
            </w:r>
            <w:r w:rsidR="005703D6">
              <w:rPr>
                <w:noProof/>
                <w:webHidden/>
              </w:rPr>
              <w:instrText xml:space="preserve"> PAGEREF _Toc179191154 \h </w:instrText>
            </w:r>
            <w:r w:rsidR="005703D6">
              <w:rPr>
                <w:noProof/>
                <w:webHidden/>
              </w:rPr>
            </w:r>
            <w:r w:rsidR="005703D6">
              <w:rPr>
                <w:noProof/>
                <w:webHidden/>
              </w:rPr>
              <w:fldChar w:fldCharType="separate"/>
            </w:r>
            <w:r w:rsidR="00EB4441">
              <w:rPr>
                <w:noProof/>
                <w:webHidden/>
              </w:rPr>
              <w:t>20</w:t>
            </w:r>
            <w:r w:rsidR="005703D6">
              <w:rPr>
                <w:noProof/>
                <w:webHidden/>
              </w:rPr>
              <w:fldChar w:fldCharType="end"/>
            </w:r>
          </w:hyperlink>
        </w:p>
        <w:p w14:paraId="1C666497" w14:textId="4DC9F342"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55" w:history="1">
            <w:r w:rsidR="005703D6" w:rsidRPr="00690289">
              <w:rPr>
                <w:rStyle w:val="Hyperlink"/>
                <w:noProof/>
                <w:lang w:val="fr-FR"/>
              </w:rPr>
              <w:t>3.A.</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Introduction</w:t>
            </w:r>
            <w:r w:rsidR="005703D6">
              <w:rPr>
                <w:noProof/>
                <w:webHidden/>
              </w:rPr>
              <w:tab/>
            </w:r>
            <w:r w:rsidR="005703D6">
              <w:rPr>
                <w:noProof/>
                <w:webHidden/>
              </w:rPr>
              <w:fldChar w:fldCharType="begin"/>
            </w:r>
            <w:r w:rsidR="005703D6">
              <w:rPr>
                <w:noProof/>
                <w:webHidden/>
              </w:rPr>
              <w:instrText xml:space="preserve"> PAGEREF _Toc179191155 \h </w:instrText>
            </w:r>
            <w:r w:rsidR="005703D6">
              <w:rPr>
                <w:noProof/>
                <w:webHidden/>
              </w:rPr>
            </w:r>
            <w:r w:rsidR="005703D6">
              <w:rPr>
                <w:noProof/>
                <w:webHidden/>
              </w:rPr>
              <w:fldChar w:fldCharType="separate"/>
            </w:r>
            <w:r w:rsidR="00EB4441">
              <w:rPr>
                <w:noProof/>
                <w:webHidden/>
              </w:rPr>
              <w:t>20</w:t>
            </w:r>
            <w:r w:rsidR="005703D6">
              <w:rPr>
                <w:noProof/>
                <w:webHidden/>
              </w:rPr>
              <w:fldChar w:fldCharType="end"/>
            </w:r>
          </w:hyperlink>
        </w:p>
        <w:p w14:paraId="1F2DC58F" w14:textId="4AEC7DAD"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56" w:history="1">
            <w:r w:rsidR="005703D6" w:rsidRPr="00690289">
              <w:rPr>
                <w:rStyle w:val="Hyperlink"/>
                <w:noProof/>
                <w:lang w:val="fr-FR"/>
              </w:rPr>
              <w:t>3.B.</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Matériel et fournitures pour effectuer les prélèvements sanguins au doigt ou au talon</w:t>
            </w:r>
            <w:r w:rsidR="005703D6">
              <w:rPr>
                <w:noProof/>
                <w:webHidden/>
              </w:rPr>
              <w:tab/>
            </w:r>
            <w:r w:rsidR="005703D6">
              <w:rPr>
                <w:noProof/>
                <w:webHidden/>
              </w:rPr>
              <w:fldChar w:fldCharType="begin"/>
            </w:r>
            <w:r w:rsidR="005703D6">
              <w:rPr>
                <w:noProof/>
                <w:webHidden/>
              </w:rPr>
              <w:instrText xml:space="preserve"> PAGEREF _Toc179191156 \h </w:instrText>
            </w:r>
            <w:r w:rsidR="005703D6">
              <w:rPr>
                <w:noProof/>
                <w:webHidden/>
              </w:rPr>
            </w:r>
            <w:r w:rsidR="005703D6">
              <w:rPr>
                <w:noProof/>
                <w:webHidden/>
              </w:rPr>
              <w:fldChar w:fldCharType="separate"/>
            </w:r>
            <w:r w:rsidR="00EB4441">
              <w:rPr>
                <w:noProof/>
                <w:webHidden/>
              </w:rPr>
              <w:t>20</w:t>
            </w:r>
            <w:r w:rsidR="005703D6">
              <w:rPr>
                <w:noProof/>
                <w:webHidden/>
              </w:rPr>
              <w:fldChar w:fldCharType="end"/>
            </w:r>
          </w:hyperlink>
        </w:p>
        <w:p w14:paraId="3A00AF9E" w14:textId="68CEE226"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57" w:history="1">
            <w:r w:rsidR="005703D6" w:rsidRPr="00690289">
              <w:rPr>
                <w:rStyle w:val="Hyperlink"/>
                <w:noProof/>
                <w:lang w:val="fr-FR"/>
              </w:rPr>
              <w:t>3.C.</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Comment mettre des gants</w:t>
            </w:r>
            <w:r w:rsidR="005703D6">
              <w:rPr>
                <w:noProof/>
                <w:webHidden/>
              </w:rPr>
              <w:tab/>
            </w:r>
            <w:r w:rsidR="005703D6">
              <w:rPr>
                <w:noProof/>
                <w:webHidden/>
              </w:rPr>
              <w:fldChar w:fldCharType="begin"/>
            </w:r>
            <w:r w:rsidR="005703D6">
              <w:rPr>
                <w:noProof/>
                <w:webHidden/>
              </w:rPr>
              <w:instrText xml:space="preserve"> PAGEREF _Toc179191157 \h </w:instrText>
            </w:r>
            <w:r w:rsidR="005703D6">
              <w:rPr>
                <w:noProof/>
                <w:webHidden/>
              </w:rPr>
            </w:r>
            <w:r w:rsidR="005703D6">
              <w:rPr>
                <w:noProof/>
                <w:webHidden/>
              </w:rPr>
              <w:fldChar w:fldCharType="separate"/>
            </w:r>
            <w:r w:rsidR="00EB4441">
              <w:rPr>
                <w:noProof/>
                <w:webHidden/>
              </w:rPr>
              <w:t>23</w:t>
            </w:r>
            <w:r w:rsidR="005703D6">
              <w:rPr>
                <w:noProof/>
                <w:webHidden/>
              </w:rPr>
              <w:fldChar w:fldCharType="end"/>
            </w:r>
          </w:hyperlink>
        </w:p>
        <w:p w14:paraId="475E061E" w14:textId="5C427DC2"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58" w:history="1">
            <w:r w:rsidR="005703D6" w:rsidRPr="00690289">
              <w:rPr>
                <w:rStyle w:val="Hyperlink"/>
                <w:noProof/>
                <w:lang w:val="fr-FR"/>
              </w:rPr>
              <w:t>3.D.</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Étapes pour recueillir du sang capillaire à partir du doigt</w:t>
            </w:r>
            <w:r w:rsidR="005703D6">
              <w:rPr>
                <w:noProof/>
                <w:webHidden/>
              </w:rPr>
              <w:tab/>
            </w:r>
            <w:r w:rsidR="005703D6">
              <w:rPr>
                <w:noProof/>
                <w:webHidden/>
              </w:rPr>
              <w:fldChar w:fldCharType="begin"/>
            </w:r>
            <w:r w:rsidR="005703D6">
              <w:rPr>
                <w:noProof/>
                <w:webHidden/>
              </w:rPr>
              <w:instrText xml:space="preserve"> PAGEREF _Toc179191158 \h </w:instrText>
            </w:r>
            <w:r w:rsidR="005703D6">
              <w:rPr>
                <w:noProof/>
                <w:webHidden/>
              </w:rPr>
            </w:r>
            <w:r w:rsidR="005703D6">
              <w:rPr>
                <w:noProof/>
                <w:webHidden/>
              </w:rPr>
              <w:fldChar w:fldCharType="separate"/>
            </w:r>
            <w:r w:rsidR="00EB4441">
              <w:rPr>
                <w:noProof/>
                <w:webHidden/>
              </w:rPr>
              <w:t>24</w:t>
            </w:r>
            <w:r w:rsidR="005703D6">
              <w:rPr>
                <w:noProof/>
                <w:webHidden/>
              </w:rPr>
              <w:fldChar w:fldCharType="end"/>
            </w:r>
          </w:hyperlink>
        </w:p>
        <w:p w14:paraId="7D1D9A97" w14:textId="0056A25F"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59" w:history="1">
            <w:r w:rsidR="005703D6" w:rsidRPr="00690289">
              <w:rPr>
                <w:rStyle w:val="Hyperlink"/>
                <w:noProof/>
                <w:lang w:val="fr-FR"/>
              </w:rPr>
              <w:t>3.E.</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Recueillir le sang en piquant le doigt</w:t>
            </w:r>
            <w:r w:rsidR="005703D6">
              <w:rPr>
                <w:noProof/>
                <w:webHidden/>
              </w:rPr>
              <w:tab/>
            </w:r>
            <w:r w:rsidR="005703D6">
              <w:rPr>
                <w:noProof/>
                <w:webHidden/>
              </w:rPr>
              <w:fldChar w:fldCharType="begin"/>
            </w:r>
            <w:r w:rsidR="005703D6">
              <w:rPr>
                <w:noProof/>
                <w:webHidden/>
              </w:rPr>
              <w:instrText xml:space="preserve"> PAGEREF _Toc179191159 \h </w:instrText>
            </w:r>
            <w:r w:rsidR="005703D6">
              <w:rPr>
                <w:noProof/>
                <w:webHidden/>
              </w:rPr>
            </w:r>
            <w:r w:rsidR="005703D6">
              <w:rPr>
                <w:noProof/>
                <w:webHidden/>
              </w:rPr>
              <w:fldChar w:fldCharType="separate"/>
            </w:r>
            <w:r w:rsidR="00EB4441">
              <w:rPr>
                <w:noProof/>
                <w:webHidden/>
              </w:rPr>
              <w:t>24</w:t>
            </w:r>
            <w:r w:rsidR="005703D6">
              <w:rPr>
                <w:noProof/>
                <w:webHidden/>
              </w:rPr>
              <w:fldChar w:fldCharType="end"/>
            </w:r>
          </w:hyperlink>
        </w:p>
        <w:p w14:paraId="73C0900F" w14:textId="0B373F09"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60" w:history="1">
            <w:r w:rsidR="005703D6" w:rsidRPr="00690289">
              <w:rPr>
                <w:rStyle w:val="Hyperlink"/>
                <w:noProof/>
                <w:lang w:val="fr-FR"/>
              </w:rPr>
              <w:t>3.F.</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Prélever du sang capillaire à partir du talon d’un enfant</w:t>
            </w:r>
            <w:r w:rsidR="005703D6">
              <w:rPr>
                <w:noProof/>
                <w:webHidden/>
              </w:rPr>
              <w:tab/>
            </w:r>
            <w:r w:rsidR="005703D6">
              <w:rPr>
                <w:noProof/>
                <w:webHidden/>
              </w:rPr>
              <w:fldChar w:fldCharType="begin"/>
            </w:r>
            <w:r w:rsidR="005703D6">
              <w:rPr>
                <w:noProof/>
                <w:webHidden/>
              </w:rPr>
              <w:instrText xml:space="preserve"> PAGEREF _Toc179191160 \h </w:instrText>
            </w:r>
            <w:r w:rsidR="005703D6">
              <w:rPr>
                <w:noProof/>
                <w:webHidden/>
              </w:rPr>
            </w:r>
            <w:r w:rsidR="005703D6">
              <w:rPr>
                <w:noProof/>
                <w:webHidden/>
              </w:rPr>
              <w:fldChar w:fldCharType="separate"/>
            </w:r>
            <w:r w:rsidR="00EB4441">
              <w:rPr>
                <w:noProof/>
                <w:webHidden/>
              </w:rPr>
              <w:t>30</w:t>
            </w:r>
            <w:r w:rsidR="005703D6">
              <w:rPr>
                <w:noProof/>
                <w:webHidden/>
              </w:rPr>
              <w:fldChar w:fldCharType="end"/>
            </w:r>
          </w:hyperlink>
        </w:p>
        <w:p w14:paraId="3D637D5F" w14:textId="1E5BC72E"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61" w:history="1">
            <w:r w:rsidR="005703D6" w:rsidRPr="00690289">
              <w:rPr>
                <w:rStyle w:val="Hyperlink"/>
                <w:noProof/>
                <w:lang w:val="fr-FR"/>
              </w:rPr>
              <w:t>3.G.</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Précautions à respecter quand on prélève des échantillons de sang</w:t>
            </w:r>
            <w:r w:rsidR="005703D6">
              <w:rPr>
                <w:noProof/>
                <w:webHidden/>
              </w:rPr>
              <w:tab/>
            </w:r>
            <w:r w:rsidR="005703D6">
              <w:rPr>
                <w:noProof/>
                <w:webHidden/>
              </w:rPr>
              <w:fldChar w:fldCharType="begin"/>
            </w:r>
            <w:r w:rsidR="005703D6">
              <w:rPr>
                <w:noProof/>
                <w:webHidden/>
              </w:rPr>
              <w:instrText xml:space="preserve"> PAGEREF _Toc179191161 \h </w:instrText>
            </w:r>
            <w:r w:rsidR="005703D6">
              <w:rPr>
                <w:noProof/>
                <w:webHidden/>
              </w:rPr>
            </w:r>
            <w:r w:rsidR="005703D6">
              <w:rPr>
                <w:noProof/>
                <w:webHidden/>
              </w:rPr>
              <w:fldChar w:fldCharType="separate"/>
            </w:r>
            <w:r w:rsidR="00EB4441">
              <w:rPr>
                <w:noProof/>
                <w:webHidden/>
              </w:rPr>
              <w:t>32</w:t>
            </w:r>
            <w:r w:rsidR="005703D6">
              <w:rPr>
                <w:noProof/>
                <w:webHidden/>
              </w:rPr>
              <w:fldChar w:fldCharType="end"/>
            </w:r>
          </w:hyperlink>
        </w:p>
        <w:p w14:paraId="2CCD6AF9" w14:textId="6BCAADF3"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62" w:history="1">
            <w:r w:rsidR="005703D6" w:rsidRPr="00690289">
              <w:rPr>
                <w:rStyle w:val="Hyperlink"/>
                <w:noProof/>
                <w:lang w:val="fr-FR"/>
              </w:rPr>
              <w:t>3.H.</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Bonnes pratiques pour le prélèvement sanguin</w:t>
            </w:r>
            <w:r w:rsidR="005703D6">
              <w:rPr>
                <w:noProof/>
                <w:webHidden/>
              </w:rPr>
              <w:tab/>
            </w:r>
            <w:r w:rsidR="005703D6">
              <w:rPr>
                <w:noProof/>
                <w:webHidden/>
              </w:rPr>
              <w:fldChar w:fldCharType="begin"/>
            </w:r>
            <w:r w:rsidR="005703D6">
              <w:rPr>
                <w:noProof/>
                <w:webHidden/>
              </w:rPr>
              <w:instrText xml:space="preserve"> PAGEREF _Toc179191162 \h </w:instrText>
            </w:r>
            <w:r w:rsidR="005703D6">
              <w:rPr>
                <w:noProof/>
                <w:webHidden/>
              </w:rPr>
            </w:r>
            <w:r w:rsidR="005703D6">
              <w:rPr>
                <w:noProof/>
                <w:webHidden/>
              </w:rPr>
              <w:fldChar w:fldCharType="separate"/>
            </w:r>
            <w:r w:rsidR="00EB4441">
              <w:rPr>
                <w:noProof/>
                <w:webHidden/>
              </w:rPr>
              <w:t>33</w:t>
            </w:r>
            <w:r w:rsidR="005703D6">
              <w:rPr>
                <w:noProof/>
                <w:webHidden/>
              </w:rPr>
              <w:fldChar w:fldCharType="end"/>
            </w:r>
          </w:hyperlink>
        </w:p>
        <w:p w14:paraId="5F8D948B" w14:textId="28089EAD" w:rsidR="005703D6" w:rsidRDefault="00937498">
          <w:pPr>
            <w:pStyle w:val="TOC1"/>
            <w:tabs>
              <w:tab w:val="left" w:pos="144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63" w:history="1">
            <w:r w:rsidR="005703D6" w:rsidRPr="00690289">
              <w:rPr>
                <w:rStyle w:val="Hyperlink"/>
                <w:noProof/>
                <w:snapToGrid w:val="0"/>
              </w:rPr>
              <w:t>Chapitre 4.</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rPr>
              <w:t>TEST DU PALUDISME</w:t>
            </w:r>
            <w:r w:rsidR="005703D6">
              <w:rPr>
                <w:noProof/>
                <w:webHidden/>
              </w:rPr>
              <w:tab/>
            </w:r>
            <w:r w:rsidR="005703D6">
              <w:rPr>
                <w:noProof/>
                <w:webHidden/>
              </w:rPr>
              <w:fldChar w:fldCharType="begin"/>
            </w:r>
            <w:r w:rsidR="005703D6">
              <w:rPr>
                <w:noProof/>
                <w:webHidden/>
              </w:rPr>
              <w:instrText xml:space="preserve"> PAGEREF _Toc179191163 \h </w:instrText>
            </w:r>
            <w:r w:rsidR="005703D6">
              <w:rPr>
                <w:noProof/>
                <w:webHidden/>
              </w:rPr>
            </w:r>
            <w:r w:rsidR="005703D6">
              <w:rPr>
                <w:noProof/>
                <w:webHidden/>
              </w:rPr>
              <w:fldChar w:fldCharType="separate"/>
            </w:r>
            <w:r w:rsidR="00EB4441">
              <w:rPr>
                <w:noProof/>
                <w:webHidden/>
              </w:rPr>
              <w:t>35</w:t>
            </w:r>
            <w:r w:rsidR="005703D6">
              <w:rPr>
                <w:noProof/>
                <w:webHidden/>
              </w:rPr>
              <w:fldChar w:fldCharType="end"/>
            </w:r>
          </w:hyperlink>
        </w:p>
        <w:p w14:paraId="55887A47" w14:textId="625C8389"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64" w:history="1">
            <w:r w:rsidR="005703D6" w:rsidRPr="00690289">
              <w:rPr>
                <w:rStyle w:val="Hyperlink"/>
                <w:noProof/>
              </w:rPr>
              <w:t>4.A.</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rPr>
              <w:t>Introduction</w:t>
            </w:r>
            <w:r w:rsidR="005703D6">
              <w:rPr>
                <w:noProof/>
                <w:webHidden/>
              </w:rPr>
              <w:tab/>
            </w:r>
            <w:r w:rsidR="005703D6">
              <w:rPr>
                <w:noProof/>
                <w:webHidden/>
              </w:rPr>
              <w:fldChar w:fldCharType="begin"/>
            </w:r>
            <w:r w:rsidR="005703D6">
              <w:rPr>
                <w:noProof/>
                <w:webHidden/>
              </w:rPr>
              <w:instrText xml:space="preserve"> PAGEREF _Toc179191164 \h </w:instrText>
            </w:r>
            <w:r w:rsidR="005703D6">
              <w:rPr>
                <w:noProof/>
                <w:webHidden/>
              </w:rPr>
            </w:r>
            <w:r w:rsidR="005703D6">
              <w:rPr>
                <w:noProof/>
                <w:webHidden/>
              </w:rPr>
              <w:fldChar w:fldCharType="separate"/>
            </w:r>
            <w:r w:rsidR="00EB4441">
              <w:rPr>
                <w:noProof/>
                <w:webHidden/>
              </w:rPr>
              <w:t>35</w:t>
            </w:r>
            <w:r w:rsidR="005703D6">
              <w:rPr>
                <w:noProof/>
                <w:webHidden/>
              </w:rPr>
              <w:fldChar w:fldCharType="end"/>
            </w:r>
          </w:hyperlink>
        </w:p>
        <w:p w14:paraId="6FC7D134" w14:textId="3387D65B"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65" w:history="1">
            <w:r w:rsidR="005703D6" w:rsidRPr="00690289">
              <w:rPr>
                <w:rStyle w:val="Hyperlink"/>
                <w:noProof/>
              </w:rPr>
              <w:t>4.B.</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rPr>
              <w:t>Matériel et équipement pour effectuer le test du paludisme</w:t>
            </w:r>
            <w:r w:rsidR="005703D6">
              <w:rPr>
                <w:noProof/>
                <w:webHidden/>
              </w:rPr>
              <w:tab/>
            </w:r>
            <w:r w:rsidR="005703D6">
              <w:rPr>
                <w:noProof/>
                <w:webHidden/>
              </w:rPr>
              <w:fldChar w:fldCharType="begin"/>
            </w:r>
            <w:r w:rsidR="005703D6">
              <w:rPr>
                <w:noProof/>
                <w:webHidden/>
              </w:rPr>
              <w:instrText xml:space="preserve"> PAGEREF _Toc179191165 \h </w:instrText>
            </w:r>
            <w:r w:rsidR="005703D6">
              <w:rPr>
                <w:noProof/>
                <w:webHidden/>
              </w:rPr>
            </w:r>
            <w:r w:rsidR="005703D6">
              <w:rPr>
                <w:noProof/>
                <w:webHidden/>
              </w:rPr>
              <w:fldChar w:fldCharType="separate"/>
            </w:r>
            <w:r w:rsidR="00EB4441">
              <w:rPr>
                <w:noProof/>
                <w:webHidden/>
              </w:rPr>
              <w:t>35</w:t>
            </w:r>
            <w:r w:rsidR="005703D6">
              <w:rPr>
                <w:noProof/>
                <w:webHidden/>
              </w:rPr>
              <w:fldChar w:fldCharType="end"/>
            </w:r>
          </w:hyperlink>
        </w:p>
        <w:p w14:paraId="5FB1A8CE" w14:textId="49BBE829"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66" w:history="1">
            <w:r w:rsidR="005703D6" w:rsidRPr="00690289">
              <w:rPr>
                <w:rStyle w:val="Hyperlink"/>
                <w:noProof/>
              </w:rPr>
              <w:t>4.C.</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rPr>
              <w:t>Matériel et équipement pour préparer, stocker et transporter les gouttes épaisses</w:t>
            </w:r>
            <w:r w:rsidR="005703D6">
              <w:rPr>
                <w:noProof/>
                <w:webHidden/>
              </w:rPr>
              <w:tab/>
            </w:r>
            <w:r w:rsidR="005703D6">
              <w:rPr>
                <w:noProof/>
                <w:webHidden/>
              </w:rPr>
              <w:fldChar w:fldCharType="begin"/>
            </w:r>
            <w:r w:rsidR="005703D6">
              <w:rPr>
                <w:noProof/>
                <w:webHidden/>
              </w:rPr>
              <w:instrText xml:space="preserve"> PAGEREF _Toc179191166 \h </w:instrText>
            </w:r>
            <w:r w:rsidR="005703D6">
              <w:rPr>
                <w:noProof/>
                <w:webHidden/>
              </w:rPr>
            </w:r>
            <w:r w:rsidR="005703D6">
              <w:rPr>
                <w:noProof/>
                <w:webHidden/>
              </w:rPr>
              <w:fldChar w:fldCharType="separate"/>
            </w:r>
            <w:r w:rsidR="00EB4441">
              <w:rPr>
                <w:noProof/>
                <w:webHidden/>
              </w:rPr>
              <w:t>37</w:t>
            </w:r>
            <w:r w:rsidR="005703D6">
              <w:rPr>
                <w:noProof/>
                <w:webHidden/>
              </w:rPr>
              <w:fldChar w:fldCharType="end"/>
            </w:r>
          </w:hyperlink>
        </w:p>
        <w:p w14:paraId="3DA5DCD9" w14:textId="780D7D8E"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67" w:history="1">
            <w:r w:rsidR="005703D6" w:rsidRPr="00690289">
              <w:rPr>
                <w:rStyle w:val="Hyperlink"/>
                <w:noProof/>
              </w:rPr>
              <w:t>4.D.</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rPr>
              <w:t>Manipulation et stockage du kit de test de diagnostic rapide (TDR) SD Bioline P.f</w:t>
            </w:r>
            <w:r w:rsidR="005703D6">
              <w:rPr>
                <w:noProof/>
                <w:webHidden/>
              </w:rPr>
              <w:tab/>
            </w:r>
            <w:r w:rsidR="005703D6">
              <w:rPr>
                <w:noProof/>
                <w:webHidden/>
              </w:rPr>
              <w:fldChar w:fldCharType="begin"/>
            </w:r>
            <w:r w:rsidR="005703D6">
              <w:rPr>
                <w:noProof/>
                <w:webHidden/>
              </w:rPr>
              <w:instrText xml:space="preserve"> PAGEREF _Toc179191167 \h </w:instrText>
            </w:r>
            <w:r w:rsidR="005703D6">
              <w:rPr>
                <w:noProof/>
                <w:webHidden/>
              </w:rPr>
            </w:r>
            <w:r w:rsidR="005703D6">
              <w:rPr>
                <w:noProof/>
                <w:webHidden/>
              </w:rPr>
              <w:fldChar w:fldCharType="separate"/>
            </w:r>
            <w:r w:rsidR="00EB4441">
              <w:rPr>
                <w:noProof/>
                <w:webHidden/>
              </w:rPr>
              <w:t>39</w:t>
            </w:r>
            <w:r w:rsidR="005703D6">
              <w:rPr>
                <w:noProof/>
                <w:webHidden/>
              </w:rPr>
              <w:fldChar w:fldCharType="end"/>
            </w:r>
          </w:hyperlink>
        </w:p>
        <w:p w14:paraId="1F164DE5" w14:textId="05B8E1C6"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68" w:history="1">
            <w:r w:rsidR="005703D6" w:rsidRPr="00690289">
              <w:rPr>
                <w:rStyle w:val="Hyperlink"/>
                <w:noProof/>
              </w:rPr>
              <w:t>4.E.</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rPr>
              <w:t>Déterminer l’éligibilité et obtenir le consentement informé pour le test du paludisme</w:t>
            </w:r>
            <w:r w:rsidR="005703D6">
              <w:rPr>
                <w:noProof/>
                <w:webHidden/>
              </w:rPr>
              <w:tab/>
            </w:r>
            <w:r w:rsidR="005703D6">
              <w:rPr>
                <w:noProof/>
                <w:webHidden/>
              </w:rPr>
              <w:fldChar w:fldCharType="begin"/>
            </w:r>
            <w:r w:rsidR="005703D6">
              <w:rPr>
                <w:noProof/>
                <w:webHidden/>
              </w:rPr>
              <w:instrText xml:space="preserve"> PAGEREF _Toc179191168 \h </w:instrText>
            </w:r>
            <w:r w:rsidR="005703D6">
              <w:rPr>
                <w:noProof/>
                <w:webHidden/>
              </w:rPr>
            </w:r>
            <w:r w:rsidR="005703D6">
              <w:rPr>
                <w:noProof/>
                <w:webHidden/>
              </w:rPr>
              <w:fldChar w:fldCharType="separate"/>
            </w:r>
            <w:r w:rsidR="00EB4441">
              <w:rPr>
                <w:noProof/>
                <w:webHidden/>
              </w:rPr>
              <w:t>41</w:t>
            </w:r>
            <w:r w:rsidR="005703D6">
              <w:rPr>
                <w:noProof/>
                <w:webHidden/>
              </w:rPr>
              <w:fldChar w:fldCharType="end"/>
            </w:r>
          </w:hyperlink>
        </w:p>
        <w:p w14:paraId="35B71499" w14:textId="20985FAB"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69" w:history="1">
            <w:r w:rsidR="005703D6" w:rsidRPr="00690289">
              <w:rPr>
                <w:rStyle w:val="Hyperlink"/>
                <w:noProof/>
              </w:rPr>
              <w:t>4.F.</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rPr>
              <w:t>Étapes pour effectuer le test du paludisme</w:t>
            </w:r>
            <w:r w:rsidR="005703D6">
              <w:rPr>
                <w:noProof/>
                <w:webHidden/>
              </w:rPr>
              <w:tab/>
            </w:r>
            <w:r w:rsidR="005703D6">
              <w:rPr>
                <w:noProof/>
                <w:webHidden/>
              </w:rPr>
              <w:fldChar w:fldCharType="begin"/>
            </w:r>
            <w:r w:rsidR="005703D6">
              <w:rPr>
                <w:noProof/>
                <w:webHidden/>
              </w:rPr>
              <w:instrText xml:space="preserve"> PAGEREF _Toc179191169 \h </w:instrText>
            </w:r>
            <w:r w:rsidR="005703D6">
              <w:rPr>
                <w:noProof/>
                <w:webHidden/>
              </w:rPr>
            </w:r>
            <w:r w:rsidR="005703D6">
              <w:rPr>
                <w:noProof/>
                <w:webHidden/>
              </w:rPr>
              <w:fldChar w:fldCharType="separate"/>
            </w:r>
            <w:r w:rsidR="00EB4441">
              <w:rPr>
                <w:noProof/>
                <w:webHidden/>
              </w:rPr>
              <w:t>42</w:t>
            </w:r>
            <w:r w:rsidR="005703D6">
              <w:rPr>
                <w:noProof/>
                <w:webHidden/>
              </w:rPr>
              <w:fldChar w:fldCharType="end"/>
            </w:r>
          </w:hyperlink>
        </w:p>
        <w:p w14:paraId="4B9DF338" w14:textId="2254F8A8"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70" w:history="1">
            <w:r w:rsidR="005703D6" w:rsidRPr="00690289">
              <w:rPr>
                <w:rStyle w:val="Hyperlink"/>
                <w:noProof/>
                <w:lang w:val="fr-FR"/>
              </w:rPr>
              <w:t>4.G.</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Interprétation des résultats du TDR SD Bioline P.f</w:t>
            </w:r>
            <w:r w:rsidR="005703D6">
              <w:rPr>
                <w:noProof/>
                <w:webHidden/>
              </w:rPr>
              <w:tab/>
            </w:r>
            <w:r w:rsidR="005703D6">
              <w:rPr>
                <w:noProof/>
                <w:webHidden/>
              </w:rPr>
              <w:fldChar w:fldCharType="begin"/>
            </w:r>
            <w:r w:rsidR="005703D6">
              <w:rPr>
                <w:noProof/>
                <w:webHidden/>
              </w:rPr>
              <w:instrText xml:space="preserve"> PAGEREF _Toc179191170 \h </w:instrText>
            </w:r>
            <w:r w:rsidR="005703D6">
              <w:rPr>
                <w:noProof/>
                <w:webHidden/>
              </w:rPr>
            </w:r>
            <w:r w:rsidR="005703D6">
              <w:rPr>
                <w:noProof/>
                <w:webHidden/>
              </w:rPr>
              <w:fldChar w:fldCharType="separate"/>
            </w:r>
            <w:r w:rsidR="00EB4441">
              <w:rPr>
                <w:noProof/>
                <w:webHidden/>
              </w:rPr>
              <w:t>47</w:t>
            </w:r>
            <w:r w:rsidR="005703D6">
              <w:rPr>
                <w:noProof/>
                <w:webHidden/>
              </w:rPr>
              <w:fldChar w:fldCharType="end"/>
            </w:r>
          </w:hyperlink>
        </w:p>
        <w:p w14:paraId="058889AF" w14:textId="52529DF8"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71" w:history="1">
            <w:r w:rsidR="005703D6" w:rsidRPr="00690289">
              <w:rPr>
                <w:rStyle w:val="Hyperlink"/>
                <w:noProof/>
              </w:rPr>
              <w:t>4.H.</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rPr>
              <w:t>Protocole de traitement pour les enfants positifs au paludisme</w:t>
            </w:r>
            <w:r w:rsidR="005703D6">
              <w:rPr>
                <w:noProof/>
                <w:webHidden/>
              </w:rPr>
              <w:tab/>
            </w:r>
            <w:r w:rsidR="005703D6">
              <w:rPr>
                <w:noProof/>
                <w:webHidden/>
              </w:rPr>
              <w:fldChar w:fldCharType="begin"/>
            </w:r>
            <w:r w:rsidR="005703D6">
              <w:rPr>
                <w:noProof/>
                <w:webHidden/>
              </w:rPr>
              <w:instrText xml:space="preserve"> PAGEREF _Toc179191171 \h </w:instrText>
            </w:r>
            <w:r w:rsidR="005703D6">
              <w:rPr>
                <w:noProof/>
                <w:webHidden/>
              </w:rPr>
            </w:r>
            <w:r w:rsidR="005703D6">
              <w:rPr>
                <w:noProof/>
                <w:webHidden/>
              </w:rPr>
              <w:fldChar w:fldCharType="separate"/>
            </w:r>
            <w:r w:rsidR="00EB4441">
              <w:rPr>
                <w:noProof/>
                <w:webHidden/>
              </w:rPr>
              <w:t>48</w:t>
            </w:r>
            <w:r w:rsidR="005703D6">
              <w:rPr>
                <w:noProof/>
                <w:webHidden/>
              </w:rPr>
              <w:fldChar w:fldCharType="end"/>
            </w:r>
          </w:hyperlink>
        </w:p>
        <w:p w14:paraId="6216A5FC" w14:textId="3056F32C"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72" w:history="1">
            <w:r w:rsidR="005703D6" w:rsidRPr="00690289">
              <w:rPr>
                <w:rStyle w:val="Hyperlink"/>
                <w:noProof/>
              </w:rPr>
              <w:t>4.I.</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rPr>
              <w:t>Stockage et transport des lames de gouttes épaisses</w:t>
            </w:r>
            <w:r w:rsidR="005703D6">
              <w:rPr>
                <w:noProof/>
                <w:webHidden/>
              </w:rPr>
              <w:tab/>
            </w:r>
            <w:r w:rsidR="005703D6">
              <w:rPr>
                <w:noProof/>
                <w:webHidden/>
              </w:rPr>
              <w:fldChar w:fldCharType="begin"/>
            </w:r>
            <w:r w:rsidR="005703D6">
              <w:rPr>
                <w:noProof/>
                <w:webHidden/>
              </w:rPr>
              <w:instrText xml:space="preserve"> PAGEREF _Toc179191172 \h </w:instrText>
            </w:r>
            <w:r w:rsidR="005703D6">
              <w:rPr>
                <w:noProof/>
                <w:webHidden/>
              </w:rPr>
            </w:r>
            <w:r w:rsidR="005703D6">
              <w:rPr>
                <w:noProof/>
                <w:webHidden/>
              </w:rPr>
              <w:fldChar w:fldCharType="separate"/>
            </w:r>
            <w:r w:rsidR="00EB4441">
              <w:rPr>
                <w:noProof/>
                <w:webHidden/>
              </w:rPr>
              <w:t>50</w:t>
            </w:r>
            <w:r w:rsidR="005703D6">
              <w:rPr>
                <w:noProof/>
                <w:webHidden/>
              </w:rPr>
              <w:fldChar w:fldCharType="end"/>
            </w:r>
          </w:hyperlink>
        </w:p>
        <w:p w14:paraId="19EAA338" w14:textId="46B12832"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73" w:history="1">
            <w:r w:rsidR="005703D6" w:rsidRPr="00690289">
              <w:rPr>
                <w:rStyle w:val="Hyperlink"/>
                <w:noProof/>
              </w:rPr>
              <w:t>4.J.</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rPr>
              <w:t>Précautions à prendre pendant le test de dépistage du paludisme</w:t>
            </w:r>
            <w:r w:rsidR="005703D6">
              <w:rPr>
                <w:noProof/>
                <w:webHidden/>
              </w:rPr>
              <w:tab/>
            </w:r>
            <w:r w:rsidR="005703D6">
              <w:rPr>
                <w:noProof/>
                <w:webHidden/>
              </w:rPr>
              <w:fldChar w:fldCharType="begin"/>
            </w:r>
            <w:r w:rsidR="005703D6">
              <w:rPr>
                <w:noProof/>
                <w:webHidden/>
              </w:rPr>
              <w:instrText xml:space="preserve"> PAGEREF _Toc179191173 \h </w:instrText>
            </w:r>
            <w:r w:rsidR="005703D6">
              <w:rPr>
                <w:noProof/>
                <w:webHidden/>
              </w:rPr>
            </w:r>
            <w:r w:rsidR="005703D6">
              <w:rPr>
                <w:noProof/>
                <w:webHidden/>
              </w:rPr>
              <w:fldChar w:fldCharType="separate"/>
            </w:r>
            <w:r w:rsidR="00EB4441">
              <w:rPr>
                <w:noProof/>
                <w:webHidden/>
              </w:rPr>
              <w:t>51</w:t>
            </w:r>
            <w:r w:rsidR="005703D6">
              <w:rPr>
                <w:noProof/>
                <w:webHidden/>
              </w:rPr>
              <w:fldChar w:fldCharType="end"/>
            </w:r>
          </w:hyperlink>
        </w:p>
        <w:p w14:paraId="598459AF" w14:textId="1971FFED" w:rsidR="005703D6" w:rsidRDefault="00937498">
          <w:pPr>
            <w:pStyle w:val="TOC1"/>
            <w:tabs>
              <w:tab w:val="left" w:pos="144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74" w:history="1">
            <w:r w:rsidR="005703D6" w:rsidRPr="00690289">
              <w:rPr>
                <w:rStyle w:val="Hyperlink"/>
                <w:noProof/>
                <w:snapToGrid w:val="0"/>
              </w:rPr>
              <w:t>Chapitre 5.</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rPr>
              <w:t>ÉLIMINATION DES DÉCHETS BIOLOGIQUES</w:t>
            </w:r>
            <w:r w:rsidR="005703D6">
              <w:rPr>
                <w:noProof/>
                <w:webHidden/>
              </w:rPr>
              <w:tab/>
            </w:r>
            <w:r w:rsidR="005703D6">
              <w:rPr>
                <w:noProof/>
                <w:webHidden/>
              </w:rPr>
              <w:fldChar w:fldCharType="begin"/>
            </w:r>
            <w:r w:rsidR="005703D6">
              <w:rPr>
                <w:noProof/>
                <w:webHidden/>
              </w:rPr>
              <w:instrText xml:space="preserve"> PAGEREF _Toc179191174 \h </w:instrText>
            </w:r>
            <w:r w:rsidR="005703D6">
              <w:rPr>
                <w:noProof/>
                <w:webHidden/>
              </w:rPr>
            </w:r>
            <w:r w:rsidR="005703D6">
              <w:rPr>
                <w:noProof/>
                <w:webHidden/>
              </w:rPr>
              <w:fldChar w:fldCharType="separate"/>
            </w:r>
            <w:r w:rsidR="00EB4441">
              <w:rPr>
                <w:noProof/>
                <w:webHidden/>
              </w:rPr>
              <w:t>53</w:t>
            </w:r>
            <w:r w:rsidR="005703D6">
              <w:rPr>
                <w:noProof/>
                <w:webHidden/>
              </w:rPr>
              <w:fldChar w:fldCharType="end"/>
            </w:r>
          </w:hyperlink>
        </w:p>
        <w:p w14:paraId="45716D35" w14:textId="0BB14741"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75" w:history="1">
            <w:r w:rsidR="005703D6" w:rsidRPr="00690289">
              <w:rPr>
                <w:rStyle w:val="Hyperlink"/>
                <w:noProof/>
                <w:lang w:val="fr-FR"/>
              </w:rPr>
              <w:t>5.A.</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Introduction</w:t>
            </w:r>
            <w:r w:rsidR="005703D6">
              <w:rPr>
                <w:noProof/>
                <w:webHidden/>
              </w:rPr>
              <w:tab/>
            </w:r>
            <w:r w:rsidR="005703D6">
              <w:rPr>
                <w:noProof/>
                <w:webHidden/>
              </w:rPr>
              <w:fldChar w:fldCharType="begin"/>
            </w:r>
            <w:r w:rsidR="005703D6">
              <w:rPr>
                <w:noProof/>
                <w:webHidden/>
              </w:rPr>
              <w:instrText xml:space="preserve"> PAGEREF _Toc179191175 \h </w:instrText>
            </w:r>
            <w:r w:rsidR="005703D6">
              <w:rPr>
                <w:noProof/>
                <w:webHidden/>
              </w:rPr>
            </w:r>
            <w:r w:rsidR="005703D6">
              <w:rPr>
                <w:noProof/>
                <w:webHidden/>
              </w:rPr>
              <w:fldChar w:fldCharType="separate"/>
            </w:r>
            <w:r w:rsidR="00EB4441">
              <w:rPr>
                <w:noProof/>
                <w:webHidden/>
              </w:rPr>
              <w:t>53</w:t>
            </w:r>
            <w:r w:rsidR="005703D6">
              <w:rPr>
                <w:noProof/>
                <w:webHidden/>
              </w:rPr>
              <w:fldChar w:fldCharType="end"/>
            </w:r>
          </w:hyperlink>
        </w:p>
        <w:p w14:paraId="2B7773E8" w14:textId="50EF20A3"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76" w:history="1">
            <w:r w:rsidR="005703D6" w:rsidRPr="00690289">
              <w:rPr>
                <w:rStyle w:val="Hyperlink"/>
                <w:noProof/>
                <w:lang w:val="fr-FR"/>
              </w:rPr>
              <w:t>5.B.</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Collecte et stockage des déchets pendant les formations et le travail sur le terrain</w:t>
            </w:r>
            <w:r w:rsidR="005703D6">
              <w:rPr>
                <w:noProof/>
                <w:webHidden/>
              </w:rPr>
              <w:tab/>
            </w:r>
            <w:r w:rsidR="005703D6">
              <w:rPr>
                <w:noProof/>
                <w:webHidden/>
              </w:rPr>
              <w:fldChar w:fldCharType="begin"/>
            </w:r>
            <w:r w:rsidR="005703D6">
              <w:rPr>
                <w:noProof/>
                <w:webHidden/>
              </w:rPr>
              <w:instrText xml:space="preserve"> PAGEREF _Toc179191176 \h </w:instrText>
            </w:r>
            <w:r w:rsidR="005703D6">
              <w:rPr>
                <w:noProof/>
                <w:webHidden/>
              </w:rPr>
            </w:r>
            <w:r w:rsidR="005703D6">
              <w:rPr>
                <w:noProof/>
                <w:webHidden/>
              </w:rPr>
              <w:fldChar w:fldCharType="separate"/>
            </w:r>
            <w:r w:rsidR="00EB4441">
              <w:rPr>
                <w:noProof/>
                <w:webHidden/>
              </w:rPr>
              <w:t>53</w:t>
            </w:r>
            <w:r w:rsidR="005703D6">
              <w:rPr>
                <w:noProof/>
                <w:webHidden/>
              </w:rPr>
              <w:fldChar w:fldCharType="end"/>
            </w:r>
          </w:hyperlink>
        </w:p>
        <w:p w14:paraId="20A6431B" w14:textId="77B1A82D"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77" w:history="1">
            <w:r w:rsidR="005703D6" w:rsidRPr="00690289">
              <w:rPr>
                <w:rStyle w:val="Hyperlink"/>
                <w:noProof/>
                <w:lang w:val="fr-FR"/>
              </w:rPr>
              <w:t>5.C.</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Procédures d'élimination des déchets biodangereux</w:t>
            </w:r>
            <w:r w:rsidR="005703D6">
              <w:rPr>
                <w:noProof/>
                <w:webHidden/>
              </w:rPr>
              <w:tab/>
            </w:r>
            <w:r w:rsidR="005703D6">
              <w:rPr>
                <w:noProof/>
                <w:webHidden/>
              </w:rPr>
              <w:fldChar w:fldCharType="begin"/>
            </w:r>
            <w:r w:rsidR="005703D6">
              <w:rPr>
                <w:noProof/>
                <w:webHidden/>
              </w:rPr>
              <w:instrText xml:space="preserve"> PAGEREF _Toc179191177 \h </w:instrText>
            </w:r>
            <w:r w:rsidR="005703D6">
              <w:rPr>
                <w:noProof/>
                <w:webHidden/>
              </w:rPr>
            </w:r>
            <w:r w:rsidR="005703D6">
              <w:rPr>
                <w:noProof/>
                <w:webHidden/>
              </w:rPr>
              <w:fldChar w:fldCharType="separate"/>
            </w:r>
            <w:r w:rsidR="00EB4441">
              <w:rPr>
                <w:noProof/>
                <w:webHidden/>
              </w:rPr>
              <w:t>56</w:t>
            </w:r>
            <w:r w:rsidR="005703D6">
              <w:rPr>
                <w:noProof/>
                <w:webHidden/>
              </w:rPr>
              <w:fldChar w:fldCharType="end"/>
            </w:r>
          </w:hyperlink>
        </w:p>
        <w:p w14:paraId="256922A6" w14:textId="595A9FB4"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78" w:history="1">
            <w:r w:rsidR="005703D6" w:rsidRPr="00690289">
              <w:rPr>
                <w:rStyle w:val="Hyperlink"/>
                <w:noProof/>
                <w:lang w:val="fr-FR"/>
              </w:rPr>
              <w:t>5.D.</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Méthodes de destruction / décontamination des déchets biodangereux</w:t>
            </w:r>
            <w:r w:rsidR="005703D6">
              <w:rPr>
                <w:noProof/>
                <w:webHidden/>
              </w:rPr>
              <w:tab/>
            </w:r>
            <w:r w:rsidR="005703D6">
              <w:rPr>
                <w:noProof/>
                <w:webHidden/>
              </w:rPr>
              <w:fldChar w:fldCharType="begin"/>
            </w:r>
            <w:r w:rsidR="005703D6">
              <w:rPr>
                <w:noProof/>
                <w:webHidden/>
              </w:rPr>
              <w:instrText xml:space="preserve"> PAGEREF _Toc179191178 \h </w:instrText>
            </w:r>
            <w:r w:rsidR="005703D6">
              <w:rPr>
                <w:noProof/>
                <w:webHidden/>
              </w:rPr>
            </w:r>
            <w:r w:rsidR="005703D6">
              <w:rPr>
                <w:noProof/>
                <w:webHidden/>
              </w:rPr>
              <w:fldChar w:fldCharType="separate"/>
            </w:r>
            <w:r w:rsidR="00EB4441">
              <w:rPr>
                <w:noProof/>
                <w:webHidden/>
              </w:rPr>
              <w:t>56</w:t>
            </w:r>
            <w:r w:rsidR="005703D6">
              <w:rPr>
                <w:noProof/>
                <w:webHidden/>
              </w:rPr>
              <w:fldChar w:fldCharType="end"/>
            </w:r>
          </w:hyperlink>
        </w:p>
        <w:p w14:paraId="4D630ADA" w14:textId="123B292E" w:rsidR="005703D6" w:rsidRDefault="00937498">
          <w:pPr>
            <w:pStyle w:val="TOC1"/>
            <w:tabs>
              <w:tab w:val="left" w:pos="144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79" w:history="1">
            <w:r w:rsidR="005703D6" w:rsidRPr="00690289">
              <w:rPr>
                <w:rStyle w:val="Hyperlink"/>
                <w:noProof/>
                <w:snapToGrid w:val="0"/>
              </w:rPr>
              <w:t>Chapitre 6.</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rPr>
              <w:t>ANNEXE</w:t>
            </w:r>
            <w:r w:rsidR="005703D6">
              <w:rPr>
                <w:noProof/>
                <w:webHidden/>
              </w:rPr>
              <w:tab/>
            </w:r>
            <w:r w:rsidR="005703D6">
              <w:rPr>
                <w:noProof/>
                <w:webHidden/>
              </w:rPr>
              <w:fldChar w:fldCharType="begin"/>
            </w:r>
            <w:r w:rsidR="005703D6">
              <w:rPr>
                <w:noProof/>
                <w:webHidden/>
              </w:rPr>
              <w:instrText xml:space="preserve"> PAGEREF _Toc179191179 \h </w:instrText>
            </w:r>
            <w:r w:rsidR="005703D6">
              <w:rPr>
                <w:noProof/>
                <w:webHidden/>
              </w:rPr>
            </w:r>
            <w:r w:rsidR="005703D6">
              <w:rPr>
                <w:noProof/>
                <w:webHidden/>
              </w:rPr>
              <w:fldChar w:fldCharType="separate"/>
            </w:r>
            <w:r w:rsidR="00EB4441">
              <w:rPr>
                <w:noProof/>
                <w:webHidden/>
              </w:rPr>
              <w:t>58</w:t>
            </w:r>
            <w:r w:rsidR="005703D6">
              <w:rPr>
                <w:noProof/>
                <w:webHidden/>
              </w:rPr>
              <w:fldChar w:fldCharType="end"/>
            </w:r>
          </w:hyperlink>
        </w:p>
        <w:p w14:paraId="6BA43126" w14:textId="6CCB3F81"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80" w:history="1">
            <w:r w:rsidR="005703D6" w:rsidRPr="00690289">
              <w:rPr>
                <w:rStyle w:val="Hyperlink"/>
                <w:noProof/>
                <w:lang w:val="fr-FR"/>
              </w:rPr>
              <w:t>6.A.</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Brochure sur le paludisme</w:t>
            </w:r>
            <w:r w:rsidR="005703D6">
              <w:rPr>
                <w:noProof/>
                <w:webHidden/>
              </w:rPr>
              <w:tab/>
            </w:r>
            <w:r w:rsidR="005703D6">
              <w:rPr>
                <w:noProof/>
                <w:webHidden/>
              </w:rPr>
              <w:fldChar w:fldCharType="begin"/>
            </w:r>
            <w:r w:rsidR="005703D6">
              <w:rPr>
                <w:noProof/>
                <w:webHidden/>
              </w:rPr>
              <w:instrText xml:space="preserve"> PAGEREF _Toc179191180 \h </w:instrText>
            </w:r>
            <w:r w:rsidR="005703D6">
              <w:rPr>
                <w:noProof/>
                <w:webHidden/>
              </w:rPr>
            </w:r>
            <w:r w:rsidR="005703D6">
              <w:rPr>
                <w:noProof/>
                <w:webHidden/>
              </w:rPr>
              <w:fldChar w:fldCharType="separate"/>
            </w:r>
            <w:r w:rsidR="00EB4441">
              <w:rPr>
                <w:noProof/>
                <w:webHidden/>
              </w:rPr>
              <w:t>58</w:t>
            </w:r>
            <w:r w:rsidR="005703D6">
              <w:rPr>
                <w:noProof/>
                <w:webHidden/>
              </w:rPr>
              <w:fldChar w:fldCharType="end"/>
            </w:r>
          </w:hyperlink>
        </w:p>
        <w:p w14:paraId="14FE647C" w14:textId="3D194620"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81" w:history="1">
            <w:r w:rsidR="005703D6" w:rsidRPr="00690289">
              <w:rPr>
                <w:rStyle w:val="Hyperlink"/>
                <w:noProof/>
                <w:lang w:val="fr-FR"/>
              </w:rPr>
              <w:t>6.B.</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Référence pour paludisme grave</w:t>
            </w:r>
            <w:r w:rsidR="005703D6">
              <w:rPr>
                <w:noProof/>
                <w:webHidden/>
              </w:rPr>
              <w:tab/>
            </w:r>
            <w:r w:rsidR="005703D6">
              <w:rPr>
                <w:noProof/>
                <w:webHidden/>
              </w:rPr>
              <w:fldChar w:fldCharType="begin"/>
            </w:r>
            <w:r w:rsidR="005703D6">
              <w:rPr>
                <w:noProof/>
                <w:webHidden/>
              </w:rPr>
              <w:instrText xml:space="preserve"> PAGEREF _Toc179191181 \h </w:instrText>
            </w:r>
            <w:r w:rsidR="005703D6">
              <w:rPr>
                <w:noProof/>
                <w:webHidden/>
              </w:rPr>
            </w:r>
            <w:r w:rsidR="005703D6">
              <w:rPr>
                <w:noProof/>
                <w:webHidden/>
              </w:rPr>
              <w:fldChar w:fldCharType="separate"/>
            </w:r>
            <w:r w:rsidR="00EB4441">
              <w:rPr>
                <w:noProof/>
                <w:webHidden/>
              </w:rPr>
              <w:t>59</w:t>
            </w:r>
            <w:r w:rsidR="005703D6">
              <w:rPr>
                <w:noProof/>
                <w:webHidden/>
              </w:rPr>
              <w:fldChar w:fldCharType="end"/>
            </w:r>
          </w:hyperlink>
        </w:p>
        <w:p w14:paraId="7E61AF40" w14:textId="6B7FE2E8" w:rsidR="005703D6" w:rsidRDefault="00937498">
          <w:pPr>
            <w:pStyle w:val="TOC2"/>
            <w:tabs>
              <w:tab w:val="left" w:pos="960"/>
              <w:tab w:val="right" w:leader="dot" w:pos="9350"/>
            </w:tabs>
            <w:rPr>
              <w:rFonts w:asciiTheme="minorHAnsi" w:eastAsiaTheme="minorEastAsia" w:hAnsiTheme="minorHAnsi" w:cstheme="minorBidi"/>
              <w:noProof/>
              <w:kern w:val="2"/>
              <w:sz w:val="24"/>
              <w:szCs w:val="24"/>
              <w:lang w:val="en-US" w:eastAsia="en-US"/>
              <w14:ligatures w14:val="standardContextual"/>
            </w:rPr>
          </w:pPr>
          <w:hyperlink w:anchor="_Toc179191182" w:history="1">
            <w:r w:rsidR="005703D6" w:rsidRPr="00690289">
              <w:rPr>
                <w:rStyle w:val="Hyperlink"/>
                <w:noProof/>
                <w:lang w:val="fr-FR"/>
              </w:rPr>
              <w:t>6.C.</w:t>
            </w:r>
            <w:r w:rsidR="005703D6">
              <w:rPr>
                <w:rFonts w:asciiTheme="minorHAnsi" w:eastAsiaTheme="minorEastAsia" w:hAnsiTheme="minorHAnsi" w:cstheme="minorBidi"/>
                <w:noProof/>
                <w:kern w:val="2"/>
                <w:sz w:val="24"/>
                <w:szCs w:val="24"/>
                <w:lang w:val="en-US" w:eastAsia="en-US"/>
                <w14:ligatures w14:val="standardContextual"/>
              </w:rPr>
              <w:tab/>
            </w:r>
            <w:r w:rsidR="005703D6" w:rsidRPr="00690289">
              <w:rPr>
                <w:rStyle w:val="Hyperlink"/>
                <w:noProof/>
                <w:lang w:val="fr-FR"/>
              </w:rPr>
              <w:t>Fiche de transmission des lames</w:t>
            </w:r>
            <w:r w:rsidR="005703D6">
              <w:rPr>
                <w:noProof/>
                <w:webHidden/>
              </w:rPr>
              <w:tab/>
            </w:r>
            <w:r w:rsidR="005703D6">
              <w:rPr>
                <w:noProof/>
                <w:webHidden/>
              </w:rPr>
              <w:fldChar w:fldCharType="begin"/>
            </w:r>
            <w:r w:rsidR="005703D6">
              <w:rPr>
                <w:noProof/>
                <w:webHidden/>
              </w:rPr>
              <w:instrText xml:space="preserve"> PAGEREF _Toc179191182 \h </w:instrText>
            </w:r>
            <w:r w:rsidR="005703D6">
              <w:rPr>
                <w:noProof/>
                <w:webHidden/>
              </w:rPr>
            </w:r>
            <w:r w:rsidR="005703D6">
              <w:rPr>
                <w:noProof/>
                <w:webHidden/>
              </w:rPr>
              <w:fldChar w:fldCharType="separate"/>
            </w:r>
            <w:r w:rsidR="00EB4441">
              <w:rPr>
                <w:noProof/>
                <w:webHidden/>
              </w:rPr>
              <w:t>60</w:t>
            </w:r>
            <w:r w:rsidR="005703D6">
              <w:rPr>
                <w:noProof/>
                <w:webHidden/>
              </w:rPr>
              <w:fldChar w:fldCharType="end"/>
            </w:r>
          </w:hyperlink>
        </w:p>
        <w:p w14:paraId="30264DF8" w14:textId="048D3206" w:rsidR="00D841DE" w:rsidRPr="009E3B71" w:rsidRDefault="006D092C" w:rsidP="00D40C94">
          <w:pPr>
            <w:jc w:val="both"/>
            <w:rPr>
              <w:lang w:val="fr-FR"/>
            </w:rPr>
            <w:sectPr w:rsidR="00D841DE" w:rsidRPr="009E3B71" w:rsidSect="00BF488E">
              <w:pgSz w:w="12240" w:h="15840"/>
              <w:pgMar w:top="1440" w:right="1440" w:bottom="1440" w:left="1440" w:header="720" w:footer="720" w:gutter="0"/>
              <w:cols w:space="720"/>
              <w:docGrid w:linePitch="360"/>
            </w:sectPr>
          </w:pPr>
          <w:r w:rsidRPr="009E3B71">
            <w:rPr>
              <w:b/>
              <w:bCs/>
              <w:noProof/>
              <w:lang w:val="fr-FR"/>
            </w:rPr>
            <w:fldChar w:fldCharType="end"/>
          </w:r>
        </w:p>
      </w:sdtContent>
    </w:sdt>
    <w:p w14:paraId="212601B7" w14:textId="30E136DC" w:rsidR="004855B9" w:rsidRPr="009E3B71" w:rsidRDefault="004855B9" w:rsidP="00BE7805">
      <w:pPr>
        <w:pStyle w:val="Heading1"/>
        <w:rPr>
          <w:lang w:val="fr-FR"/>
        </w:rPr>
      </w:pPr>
      <w:bookmarkStart w:id="3" w:name="_Toc179191136"/>
      <w:bookmarkEnd w:id="2"/>
      <w:bookmarkEnd w:id="1"/>
      <w:bookmarkEnd w:id="0"/>
      <w:r w:rsidRPr="009E3B71">
        <w:rPr>
          <w:lang w:val="fr-FR"/>
        </w:rPr>
        <w:lastRenderedPageBreak/>
        <w:t>INTRODUCTION ET APERÇU GÉNÉRAL</w:t>
      </w:r>
      <w:bookmarkEnd w:id="3"/>
    </w:p>
    <w:p w14:paraId="67912CBC" w14:textId="18CCF644" w:rsidR="008912E5" w:rsidRPr="009E3B71" w:rsidRDefault="008912E5" w:rsidP="00D40C94">
      <w:pPr>
        <w:pStyle w:val="Heading2"/>
        <w:jc w:val="both"/>
        <w:rPr>
          <w:lang w:val="fr-FR"/>
        </w:rPr>
      </w:pPr>
      <w:bookmarkStart w:id="4" w:name="_Toc179191137"/>
      <w:r w:rsidRPr="009E3B71">
        <w:rPr>
          <w:lang w:val="fr-FR"/>
        </w:rPr>
        <w:t>À propos de ce manuel</w:t>
      </w:r>
      <w:bookmarkEnd w:id="4"/>
    </w:p>
    <w:p w14:paraId="595EF5C6" w14:textId="5F9DB86F" w:rsidR="008912E5" w:rsidRPr="003F3F49" w:rsidRDefault="008912E5" w:rsidP="00D40C94">
      <w:pPr>
        <w:jc w:val="both"/>
        <w:rPr>
          <w:rFonts w:ascii="Arial" w:hAnsi="Arial"/>
          <w:b/>
          <w:bCs/>
          <w:lang w:val="fr-FR"/>
        </w:rPr>
      </w:pPr>
      <w:r w:rsidRPr="003F3F49">
        <w:rPr>
          <w:rFonts w:ascii="Arial" w:hAnsi="Arial"/>
          <w:lang w:val="fr-FR"/>
        </w:rPr>
        <w:t xml:space="preserve">Ce manuel est utilisé dans le cadre du programme de formation pour la mesure et le test des biomarqueurs et fournit le contenu de base nécessaire pour acquérir les compétences suivantes pendant la </w:t>
      </w:r>
      <w:r w:rsidR="001B6B35" w:rsidRPr="003F3F49">
        <w:rPr>
          <w:rFonts w:ascii="Arial" w:hAnsi="Arial"/>
          <w:lang w:val="fr-FR"/>
        </w:rPr>
        <w:t>formation</w:t>
      </w:r>
      <w:r w:rsidR="00A43FD0" w:rsidRPr="003F3F49">
        <w:rPr>
          <w:rFonts w:ascii="Arial" w:hAnsi="Arial"/>
          <w:lang w:val="fr-FR"/>
        </w:rPr>
        <w:t xml:space="preserve"> </w:t>
      </w:r>
      <w:r w:rsidR="001B6B35" w:rsidRPr="003F3F49">
        <w:rPr>
          <w:rFonts w:ascii="Arial" w:hAnsi="Arial"/>
          <w:lang w:val="fr-FR"/>
        </w:rPr>
        <w:t>:</w:t>
      </w:r>
    </w:p>
    <w:p w14:paraId="138EEBD7" w14:textId="08F393D5" w:rsidR="008B2175" w:rsidRPr="003F3F49" w:rsidRDefault="008B2175" w:rsidP="000838CF">
      <w:pPr>
        <w:pStyle w:val="ListParagraph"/>
        <w:numPr>
          <w:ilvl w:val="0"/>
          <w:numId w:val="6"/>
        </w:numPr>
        <w:jc w:val="both"/>
        <w:rPr>
          <w:rFonts w:ascii="Arial" w:hAnsi="Arial"/>
          <w:b/>
          <w:bCs/>
          <w:lang w:val="fr-FR"/>
        </w:rPr>
      </w:pPr>
      <w:r w:rsidRPr="003F3F49">
        <w:rPr>
          <w:rFonts w:ascii="Arial" w:hAnsi="Arial"/>
          <w:lang w:val="fr-FR"/>
        </w:rPr>
        <w:t>Comment identifier les enquêtés éligibles dans les ménages pour la mesure des biomarqueurs</w:t>
      </w:r>
    </w:p>
    <w:p w14:paraId="6CFA64E1" w14:textId="77777777" w:rsidR="008B2175" w:rsidRPr="003F3F49" w:rsidRDefault="008B2175" w:rsidP="000838CF">
      <w:pPr>
        <w:pStyle w:val="ListParagraph"/>
        <w:numPr>
          <w:ilvl w:val="0"/>
          <w:numId w:val="6"/>
        </w:numPr>
        <w:jc w:val="both"/>
        <w:rPr>
          <w:rFonts w:ascii="Arial" w:hAnsi="Arial"/>
          <w:b/>
          <w:bCs/>
          <w:lang w:val="fr-FR"/>
        </w:rPr>
      </w:pPr>
      <w:r w:rsidRPr="003F3F49">
        <w:rPr>
          <w:rFonts w:ascii="Arial" w:hAnsi="Arial"/>
          <w:lang w:val="fr-FR"/>
        </w:rPr>
        <w:t>Comment obtenir le consentement éclairé du parent/adulte responsables de l’enfant</w:t>
      </w:r>
    </w:p>
    <w:p w14:paraId="5CFCFA68" w14:textId="77777777" w:rsidR="008B2175" w:rsidRPr="003F3F49" w:rsidRDefault="008B2175" w:rsidP="000838CF">
      <w:pPr>
        <w:pStyle w:val="ListParagraph"/>
        <w:numPr>
          <w:ilvl w:val="0"/>
          <w:numId w:val="6"/>
        </w:numPr>
        <w:jc w:val="both"/>
        <w:rPr>
          <w:rFonts w:ascii="Arial" w:hAnsi="Arial"/>
          <w:b/>
          <w:bCs/>
          <w:lang w:val="fr-FR"/>
        </w:rPr>
      </w:pPr>
      <w:r w:rsidRPr="003F3F49">
        <w:rPr>
          <w:rFonts w:ascii="Arial" w:hAnsi="Arial"/>
          <w:lang w:val="fr-FR"/>
        </w:rPr>
        <w:t>Comment remplir le questionnaire sur les biomarqueurs</w:t>
      </w:r>
    </w:p>
    <w:p w14:paraId="701F4C8F" w14:textId="77777777" w:rsidR="008B2175" w:rsidRPr="003F3F49" w:rsidRDefault="008B2175" w:rsidP="000838CF">
      <w:pPr>
        <w:pStyle w:val="ListParagraph"/>
        <w:numPr>
          <w:ilvl w:val="0"/>
          <w:numId w:val="6"/>
        </w:numPr>
        <w:jc w:val="both"/>
        <w:rPr>
          <w:rFonts w:ascii="Arial" w:hAnsi="Arial"/>
          <w:b/>
          <w:bCs/>
          <w:lang w:val="fr-FR"/>
        </w:rPr>
      </w:pPr>
      <w:r w:rsidRPr="003F3F49">
        <w:rPr>
          <w:rFonts w:ascii="Arial" w:hAnsi="Arial"/>
          <w:lang w:val="fr-FR"/>
        </w:rPr>
        <w:t>Comment effectuer une collecte de sang capillaire sur des enfants</w:t>
      </w:r>
    </w:p>
    <w:p w14:paraId="7BC8EF8C" w14:textId="645C84DA" w:rsidR="008B2175" w:rsidRPr="003F3F49" w:rsidRDefault="008B2175" w:rsidP="000838CF">
      <w:pPr>
        <w:pStyle w:val="ListParagraph"/>
        <w:numPr>
          <w:ilvl w:val="0"/>
          <w:numId w:val="6"/>
        </w:numPr>
        <w:jc w:val="both"/>
        <w:rPr>
          <w:rFonts w:ascii="Arial" w:hAnsi="Arial"/>
          <w:b/>
          <w:bCs/>
          <w:lang w:val="fr-FR"/>
        </w:rPr>
      </w:pPr>
      <w:r w:rsidRPr="003F3F49">
        <w:rPr>
          <w:rFonts w:ascii="Arial" w:hAnsi="Arial"/>
          <w:lang w:val="fr-FR"/>
        </w:rPr>
        <w:t xml:space="preserve">Comment sélectionner l'équipement </w:t>
      </w:r>
      <w:r w:rsidR="00D0798F" w:rsidRPr="003F3F49">
        <w:rPr>
          <w:rFonts w:ascii="Arial" w:hAnsi="Arial"/>
          <w:lang w:val="fr-FR"/>
        </w:rPr>
        <w:t>approprié ;</w:t>
      </w:r>
      <w:r w:rsidRPr="003F3F49">
        <w:rPr>
          <w:rFonts w:ascii="Arial" w:hAnsi="Arial"/>
          <w:lang w:val="fr-FR"/>
        </w:rPr>
        <w:t xml:space="preserve"> recueillir des </w:t>
      </w:r>
      <w:r w:rsidR="00D0798F" w:rsidRPr="003F3F49">
        <w:rPr>
          <w:rFonts w:ascii="Arial" w:hAnsi="Arial"/>
          <w:lang w:val="fr-FR"/>
        </w:rPr>
        <w:t>échantillons ;</w:t>
      </w:r>
      <w:r w:rsidRPr="003F3F49">
        <w:rPr>
          <w:rFonts w:ascii="Arial" w:hAnsi="Arial"/>
          <w:lang w:val="fr-FR"/>
        </w:rPr>
        <w:t xml:space="preserve"> effectuer des tests et enregistrer, rapporter et documenter les résultats pour les éléments suivants, si nécessaire</w:t>
      </w:r>
      <w:r w:rsidR="009E3B71">
        <w:rPr>
          <w:rFonts w:ascii="Arial" w:hAnsi="Arial"/>
          <w:lang w:val="fr-FR"/>
        </w:rPr>
        <w:t xml:space="preserve"> </w:t>
      </w:r>
      <w:r w:rsidRPr="003F3F49">
        <w:rPr>
          <w:rFonts w:ascii="Arial" w:hAnsi="Arial"/>
          <w:lang w:val="fr-FR"/>
        </w:rPr>
        <w:t>:</w:t>
      </w:r>
    </w:p>
    <w:p w14:paraId="5DA07962" w14:textId="77777777" w:rsidR="008B2175" w:rsidRPr="003F3F49" w:rsidRDefault="008B2175" w:rsidP="008B2175">
      <w:pPr>
        <w:pStyle w:val="ListBullet"/>
        <w:ind w:left="1440"/>
        <w:jc w:val="both"/>
        <w:rPr>
          <w:rFonts w:ascii="Arial" w:hAnsi="Arial" w:cs="Arial"/>
          <w:b/>
          <w:lang w:val="fr-FR"/>
        </w:rPr>
      </w:pPr>
      <w:r w:rsidRPr="003F3F49">
        <w:rPr>
          <w:rFonts w:ascii="Arial" w:hAnsi="Arial" w:cs="Arial"/>
          <w:lang w:val="fr-FR"/>
        </w:rPr>
        <w:t>Tests de diagnostic rapide (TDR) [et microscopie] pour le paludisme</w:t>
      </w:r>
    </w:p>
    <w:p w14:paraId="705D8E3F" w14:textId="77777777" w:rsidR="008B2175" w:rsidRPr="003F3F49" w:rsidRDefault="008B2175" w:rsidP="008B2175">
      <w:pPr>
        <w:pStyle w:val="ListBullet"/>
        <w:ind w:left="1440"/>
        <w:jc w:val="both"/>
        <w:rPr>
          <w:rFonts w:ascii="Arial" w:hAnsi="Arial" w:cs="Arial"/>
          <w:b/>
          <w:lang w:val="fr-FR"/>
        </w:rPr>
      </w:pPr>
      <w:r w:rsidRPr="003F3F49">
        <w:rPr>
          <w:rFonts w:ascii="Arial" w:hAnsi="Arial" w:cs="Arial"/>
          <w:lang w:val="fr-FR"/>
        </w:rPr>
        <w:t>Démontrer les mesures de sécurité universelles appropriées</w:t>
      </w:r>
    </w:p>
    <w:p w14:paraId="50270B6F" w14:textId="77777777" w:rsidR="008B2175" w:rsidRPr="003F3F49" w:rsidRDefault="008B2175" w:rsidP="008B2175">
      <w:pPr>
        <w:pStyle w:val="ListBullet"/>
        <w:ind w:left="1440"/>
        <w:jc w:val="both"/>
        <w:rPr>
          <w:rFonts w:ascii="Arial" w:hAnsi="Arial" w:cs="Arial"/>
          <w:lang w:val="fr-FR"/>
        </w:rPr>
      </w:pPr>
      <w:r w:rsidRPr="003F3F49">
        <w:rPr>
          <w:rFonts w:ascii="Arial" w:hAnsi="Arial" w:cs="Arial"/>
          <w:lang w:val="fr-FR"/>
        </w:rPr>
        <w:t>Démontrer l'élimination appropriée des déchets biologiques dangereux</w:t>
      </w:r>
    </w:p>
    <w:p w14:paraId="02ED198D" w14:textId="0CE39B62" w:rsidR="00061237" w:rsidRPr="003F3F49" w:rsidRDefault="00061237" w:rsidP="00061237">
      <w:pPr>
        <w:pStyle w:val="Heading2"/>
        <w:jc w:val="both"/>
        <w:rPr>
          <w:lang w:val="fr-FR"/>
        </w:rPr>
      </w:pPr>
      <w:bookmarkStart w:id="5" w:name="_Toc179191138"/>
      <w:r w:rsidRPr="003F3F49">
        <w:rPr>
          <w:lang w:val="fr-FR"/>
        </w:rPr>
        <w:t>À propos de ce programme de formation</w:t>
      </w:r>
      <w:bookmarkEnd w:id="5"/>
    </w:p>
    <w:p w14:paraId="234D4E94" w14:textId="7AE41DC3" w:rsidR="009E63C2" w:rsidRPr="003F3F49" w:rsidRDefault="00F13BF5" w:rsidP="00D40C94">
      <w:pPr>
        <w:jc w:val="both"/>
        <w:rPr>
          <w:rFonts w:ascii="Arial" w:hAnsi="Arial"/>
          <w:lang w:val="fr-FR"/>
        </w:rPr>
      </w:pPr>
      <w:r w:rsidRPr="003F3F49">
        <w:rPr>
          <w:rFonts w:ascii="Arial" w:hAnsi="Arial"/>
          <w:lang w:val="fr-FR"/>
        </w:rPr>
        <w:t xml:space="preserve">Les mesures des biomarqueurs peuvent servir d'outils de diagnostic pour identifier les maladies ou les problèmes à leurs premiers stades et peuvent être utilisées comme outils de surveillance pour suivre les changements dans les schémas de la maladie ou pour évaluer les programmes d'intervention. Dans les enquêtes basées sur la population, les </w:t>
      </w:r>
      <w:r w:rsidR="00304574" w:rsidRPr="003F3F49">
        <w:rPr>
          <w:rFonts w:ascii="Arial" w:hAnsi="Arial"/>
          <w:lang w:val="fr-FR"/>
        </w:rPr>
        <w:t xml:space="preserve">biomarqueurs aident à évaluer la prévalence ou l'occurrence de maladies ou de </w:t>
      </w:r>
      <w:r w:rsidR="003264D8" w:rsidRPr="003F3F49">
        <w:rPr>
          <w:rFonts w:ascii="Arial" w:hAnsi="Arial"/>
          <w:lang w:val="fr-FR"/>
        </w:rPr>
        <w:t>problèmes</w:t>
      </w:r>
      <w:r w:rsidR="00304574" w:rsidRPr="003F3F49">
        <w:rPr>
          <w:rFonts w:ascii="Arial" w:hAnsi="Arial"/>
          <w:lang w:val="fr-FR"/>
        </w:rPr>
        <w:t xml:space="preserve"> dans une </w:t>
      </w:r>
      <w:r w:rsidR="002722F6" w:rsidRPr="003F3F49">
        <w:rPr>
          <w:rFonts w:ascii="Arial" w:hAnsi="Arial"/>
          <w:lang w:val="fr-FR"/>
        </w:rPr>
        <w:t>population ;</w:t>
      </w:r>
      <w:r w:rsidR="00304574" w:rsidRPr="003F3F49">
        <w:rPr>
          <w:rFonts w:ascii="Arial" w:hAnsi="Arial"/>
          <w:lang w:val="fr-FR"/>
        </w:rPr>
        <w:t xml:space="preserve"> ils peuvent également être utilisés à un niveau macro pour mesurer l'effet à long terme des politiques et programmes. Dans le cadre du </w:t>
      </w:r>
      <w:r w:rsidR="002722F6" w:rsidRPr="003F3F49">
        <w:rPr>
          <w:rFonts w:ascii="Arial" w:hAnsi="Arial"/>
          <w:lang w:val="fr-FR"/>
        </w:rPr>
        <w:t>P</w:t>
      </w:r>
      <w:r w:rsidR="00304574" w:rsidRPr="003F3F49">
        <w:rPr>
          <w:rFonts w:ascii="Arial" w:hAnsi="Arial"/>
          <w:lang w:val="fr-FR"/>
        </w:rPr>
        <w:t>rogramme d</w:t>
      </w:r>
      <w:r w:rsidR="002722F6" w:rsidRPr="003F3F49">
        <w:rPr>
          <w:rFonts w:ascii="Arial" w:hAnsi="Arial"/>
          <w:lang w:val="fr-FR"/>
        </w:rPr>
        <w:t>es E</w:t>
      </w:r>
      <w:r w:rsidR="00304574" w:rsidRPr="003F3F49">
        <w:rPr>
          <w:rFonts w:ascii="Arial" w:hAnsi="Arial"/>
          <w:lang w:val="fr-FR"/>
        </w:rPr>
        <w:t xml:space="preserve">nquêtes </w:t>
      </w:r>
      <w:r w:rsidR="002722F6" w:rsidRPr="003F3F49">
        <w:rPr>
          <w:rFonts w:ascii="Arial" w:hAnsi="Arial"/>
          <w:lang w:val="fr-FR"/>
        </w:rPr>
        <w:t>D</w:t>
      </w:r>
      <w:r w:rsidR="00304574" w:rsidRPr="003F3F49">
        <w:rPr>
          <w:rFonts w:ascii="Arial" w:hAnsi="Arial"/>
          <w:lang w:val="fr-FR"/>
        </w:rPr>
        <w:t xml:space="preserve">émographiques et de </w:t>
      </w:r>
      <w:r w:rsidR="002722F6" w:rsidRPr="003F3F49">
        <w:rPr>
          <w:rFonts w:ascii="Arial" w:hAnsi="Arial"/>
          <w:lang w:val="fr-FR"/>
        </w:rPr>
        <w:t>S</w:t>
      </w:r>
      <w:r w:rsidR="00304574" w:rsidRPr="003F3F49">
        <w:rPr>
          <w:rFonts w:ascii="Arial" w:hAnsi="Arial"/>
          <w:lang w:val="fr-FR"/>
        </w:rPr>
        <w:t xml:space="preserve">anté (EDS), les biomarqueurs sont mesurés pour estimer la prévalence de maladies et de </w:t>
      </w:r>
      <w:r w:rsidR="002722F6" w:rsidRPr="003F3F49">
        <w:rPr>
          <w:rFonts w:ascii="Arial" w:hAnsi="Arial"/>
          <w:lang w:val="fr-FR"/>
        </w:rPr>
        <w:t>problèmes</w:t>
      </w:r>
      <w:r w:rsidR="00304574" w:rsidRPr="003F3F49">
        <w:rPr>
          <w:rFonts w:ascii="Arial" w:hAnsi="Arial"/>
          <w:lang w:val="fr-FR"/>
        </w:rPr>
        <w:t xml:space="preserve"> de santé spécifiques au niveau de la population. </w:t>
      </w:r>
    </w:p>
    <w:p w14:paraId="507E9C62" w14:textId="4CC100EC" w:rsidR="00304574" w:rsidRPr="003F3F49" w:rsidRDefault="00304574" w:rsidP="00D40C94">
      <w:pPr>
        <w:jc w:val="both"/>
        <w:rPr>
          <w:rFonts w:ascii="Arial" w:hAnsi="Arial"/>
          <w:b/>
          <w:bCs/>
          <w:lang w:val="fr-FR"/>
        </w:rPr>
      </w:pPr>
      <w:r w:rsidRPr="003F3F49">
        <w:rPr>
          <w:rFonts w:ascii="Arial" w:hAnsi="Arial"/>
          <w:lang w:val="fr-FR"/>
        </w:rPr>
        <w:t>Ce programme de formation est conçu pour doter les techniciens de biomarqueurs de</w:t>
      </w:r>
      <w:r w:rsidR="00556B56" w:rsidRPr="003F3F49">
        <w:rPr>
          <w:rFonts w:ascii="Arial" w:hAnsi="Arial"/>
          <w:lang w:val="fr-FR"/>
        </w:rPr>
        <w:t>s</w:t>
      </w:r>
      <w:r w:rsidRPr="003F3F49">
        <w:rPr>
          <w:rFonts w:ascii="Arial" w:hAnsi="Arial"/>
          <w:lang w:val="fr-FR"/>
        </w:rPr>
        <w:t xml:space="preserve"> compétences et de</w:t>
      </w:r>
      <w:r w:rsidR="00556B56" w:rsidRPr="003F3F49">
        <w:rPr>
          <w:rFonts w:ascii="Arial" w:hAnsi="Arial"/>
          <w:lang w:val="fr-FR"/>
        </w:rPr>
        <w:t>s</w:t>
      </w:r>
      <w:r w:rsidRPr="003F3F49">
        <w:rPr>
          <w:rFonts w:ascii="Arial" w:hAnsi="Arial"/>
          <w:lang w:val="fr-FR"/>
        </w:rPr>
        <w:t xml:space="preserve"> techniques permettant de mesurer et de tester efficacement les biomarqueurs dans des conditions de terrain, et d'enregistrer et de rapporter avec précision les résultats dans le cadre du processus d'enquête. De plus, ce programme de formation permettra aux techniciens </w:t>
      </w:r>
      <w:r w:rsidR="00556B56" w:rsidRPr="003F3F49">
        <w:rPr>
          <w:rFonts w:ascii="Arial" w:hAnsi="Arial"/>
          <w:lang w:val="fr-FR"/>
        </w:rPr>
        <w:t xml:space="preserve">de </w:t>
      </w:r>
      <w:r w:rsidRPr="003F3F49">
        <w:rPr>
          <w:rFonts w:ascii="Arial" w:hAnsi="Arial"/>
          <w:lang w:val="fr-FR"/>
        </w:rPr>
        <w:t>biomarqueurs de collecter, de traiter et d'emballer des échantillons biologiques pour le transport vers un laboratoire pour les tests.</w:t>
      </w:r>
    </w:p>
    <w:p w14:paraId="63F16917" w14:textId="3BA0E083" w:rsidR="00694049" w:rsidRPr="003F3F49" w:rsidRDefault="00E06EFB" w:rsidP="00E06EFB">
      <w:pPr>
        <w:pStyle w:val="Heading2"/>
        <w:rPr>
          <w:lang w:val="fr-FR"/>
        </w:rPr>
      </w:pPr>
      <w:bookmarkStart w:id="6" w:name="_Toc179191139"/>
      <w:r w:rsidRPr="003F3F49">
        <w:rPr>
          <w:lang w:val="fr-FR"/>
        </w:rPr>
        <w:t>Structure du programme de formation</w:t>
      </w:r>
      <w:bookmarkEnd w:id="6"/>
    </w:p>
    <w:p w14:paraId="04419DE1" w14:textId="4C6184F3" w:rsidR="00942CAF" w:rsidRPr="003F3F49" w:rsidRDefault="004D428E" w:rsidP="00D40C94">
      <w:pPr>
        <w:jc w:val="both"/>
        <w:rPr>
          <w:rFonts w:ascii="Arial" w:hAnsi="Arial" w:cs="Arial"/>
          <w:lang w:val="fr-FR"/>
        </w:rPr>
      </w:pPr>
      <w:r w:rsidRPr="003F3F49">
        <w:rPr>
          <w:rFonts w:ascii="Arial" w:hAnsi="Arial" w:cs="Arial"/>
          <w:lang w:val="fr-FR"/>
        </w:rPr>
        <w:t xml:space="preserve">En combinaison avec l'enseignement en classe, des démonstrations et des exercices pratiques, ce manuel sera utilisé pour vous apprendre à collecter des échantillons de sang et à effectuer des tests de base pour mesurer les biomarqueurs au cours de cette enquête sur les indicateurs </w:t>
      </w:r>
      <w:r w:rsidRPr="003F3F49">
        <w:rPr>
          <w:rFonts w:ascii="Arial" w:hAnsi="Arial" w:cs="Arial"/>
          <w:lang w:val="fr-FR"/>
        </w:rPr>
        <w:lastRenderedPageBreak/>
        <w:t>du paludisme</w:t>
      </w:r>
      <w:r w:rsidR="001F27E5" w:rsidRPr="003F3F49">
        <w:rPr>
          <w:rFonts w:ascii="Arial" w:hAnsi="Arial" w:cs="Arial"/>
          <w:lang w:val="fr-FR"/>
        </w:rPr>
        <w:t xml:space="preserve"> (EIP) [PAYS, ANNÉE]</w:t>
      </w:r>
      <w:r w:rsidRPr="003F3F49">
        <w:rPr>
          <w:rFonts w:ascii="Arial" w:hAnsi="Arial" w:cs="Arial"/>
          <w:lang w:val="fr-FR"/>
        </w:rPr>
        <w:t xml:space="preserve">. Avant chaque session de formation, vous devez étudier attentivement ce manuel et le questionnaire sur les biomarqueurs. Nous vous encourageons à poser des questions pendant la formation et à discuter des problèmes rencontrés pour éviter de </w:t>
      </w:r>
      <w:proofErr w:type="gramStart"/>
      <w:r w:rsidRPr="003F3F49">
        <w:rPr>
          <w:rFonts w:ascii="Arial" w:hAnsi="Arial" w:cs="Arial"/>
          <w:lang w:val="fr-FR"/>
        </w:rPr>
        <w:t>faire</w:t>
      </w:r>
      <w:proofErr w:type="gramEnd"/>
      <w:r w:rsidRPr="003F3F49">
        <w:rPr>
          <w:rFonts w:ascii="Arial" w:hAnsi="Arial" w:cs="Arial"/>
          <w:lang w:val="fr-FR"/>
        </w:rPr>
        <w:t xml:space="preserve"> des erreurs pendant le travail sur le terrain. La formation comprend les phases suivantes</w:t>
      </w:r>
      <w:r w:rsidR="009E3B71">
        <w:rPr>
          <w:rFonts w:ascii="Arial" w:hAnsi="Arial" w:cs="Arial"/>
          <w:lang w:val="fr-FR"/>
        </w:rPr>
        <w:t xml:space="preserve"> </w:t>
      </w:r>
      <w:r w:rsidRPr="003F3F49">
        <w:rPr>
          <w:rFonts w:ascii="Arial" w:hAnsi="Arial" w:cs="Arial"/>
          <w:lang w:val="fr-FR"/>
        </w:rPr>
        <w:t>:</w:t>
      </w:r>
    </w:p>
    <w:p w14:paraId="73D20020" w14:textId="5D80AAFF" w:rsidR="00942CAF" w:rsidRPr="003F3F49" w:rsidRDefault="00E35C20" w:rsidP="000838CF">
      <w:pPr>
        <w:pStyle w:val="ListParagraph"/>
        <w:numPr>
          <w:ilvl w:val="0"/>
          <w:numId w:val="8"/>
        </w:numPr>
        <w:jc w:val="both"/>
        <w:rPr>
          <w:rFonts w:ascii="Arial" w:hAnsi="Arial" w:cs="Arial"/>
          <w:lang w:val="fr-FR"/>
        </w:rPr>
      </w:pPr>
      <w:r w:rsidRPr="003F3F49">
        <w:rPr>
          <w:rFonts w:ascii="Arial" w:hAnsi="Arial" w:cs="Arial"/>
          <w:b/>
          <w:lang w:val="fr-FR"/>
        </w:rPr>
        <w:t>Phase I.</w:t>
      </w:r>
      <w:r w:rsidRPr="003F3F49">
        <w:rPr>
          <w:rFonts w:ascii="Arial" w:hAnsi="Arial" w:cs="Arial"/>
          <w:lang w:val="fr-FR"/>
        </w:rPr>
        <w:t xml:space="preserve"> Les chapitres de ce manuel </w:t>
      </w:r>
      <w:r w:rsidR="00E1335E" w:rsidRPr="003F3F49">
        <w:rPr>
          <w:rFonts w:ascii="Arial" w:hAnsi="Arial" w:cs="Arial"/>
          <w:lang w:val="fr-FR"/>
        </w:rPr>
        <w:t>seront</w:t>
      </w:r>
      <w:r w:rsidRPr="003F3F49">
        <w:rPr>
          <w:rFonts w:ascii="Arial" w:hAnsi="Arial" w:cs="Arial"/>
          <w:lang w:val="fr-FR"/>
        </w:rPr>
        <w:t xml:space="preserve"> passés en revue dans une salle de classe où vous apprendrez à identifier les enfants </w:t>
      </w:r>
      <w:r w:rsidR="00CB5FE3" w:rsidRPr="003F3F49">
        <w:rPr>
          <w:rFonts w:ascii="Arial" w:hAnsi="Arial" w:cs="Arial"/>
          <w:lang w:val="fr-FR"/>
        </w:rPr>
        <w:t>éligibles</w:t>
      </w:r>
      <w:r w:rsidR="00556B56" w:rsidRPr="003F3F49">
        <w:rPr>
          <w:rFonts w:ascii="Arial" w:hAnsi="Arial" w:cs="Arial"/>
          <w:lang w:val="fr-FR"/>
        </w:rPr>
        <w:t xml:space="preserve"> </w:t>
      </w:r>
      <w:r w:rsidR="00CB5FE3" w:rsidRPr="003F3F49">
        <w:rPr>
          <w:rFonts w:ascii="Arial" w:hAnsi="Arial" w:cs="Arial"/>
          <w:lang w:val="fr-FR"/>
        </w:rPr>
        <w:t>;</w:t>
      </w:r>
      <w:r w:rsidRPr="003F3F49">
        <w:rPr>
          <w:rFonts w:ascii="Arial" w:hAnsi="Arial" w:cs="Arial"/>
          <w:lang w:val="fr-FR"/>
        </w:rPr>
        <w:t xml:space="preserve"> consigner les mesures des biomarqueurs ou les résultats des tests dans le questionnaire sur les biomarqueurs ou sur les formulaires de terrain </w:t>
      </w:r>
      <w:r w:rsidR="009C5FA8" w:rsidRPr="003F3F49">
        <w:rPr>
          <w:rFonts w:ascii="Arial" w:hAnsi="Arial" w:cs="Arial"/>
          <w:lang w:val="fr-FR"/>
        </w:rPr>
        <w:t>appropriés ;</w:t>
      </w:r>
      <w:r w:rsidRPr="003F3F49">
        <w:rPr>
          <w:rFonts w:ascii="Arial" w:hAnsi="Arial" w:cs="Arial"/>
          <w:lang w:val="fr-FR"/>
        </w:rPr>
        <w:t xml:space="preserve"> et gérer les procédures techniques impliquées dans la collecte de sang, les tests, [l'entreposage et le transport des frottis], et d'autres instructions connexes. Vous observe</w:t>
      </w:r>
      <w:r w:rsidR="00E1335E" w:rsidRPr="003F3F49">
        <w:rPr>
          <w:rFonts w:ascii="Arial" w:hAnsi="Arial" w:cs="Arial"/>
          <w:lang w:val="fr-FR"/>
        </w:rPr>
        <w:t>re</w:t>
      </w:r>
      <w:r w:rsidRPr="003F3F49">
        <w:rPr>
          <w:rFonts w:ascii="Arial" w:hAnsi="Arial" w:cs="Arial"/>
          <w:lang w:val="fr-FR"/>
        </w:rPr>
        <w:t xml:space="preserve">z les formateurs </w:t>
      </w:r>
      <w:r w:rsidR="00E1335E" w:rsidRPr="003F3F49">
        <w:rPr>
          <w:rFonts w:ascii="Arial" w:hAnsi="Arial" w:cs="Arial"/>
          <w:lang w:val="fr-FR"/>
        </w:rPr>
        <w:t>en t</w:t>
      </w:r>
      <w:r w:rsidR="009C5FA8" w:rsidRPr="003F3F49">
        <w:rPr>
          <w:rFonts w:ascii="Arial" w:hAnsi="Arial" w:cs="Arial"/>
          <w:lang w:val="fr-FR"/>
        </w:rPr>
        <w:t xml:space="preserve">rain de </w:t>
      </w:r>
      <w:r w:rsidRPr="003F3F49">
        <w:rPr>
          <w:rFonts w:ascii="Arial" w:hAnsi="Arial" w:cs="Arial"/>
          <w:lang w:val="fr-FR"/>
        </w:rPr>
        <w:t xml:space="preserve">démontrer les compétences. Ensuite, vous aurez l'occasion de pratiquer les procédures, avec d'autres stagiaires, qui comprendront des piqûres </w:t>
      </w:r>
      <w:r w:rsidR="009C5FA8" w:rsidRPr="003F3F49">
        <w:rPr>
          <w:rFonts w:ascii="Arial" w:hAnsi="Arial" w:cs="Arial"/>
          <w:lang w:val="fr-FR"/>
        </w:rPr>
        <w:t>au</w:t>
      </w:r>
      <w:r w:rsidRPr="003F3F49">
        <w:rPr>
          <w:rFonts w:ascii="Arial" w:hAnsi="Arial" w:cs="Arial"/>
          <w:lang w:val="fr-FR"/>
        </w:rPr>
        <w:t xml:space="preserve"> doigt</w:t>
      </w:r>
      <w:r w:rsidR="009C5FA8" w:rsidRPr="003F3F49">
        <w:rPr>
          <w:rFonts w:ascii="Arial" w:hAnsi="Arial" w:cs="Arial"/>
          <w:lang w:val="fr-FR"/>
        </w:rPr>
        <w:t>s</w:t>
      </w:r>
      <w:r w:rsidRPr="003F3F49">
        <w:rPr>
          <w:rFonts w:ascii="Arial" w:hAnsi="Arial" w:cs="Arial"/>
          <w:lang w:val="fr-FR"/>
        </w:rPr>
        <w:t xml:space="preserve"> pour la collecte de sang.</w:t>
      </w:r>
    </w:p>
    <w:p w14:paraId="0E3CB67A" w14:textId="77777777" w:rsidR="00B1273C" w:rsidRPr="003F3F49" w:rsidRDefault="00B1273C" w:rsidP="00B1273C">
      <w:pPr>
        <w:pStyle w:val="ListParagraph"/>
        <w:jc w:val="both"/>
        <w:rPr>
          <w:rFonts w:ascii="Arial" w:hAnsi="Arial" w:cs="Arial"/>
          <w:lang w:val="fr-FR"/>
        </w:rPr>
      </w:pPr>
    </w:p>
    <w:p w14:paraId="5339716F" w14:textId="69051855" w:rsidR="00942CAF" w:rsidRPr="003F3F49" w:rsidRDefault="00E35C20" w:rsidP="000838CF">
      <w:pPr>
        <w:pStyle w:val="ListParagraph"/>
        <w:numPr>
          <w:ilvl w:val="0"/>
          <w:numId w:val="8"/>
        </w:numPr>
        <w:jc w:val="both"/>
        <w:rPr>
          <w:rFonts w:ascii="Arial" w:hAnsi="Arial" w:cs="Arial"/>
          <w:lang w:val="fr-FR"/>
        </w:rPr>
      </w:pPr>
      <w:r w:rsidRPr="003F3F49">
        <w:rPr>
          <w:rFonts w:ascii="Arial" w:hAnsi="Arial" w:cs="Arial"/>
          <w:b/>
          <w:lang w:val="fr-FR"/>
        </w:rPr>
        <w:t>Phase II</w:t>
      </w:r>
      <w:r w:rsidRPr="003F3F49">
        <w:rPr>
          <w:rFonts w:ascii="Arial" w:hAnsi="Arial" w:cs="Arial"/>
          <w:lang w:val="fr-FR"/>
        </w:rPr>
        <w:t>. Vous visiterez un établissement de santé et pratiquerez la mesure des biomarqueurs des enfants avec le consentement de leur parent ou adulte responsable.</w:t>
      </w:r>
    </w:p>
    <w:p w14:paraId="6135E615" w14:textId="77777777" w:rsidR="00B1273C" w:rsidRPr="003F3F49" w:rsidRDefault="00B1273C" w:rsidP="00B1273C">
      <w:pPr>
        <w:pStyle w:val="ListParagraph"/>
        <w:jc w:val="both"/>
        <w:rPr>
          <w:rFonts w:ascii="Arial" w:hAnsi="Arial" w:cs="Arial"/>
          <w:lang w:val="fr-FR"/>
        </w:rPr>
      </w:pPr>
    </w:p>
    <w:p w14:paraId="26F4F952" w14:textId="685B7E21" w:rsidR="00942CAF" w:rsidRPr="003F3F49" w:rsidRDefault="00E35C20" w:rsidP="000838CF">
      <w:pPr>
        <w:pStyle w:val="ListParagraph"/>
        <w:numPr>
          <w:ilvl w:val="0"/>
          <w:numId w:val="8"/>
        </w:numPr>
        <w:jc w:val="both"/>
        <w:rPr>
          <w:rFonts w:ascii="Arial" w:hAnsi="Arial" w:cs="Arial"/>
          <w:lang w:val="fr-FR"/>
        </w:rPr>
      </w:pPr>
      <w:r w:rsidRPr="003F3F49">
        <w:rPr>
          <w:rFonts w:ascii="Arial" w:hAnsi="Arial" w:cs="Arial"/>
          <w:b/>
          <w:lang w:val="fr-FR"/>
        </w:rPr>
        <w:t>Phase III.</w:t>
      </w:r>
      <w:r w:rsidRPr="003F3F49">
        <w:rPr>
          <w:rFonts w:ascii="Arial" w:hAnsi="Arial" w:cs="Arial"/>
          <w:lang w:val="fr-FR"/>
        </w:rPr>
        <w:t xml:space="preserve"> Vous serez affecté à une équipe de stagiaires d'enquête </w:t>
      </w:r>
      <w:r w:rsidR="00E70833" w:rsidRPr="003F3F49">
        <w:rPr>
          <w:rFonts w:ascii="Arial" w:hAnsi="Arial" w:cs="Arial"/>
          <w:lang w:val="fr-FR"/>
        </w:rPr>
        <w:t>sur le terrain</w:t>
      </w:r>
      <w:r w:rsidRPr="003F3F49">
        <w:rPr>
          <w:rFonts w:ascii="Arial" w:hAnsi="Arial" w:cs="Arial"/>
          <w:lang w:val="fr-FR"/>
        </w:rPr>
        <w:t xml:space="preserve"> où vous mesurerez les biomarqueurs des enfants éligibles exactement comme vous le feriez pendant l'enquête. Les ménages visités appartiendront à des grappes qui ne font pas partie de l'échantillon de l'enquête.</w:t>
      </w:r>
    </w:p>
    <w:p w14:paraId="4D2402CC" w14:textId="77777777" w:rsidR="001012A9" w:rsidRPr="003F3F49" w:rsidRDefault="00E35C20" w:rsidP="00D40C94">
      <w:pPr>
        <w:jc w:val="both"/>
        <w:rPr>
          <w:rFonts w:ascii="Arial" w:hAnsi="Arial" w:cs="Arial"/>
          <w:lang w:val="fr-FR"/>
        </w:rPr>
      </w:pPr>
      <w:r w:rsidRPr="003F3F49">
        <w:rPr>
          <w:rFonts w:ascii="Arial" w:hAnsi="Arial" w:cs="Arial"/>
          <w:lang w:val="fr-FR"/>
        </w:rPr>
        <w:t>À la fin de la formation, votre performance globale sera évaluée et les meilleurs seront sélectionnés pour travailler dans le sondage.</w:t>
      </w:r>
      <w:r w:rsidR="00284596" w:rsidRPr="003F3F49">
        <w:rPr>
          <w:rFonts w:ascii="Arial" w:hAnsi="Arial" w:cs="Arial"/>
          <w:lang w:val="fr-FR"/>
        </w:rPr>
        <w:t xml:space="preserve"> </w:t>
      </w:r>
    </w:p>
    <w:p w14:paraId="1D6E7E90" w14:textId="14CE65CC" w:rsidR="00942CAF" w:rsidRPr="003F3F49" w:rsidRDefault="00E35C20" w:rsidP="00D40C94">
      <w:pPr>
        <w:jc w:val="both"/>
        <w:rPr>
          <w:rFonts w:ascii="Arial" w:hAnsi="Arial" w:cs="Arial"/>
          <w:lang w:val="fr-FR"/>
        </w:rPr>
      </w:pPr>
      <w:r w:rsidRPr="003F3F49">
        <w:rPr>
          <w:rFonts w:ascii="Arial" w:hAnsi="Arial" w:cs="Arial"/>
          <w:lang w:val="fr-FR"/>
        </w:rPr>
        <w:t xml:space="preserve">Votre formation ne se termine pas </w:t>
      </w:r>
      <w:r w:rsidR="00284596" w:rsidRPr="003F3F49">
        <w:rPr>
          <w:rFonts w:ascii="Arial" w:hAnsi="Arial" w:cs="Arial"/>
          <w:lang w:val="fr-FR"/>
        </w:rPr>
        <w:t>avec le démarrage</w:t>
      </w:r>
      <w:r w:rsidRPr="003F3F49">
        <w:rPr>
          <w:rFonts w:ascii="Arial" w:hAnsi="Arial" w:cs="Arial"/>
          <w:lang w:val="fr-FR"/>
        </w:rPr>
        <w:t xml:space="preserve"> du travail sur le terrain. Il s'agit plutôt d'un processus continu. </w:t>
      </w:r>
      <w:r w:rsidR="00F37EAF" w:rsidRPr="003F3F49">
        <w:rPr>
          <w:rFonts w:ascii="Arial" w:hAnsi="Arial" w:cs="Arial"/>
          <w:lang w:val="fr-FR"/>
        </w:rPr>
        <w:t>V</w:t>
      </w:r>
      <w:r w:rsidRPr="003F3F49">
        <w:rPr>
          <w:rFonts w:ascii="Arial" w:hAnsi="Arial" w:cs="Arial"/>
          <w:lang w:val="fr-FR"/>
        </w:rPr>
        <w:t>otre</w:t>
      </w:r>
      <w:r w:rsidR="00F37EAF" w:rsidRPr="003F3F49">
        <w:rPr>
          <w:rFonts w:ascii="Arial" w:hAnsi="Arial" w:cs="Arial"/>
          <w:lang w:val="fr-FR"/>
        </w:rPr>
        <w:t xml:space="preserve"> chef d’</w:t>
      </w:r>
      <w:r w:rsidRPr="003F3F49">
        <w:rPr>
          <w:rFonts w:ascii="Arial" w:hAnsi="Arial" w:cs="Arial"/>
          <w:lang w:val="fr-FR"/>
        </w:rPr>
        <w:t xml:space="preserve">équipe </w:t>
      </w:r>
      <w:r w:rsidR="00942CAF" w:rsidRPr="003F3F49">
        <w:rPr>
          <w:rFonts w:ascii="Arial" w:hAnsi="Arial" w:cs="Arial"/>
          <w:lang w:val="fr-FR"/>
        </w:rPr>
        <w:t>et les coordinateurs</w:t>
      </w:r>
      <w:r w:rsidR="00F37EAF" w:rsidRPr="003F3F49">
        <w:rPr>
          <w:rFonts w:ascii="Arial" w:hAnsi="Arial" w:cs="Arial"/>
          <w:lang w:val="fr-FR"/>
        </w:rPr>
        <w:t xml:space="preserve"> de l’EIP [PAYS</w:t>
      </w:r>
      <w:r w:rsidR="00A52323" w:rsidRPr="003F3F49">
        <w:rPr>
          <w:rFonts w:ascii="Arial" w:hAnsi="Arial" w:cs="Arial"/>
          <w:lang w:val="fr-FR"/>
        </w:rPr>
        <w:t>, ANNÉE</w:t>
      </w:r>
      <w:r w:rsidR="00F37EAF" w:rsidRPr="003F3F49">
        <w:rPr>
          <w:rFonts w:ascii="Arial" w:hAnsi="Arial" w:cs="Arial"/>
          <w:lang w:val="fr-FR"/>
        </w:rPr>
        <w:t>]</w:t>
      </w:r>
      <w:r w:rsidR="00942CAF" w:rsidRPr="003F3F49">
        <w:rPr>
          <w:rFonts w:ascii="Arial" w:hAnsi="Arial" w:cs="Arial"/>
          <w:lang w:val="fr-FR"/>
        </w:rPr>
        <w:t xml:space="preserve"> </w:t>
      </w:r>
      <w:r w:rsidRPr="003F3F49">
        <w:rPr>
          <w:rFonts w:ascii="Arial" w:hAnsi="Arial" w:cs="Arial"/>
          <w:lang w:val="fr-FR"/>
        </w:rPr>
        <w:t xml:space="preserve">joueront un rôle important dans la poursuite de votre formation et dans la garantie de la qualité des données que vous collectez tout au long de l'enquête. </w:t>
      </w:r>
      <w:r w:rsidR="00925C92" w:rsidRPr="003F3F49">
        <w:rPr>
          <w:rFonts w:ascii="Arial" w:hAnsi="Arial" w:cs="Arial"/>
          <w:lang w:val="fr-FR"/>
        </w:rPr>
        <w:t>Ils</w:t>
      </w:r>
      <w:r w:rsidRPr="003F3F49">
        <w:rPr>
          <w:rFonts w:ascii="Arial" w:hAnsi="Arial" w:cs="Arial"/>
          <w:lang w:val="fr-FR"/>
        </w:rPr>
        <w:t xml:space="preserve"> vont</w:t>
      </w:r>
      <w:r w:rsidR="00A52323" w:rsidRPr="003F3F49">
        <w:rPr>
          <w:rFonts w:ascii="Arial" w:hAnsi="Arial" w:cs="Arial"/>
          <w:lang w:val="fr-FR"/>
        </w:rPr>
        <w:t xml:space="preserve"> </w:t>
      </w:r>
      <w:r w:rsidRPr="003F3F49">
        <w:rPr>
          <w:rFonts w:ascii="Arial" w:hAnsi="Arial" w:cs="Arial"/>
          <w:lang w:val="fr-FR"/>
        </w:rPr>
        <w:t>:</w:t>
      </w:r>
    </w:p>
    <w:p w14:paraId="07C84550" w14:textId="2B7ECA03" w:rsidR="00E35C20" w:rsidRPr="003F3F49" w:rsidRDefault="00E35C20" w:rsidP="000838CF">
      <w:pPr>
        <w:pStyle w:val="ListParagraph"/>
        <w:numPr>
          <w:ilvl w:val="0"/>
          <w:numId w:val="9"/>
        </w:numPr>
        <w:jc w:val="both"/>
        <w:rPr>
          <w:rFonts w:ascii="Arial" w:hAnsi="Arial" w:cs="Arial"/>
          <w:lang w:val="fr-FR"/>
        </w:rPr>
      </w:pPr>
      <w:r w:rsidRPr="003F3F49">
        <w:rPr>
          <w:rFonts w:ascii="Arial" w:hAnsi="Arial" w:cs="Arial"/>
          <w:lang w:val="fr-FR"/>
        </w:rPr>
        <w:t>Observe</w:t>
      </w:r>
      <w:r w:rsidR="0083262A" w:rsidRPr="003F3F49">
        <w:rPr>
          <w:rFonts w:ascii="Arial" w:hAnsi="Arial" w:cs="Arial"/>
          <w:lang w:val="fr-FR"/>
        </w:rPr>
        <w:t>r</w:t>
      </w:r>
      <w:r w:rsidRPr="003F3F49">
        <w:rPr>
          <w:rFonts w:ascii="Arial" w:hAnsi="Arial" w:cs="Arial"/>
          <w:lang w:val="fr-FR"/>
        </w:rPr>
        <w:t xml:space="preserve"> périodiquement vos activités sur le terrain pour </w:t>
      </w:r>
      <w:r w:rsidR="0083262A" w:rsidRPr="003F3F49">
        <w:rPr>
          <w:rFonts w:ascii="Arial" w:hAnsi="Arial" w:cs="Arial"/>
          <w:lang w:val="fr-FR"/>
        </w:rPr>
        <w:t>s’</w:t>
      </w:r>
      <w:r w:rsidRPr="003F3F49">
        <w:rPr>
          <w:rFonts w:ascii="Arial" w:hAnsi="Arial" w:cs="Arial"/>
          <w:lang w:val="fr-FR"/>
        </w:rPr>
        <w:t xml:space="preserve">assurer que vous vous conduisez professionnellement, obtenez le consentement éclairé des </w:t>
      </w:r>
      <w:r w:rsidR="0083262A" w:rsidRPr="003F3F49">
        <w:rPr>
          <w:rFonts w:ascii="Arial" w:hAnsi="Arial" w:cs="Arial"/>
          <w:lang w:val="fr-FR"/>
        </w:rPr>
        <w:t>enquêtés</w:t>
      </w:r>
      <w:r w:rsidRPr="003F3F49">
        <w:rPr>
          <w:rFonts w:ascii="Arial" w:hAnsi="Arial" w:cs="Arial"/>
          <w:lang w:val="fr-FR"/>
        </w:rPr>
        <w:t xml:space="preserve"> et suivez correctement le protocole de collecte d'échantillons et de mesure des biomarqueurs</w:t>
      </w:r>
      <w:r w:rsidR="00163EF3" w:rsidRPr="003F3F49">
        <w:rPr>
          <w:rFonts w:ascii="Arial" w:hAnsi="Arial" w:cs="Arial"/>
          <w:lang w:val="fr-FR"/>
        </w:rPr>
        <w:t> ;</w:t>
      </w:r>
    </w:p>
    <w:p w14:paraId="2917B121" w14:textId="3A18AEEE" w:rsidR="00E35C20" w:rsidRPr="003F3F49" w:rsidRDefault="00E35C20" w:rsidP="000838CF">
      <w:pPr>
        <w:pStyle w:val="ListParagraph"/>
        <w:numPr>
          <w:ilvl w:val="0"/>
          <w:numId w:val="9"/>
        </w:numPr>
        <w:jc w:val="both"/>
        <w:rPr>
          <w:rFonts w:ascii="Arial" w:hAnsi="Arial" w:cs="Arial"/>
          <w:b/>
          <w:lang w:val="fr-FR" w:bidi="en-US"/>
        </w:rPr>
      </w:pPr>
      <w:r w:rsidRPr="003F3F49">
        <w:rPr>
          <w:rFonts w:ascii="Arial" w:hAnsi="Arial" w:cs="Arial"/>
          <w:lang w:val="fr-FR" w:bidi="en-US"/>
        </w:rPr>
        <w:t>Vérifi</w:t>
      </w:r>
      <w:r w:rsidR="00702A96" w:rsidRPr="003F3F49">
        <w:rPr>
          <w:rFonts w:ascii="Arial" w:hAnsi="Arial" w:cs="Arial"/>
          <w:lang w:val="fr-FR" w:bidi="en-US"/>
        </w:rPr>
        <w:t>er</w:t>
      </w:r>
      <w:r w:rsidRPr="003F3F49">
        <w:rPr>
          <w:rFonts w:ascii="Arial" w:hAnsi="Arial" w:cs="Arial"/>
          <w:lang w:val="fr-FR" w:bidi="en-US"/>
        </w:rPr>
        <w:t xml:space="preserve"> </w:t>
      </w:r>
      <w:r w:rsidR="00702A96" w:rsidRPr="003F3F49">
        <w:rPr>
          <w:rFonts w:ascii="Arial" w:hAnsi="Arial" w:cs="Arial"/>
          <w:lang w:val="fr-FR" w:bidi="en-US"/>
        </w:rPr>
        <w:t xml:space="preserve">de manière </w:t>
      </w:r>
      <w:r w:rsidRPr="003F3F49">
        <w:rPr>
          <w:rFonts w:ascii="Arial" w:hAnsi="Arial" w:cs="Arial"/>
          <w:lang w:val="fr-FR" w:bidi="en-US"/>
        </w:rPr>
        <w:t xml:space="preserve">ponctuelle que vous avez visité les bons ménages et collecté </w:t>
      </w:r>
      <w:r w:rsidR="00702A96" w:rsidRPr="003F3F49">
        <w:rPr>
          <w:rFonts w:ascii="Arial" w:hAnsi="Arial" w:cs="Arial"/>
          <w:lang w:val="fr-FR" w:bidi="en-US"/>
        </w:rPr>
        <w:t>l</w:t>
      </w:r>
      <w:r w:rsidRPr="003F3F49">
        <w:rPr>
          <w:rFonts w:ascii="Arial" w:hAnsi="Arial" w:cs="Arial"/>
          <w:lang w:val="fr-FR" w:bidi="en-US"/>
        </w:rPr>
        <w:t xml:space="preserve">es échantillons de sang et mesuré </w:t>
      </w:r>
      <w:r w:rsidR="000A41A6" w:rsidRPr="003F3F49">
        <w:rPr>
          <w:rFonts w:ascii="Arial" w:hAnsi="Arial" w:cs="Arial"/>
          <w:lang w:val="fr-FR" w:bidi="en-US"/>
        </w:rPr>
        <w:t>l</w:t>
      </w:r>
      <w:r w:rsidRPr="003F3F49">
        <w:rPr>
          <w:rFonts w:ascii="Arial" w:hAnsi="Arial" w:cs="Arial"/>
          <w:lang w:val="fr-FR" w:bidi="en-US"/>
        </w:rPr>
        <w:t xml:space="preserve">es biomarqueurs uniquement auprès des </w:t>
      </w:r>
      <w:r w:rsidR="000A41A6" w:rsidRPr="003F3F49">
        <w:rPr>
          <w:rFonts w:ascii="Arial" w:hAnsi="Arial" w:cs="Arial"/>
          <w:lang w:val="fr-FR" w:bidi="en-US"/>
        </w:rPr>
        <w:t>enquêtés</w:t>
      </w:r>
      <w:r w:rsidRPr="003F3F49">
        <w:rPr>
          <w:rFonts w:ascii="Arial" w:hAnsi="Arial" w:cs="Arial"/>
          <w:lang w:val="fr-FR" w:bidi="en-US"/>
        </w:rPr>
        <w:t xml:space="preserve"> </w:t>
      </w:r>
      <w:r w:rsidR="00273C9F" w:rsidRPr="003F3F49">
        <w:rPr>
          <w:rFonts w:ascii="Arial" w:hAnsi="Arial" w:cs="Arial"/>
          <w:lang w:val="fr-FR" w:bidi="en-US"/>
        </w:rPr>
        <w:t>éligibles</w:t>
      </w:r>
      <w:r w:rsidR="00163EF3" w:rsidRPr="003F3F49">
        <w:rPr>
          <w:rFonts w:ascii="Arial" w:hAnsi="Arial" w:cs="Arial"/>
          <w:lang w:val="fr-FR" w:bidi="en-US"/>
        </w:rPr>
        <w:t xml:space="preserve"> </w:t>
      </w:r>
      <w:r w:rsidR="00273C9F" w:rsidRPr="003F3F49">
        <w:rPr>
          <w:rFonts w:ascii="Arial" w:hAnsi="Arial" w:cs="Arial"/>
          <w:lang w:val="fr-FR" w:bidi="en-US"/>
        </w:rPr>
        <w:t>;</w:t>
      </w:r>
    </w:p>
    <w:p w14:paraId="0CF31921" w14:textId="0266AF01" w:rsidR="00E35C20" w:rsidRPr="003F3F49" w:rsidRDefault="00E35C20" w:rsidP="000838CF">
      <w:pPr>
        <w:pStyle w:val="ListParagraph"/>
        <w:numPr>
          <w:ilvl w:val="0"/>
          <w:numId w:val="9"/>
        </w:numPr>
        <w:jc w:val="both"/>
        <w:rPr>
          <w:rFonts w:ascii="Arial" w:hAnsi="Arial" w:cs="Arial"/>
          <w:b/>
          <w:lang w:val="fr-FR" w:bidi="en-US"/>
        </w:rPr>
      </w:pPr>
      <w:r w:rsidRPr="003F3F49">
        <w:rPr>
          <w:rFonts w:ascii="Arial" w:hAnsi="Arial" w:cs="Arial"/>
          <w:lang w:val="fr-FR" w:bidi="en-US"/>
        </w:rPr>
        <w:t xml:space="preserve">Collecter des échantillons de sang pour le transport au laboratoire et consolider les formulaires d'enregistrement sur le </w:t>
      </w:r>
      <w:r w:rsidR="000A41A6" w:rsidRPr="003F3F49">
        <w:rPr>
          <w:rFonts w:ascii="Arial" w:hAnsi="Arial" w:cs="Arial"/>
          <w:lang w:val="fr-FR" w:bidi="en-US"/>
        </w:rPr>
        <w:t>terrain</w:t>
      </w:r>
      <w:r w:rsidR="003240BF" w:rsidRPr="003F3F49">
        <w:rPr>
          <w:rFonts w:ascii="Arial" w:hAnsi="Arial" w:cs="Arial"/>
          <w:lang w:val="fr-FR" w:bidi="en-US"/>
        </w:rPr>
        <w:t xml:space="preserve"> </w:t>
      </w:r>
      <w:r w:rsidR="000A41A6" w:rsidRPr="003F3F49">
        <w:rPr>
          <w:rFonts w:ascii="Arial" w:hAnsi="Arial" w:cs="Arial"/>
          <w:lang w:val="fr-FR" w:bidi="en-US"/>
        </w:rPr>
        <w:t>;</w:t>
      </w:r>
      <w:r w:rsidRPr="003F3F49">
        <w:rPr>
          <w:rFonts w:ascii="Arial" w:hAnsi="Arial" w:cs="Arial"/>
          <w:lang w:val="fr-FR" w:bidi="en-US"/>
        </w:rPr>
        <w:t xml:space="preserve"> et</w:t>
      </w:r>
    </w:p>
    <w:p w14:paraId="6517CE2B" w14:textId="74FF99E5" w:rsidR="00E35C20" w:rsidRPr="003F3F49" w:rsidRDefault="00273C9F" w:rsidP="000838CF">
      <w:pPr>
        <w:pStyle w:val="ListParagraph"/>
        <w:numPr>
          <w:ilvl w:val="0"/>
          <w:numId w:val="9"/>
        </w:numPr>
        <w:jc w:val="both"/>
        <w:rPr>
          <w:rFonts w:ascii="Arial" w:hAnsi="Arial" w:cs="Arial"/>
          <w:b/>
          <w:lang w:val="fr-FR" w:bidi="en-US"/>
        </w:rPr>
      </w:pPr>
      <w:r w:rsidRPr="003F3F49">
        <w:rPr>
          <w:rFonts w:ascii="Arial" w:hAnsi="Arial" w:cs="Arial"/>
          <w:lang w:val="fr-FR" w:bidi="en-US"/>
        </w:rPr>
        <w:t>Vous r</w:t>
      </w:r>
      <w:r w:rsidR="00E35C20" w:rsidRPr="003F3F49">
        <w:rPr>
          <w:rFonts w:ascii="Arial" w:hAnsi="Arial" w:cs="Arial"/>
          <w:lang w:val="fr-FR" w:bidi="en-US"/>
        </w:rPr>
        <w:t xml:space="preserve">encontrez régulièrement pour discuter de votre performance et attribuer </w:t>
      </w:r>
      <w:r w:rsidRPr="003F3F49">
        <w:rPr>
          <w:rFonts w:ascii="Arial" w:hAnsi="Arial" w:cs="Arial"/>
          <w:lang w:val="fr-FR" w:bidi="en-US"/>
        </w:rPr>
        <w:t>l</w:t>
      </w:r>
      <w:r w:rsidR="00E35C20" w:rsidRPr="003F3F49">
        <w:rPr>
          <w:rFonts w:ascii="Arial" w:hAnsi="Arial" w:cs="Arial"/>
          <w:lang w:val="fr-FR" w:bidi="en-US"/>
        </w:rPr>
        <w:t>es tâches futures.</w:t>
      </w:r>
    </w:p>
    <w:p w14:paraId="1F3A390A" w14:textId="1D41B918" w:rsidR="00AE1E60" w:rsidRPr="003F3F49" w:rsidRDefault="00273C9F" w:rsidP="00D40C94">
      <w:pPr>
        <w:jc w:val="both"/>
        <w:rPr>
          <w:rFonts w:ascii="Arial" w:hAnsi="Arial" w:cs="Arial"/>
          <w:b/>
          <w:lang w:val="fr-FR" w:bidi="en-US"/>
        </w:rPr>
      </w:pPr>
      <w:r w:rsidRPr="003F3F49">
        <w:rPr>
          <w:rFonts w:ascii="Arial" w:hAnsi="Arial" w:cs="Arial"/>
          <w:b/>
          <w:lang w:val="fr-FR" w:bidi="en-US"/>
        </w:rPr>
        <w:t>Remarque</w:t>
      </w:r>
      <w:r w:rsidR="00A52323" w:rsidRPr="003F3F49">
        <w:rPr>
          <w:rFonts w:ascii="Arial" w:hAnsi="Arial" w:cs="Arial"/>
          <w:b/>
          <w:lang w:val="fr-FR" w:bidi="en-US"/>
        </w:rPr>
        <w:t xml:space="preserve"> </w:t>
      </w:r>
      <w:r w:rsidRPr="003F3F49">
        <w:rPr>
          <w:rFonts w:ascii="Arial" w:hAnsi="Arial" w:cs="Arial"/>
          <w:lang w:val="fr-FR" w:bidi="en-US"/>
        </w:rPr>
        <w:t>:</w:t>
      </w:r>
      <w:r w:rsidR="00E35C20" w:rsidRPr="003F3F49">
        <w:rPr>
          <w:rFonts w:ascii="Arial" w:hAnsi="Arial" w:cs="Arial"/>
          <w:lang w:val="fr-FR" w:bidi="en-US"/>
        </w:rPr>
        <w:t xml:space="preserve"> Un technicien de biomarqueurs qui ne </w:t>
      </w:r>
      <w:r w:rsidR="0074365F" w:rsidRPr="003F3F49">
        <w:rPr>
          <w:rFonts w:ascii="Arial" w:hAnsi="Arial" w:cs="Arial"/>
          <w:lang w:val="fr-FR" w:bidi="en-US"/>
        </w:rPr>
        <w:t xml:space="preserve">travaille </w:t>
      </w:r>
      <w:r w:rsidR="00E35C20" w:rsidRPr="003F3F49">
        <w:rPr>
          <w:rFonts w:ascii="Arial" w:hAnsi="Arial" w:cs="Arial"/>
          <w:lang w:val="fr-FR" w:bidi="en-US"/>
        </w:rPr>
        <w:t>pas au niveau nécessaire pour produire les données de haute qualité nécessaires à la réussite d</w:t>
      </w:r>
      <w:r w:rsidR="00D831C8" w:rsidRPr="003F3F49">
        <w:rPr>
          <w:rFonts w:ascii="Arial" w:hAnsi="Arial" w:cs="Arial"/>
          <w:lang w:val="fr-FR" w:bidi="en-US"/>
        </w:rPr>
        <w:t>e</w:t>
      </w:r>
      <w:r w:rsidR="00B1257F" w:rsidRPr="003F3F49">
        <w:rPr>
          <w:rFonts w:ascii="Arial" w:hAnsi="Arial" w:cs="Arial"/>
          <w:lang w:val="fr-FR" w:bidi="en-US"/>
        </w:rPr>
        <w:t xml:space="preserve"> l’EIP</w:t>
      </w:r>
      <w:r w:rsidR="00D831C8" w:rsidRPr="003F3F49">
        <w:rPr>
          <w:rFonts w:ascii="Arial" w:hAnsi="Arial" w:cs="Arial"/>
          <w:lang w:val="fr-FR" w:bidi="en-US"/>
        </w:rPr>
        <w:t xml:space="preserve"> </w:t>
      </w:r>
      <w:r w:rsidR="00E35C20" w:rsidRPr="003F3F49">
        <w:rPr>
          <w:rFonts w:ascii="Arial" w:hAnsi="Arial" w:cs="Arial"/>
          <w:lang w:val="fr-FR" w:bidi="en-US"/>
        </w:rPr>
        <w:t>[PAYS</w:t>
      </w:r>
      <w:r w:rsidR="00A52323" w:rsidRPr="003F3F49">
        <w:rPr>
          <w:rFonts w:ascii="Arial" w:hAnsi="Arial" w:cs="Arial"/>
          <w:lang w:val="fr-FR" w:bidi="en-US"/>
        </w:rPr>
        <w:t>, ANNÉE</w:t>
      </w:r>
      <w:r w:rsidR="00E35C20" w:rsidRPr="003F3F49">
        <w:rPr>
          <w:rFonts w:ascii="Arial" w:hAnsi="Arial" w:cs="Arial"/>
          <w:lang w:val="fr-FR" w:bidi="en-US"/>
        </w:rPr>
        <w:t xml:space="preserve">] peut être </w:t>
      </w:r>
      <w:r w:rsidR="00BA760F" w:rsidRPr="003F3F49">
        <w:rPr>
          <w:rFonts w:ascii="Arial" w:hAnsi="Arial" w:cs="Arial"/>
          <w:lang w:val="fr-FR" w:bidi="en-US"/>
        </w:rPr>
        <w:t>renvoyé.</w:t>
      </w:r>
    </w:p>
    <w:p w14:paraId="56336E3A" w14:textId="0E5BA28E" w:rsidR="00694049" w:rsidRPr="003F3F49" w:rsidRDefault="00A44907" w:rsidP="003F43AC">
      <w:pPr>
        <w:pStyle w:val="Heading2"/>
        <w:rPr>
          <w:lang w:val="fr-FR"/>
        </w:rPr>
      </w:pPr>
      <w:bookmarkStart w:id="7" w:name="_Toc179191140"/>
      <w:r w:rsidRPr="003F3F49">
        <w:rPr>
          <w:lang w:val="fr-FR"/>
        </w:rPr>
        <w:lastRenderedPageBreak/>
        <w:t>Aperçu général de l'enquête</w:t>
      </w:r>
      <w:bookmarkEnd w:id="7"/>
    </w:p>
    <w:p w14:paraId="51F0BE1E" w14:textId="75D63B57" w:rsidR="006F27E0" w:rsidRPr="003F3F49" w:rsidRDefault="006F27E0" w:rsidP="006F27E0">
      <w:pPr>
        <w:jc w:val="both"/>
        <w:rPr>
          <w:rFonts w:ascii="Arial" w:hAnsi="Arial" w:cs="Arial"/>
          <w:lang w:val="fr-FR"/>
        </w:rPr>
      </w:pPr>
      <w:bookmarkStart w:id="8" w:name="_Toc524531657"/>
      <w:bookmarkStart w:id="9" w:name="_Toc524531825"/>
      <w:bookmarkStart w:id="10" w:name="_Toc524610969"/>
      <w:bookmarkStart w:id="11" w:name="_Toc524613823"/>
      <w:bookmarkStart w:id="12" w:name="_Toc524695995"/>
      <w:bookmarkStart w:id="13" w:name="_Toc525634948"/>
      <w:bookmarkStart w:id="14" w:name="_Toc526242948"/>
      <w:bookmarkStart w:id="15" w:name="_Toc529445696"/>
      <w:r w:rsidRPr="003F3F49">
        <w:rPr>
          <w:rFonts w:ascii="Arial" w:hAnsi="Arial" w:cs="Arial"/>
          <w:lang w:val="fr-FR"/>
        </w:rPr>
        <w:t>L'</w:t>
      </w:r>
      <w:r w:rsidR="00A52323" w:rsidRPr="003F3F49">
        <w:rPr>
          <w:rFonts w:ascii="Arial" w:hAnsi="Arial" w:cs="Arial"/>
          <w:lang w:val="fr-FR"/>
        </w:rPr>
        <w:t>EIP [PAYS, ANNÉE]</w:t>
      </w:r>
      <w:r w:rsidRPr="003F3F49">
        <w:rPr>
          <w:rFonts w:ascii="Arial" w:hAnsi="Arial" w:cs="Arial"/>
          <w:lang w:val="fr-FR"/>
        </w:rPr>
        <w:t xml:space="preserve"> est une enquête auprès des ménages représentative au niveau national. L'enquête sera menée pendant les saisons de </w:t>
      </w:r>
      <w:r w:rsidR="006A406F" w:rsidRPr="003F3F49">
        <w:rPr>
          <w:rFonts w:ascii="Arial" w:hAnsi="Arial" w:cs="Arial"/>
          <w:lang w:val="fr-FR"/>
        </w:rPr>
        <w:t xml:space="preserve">haute </w:t>
      </w:r>
      <w:r w:rsidRPr="003F3F49">
        <w:rPr>
          <w:rFonts w:ascii="Arial" w:hAnsi="Arial" w:cs="Arial"/>
          <w:lang w:val="fr-FR"/>
        </w:rPr>
        <w:t xml:space="preserve">transmission du paludisme afin de collecter des informations sur une série d'indicateurs de paludisme internationalement reconnus, </w:t>
      </w:r>
      <w:r w:rsidR="007B5D1B" w:rsidRPr="003F3F49">
        <w:rPr>
          <w:rFonts w:ascii="Arial" w:hAnsi="Arial" w:cs="Arial"/>
          <w:lang w:val="fr-FR"/>
        </w:rPr>
        <w:t>notamment</w:t>
      </w:r>
      <w:r w:rsidR="00515CC6" w:rsidRPr="003F3F49">
        <w:rPr>
          <w:rFonts w:ascii="Arial" w:hAnsi="Arial" w:cs="Arial"/>
          <w:lang w:val="fr-FR"/>
        </w:rPr>
        <w:t xml:space="preserve"> </w:t>
      </w:r>
      <w:r w:rsidR="007B5D1B" w:rsidRPr="003F3F49">
        <w:rPr>
          <w:rFonts w:ascii="Arial" w:hAnsi="Arial" w:cs="Arial"/>
          <w:lang w:val="fr-FR"/>
        </w:rPr>
        <w:t>:</w:t>
      </w:r>
    </w:p>
    <w:p w14:paraId="1BBA56F3" w14:textId="72DE7497" w:rsidR="006F27E0" w:rsidRPr="003F3F49" w:rsidRDefault="007B5D1B" w:rsidP="000838CF">
      <w:pPr>
        <w:pStyle w:val="ListParagraph"/>
        <w:numPr>
          <w:ilvl w:val="0"/>
          <w:numId w:val="10"/>
        </w:numPr>
        <w:jc w:val="both"/>
        <w:rPr>
          <w:rFonts w:ascii="Arial" w:hAnsi="Arial" w:cs="Arial"/>
          <w:lang w:val="fr-FR"/>
        </w:rPr>
      </w:pPr>
      <w:r w:rsidRPr="003F3F49">
        <w:rPr>
          <w:rFonts w:ascii="Arial" w:hAnsi="Arial" w:cs="Arial"/>
          <w:lang w:val="fr-FR"/>
        </w:rPr>
        <w:t>La p</w:t>
      </w:r>
      <w:r w:rsidR="006F27E0" w:rsidRPr="003F3F49">
        <w:rPr>
          <w:rFonts w:ascii="Arial" w:hAnsi="Arial" w:cs="Arial"/>
          <w:lang w:val="fr-FR"/>
        </w:rPr>
        <w:t xml:space="preserve">ossession par les ménages de moustiquaires imprégnées d'insecticide et leur utilisation, en particulier par les enfants de moins de cinq ans et les femmes </w:t>
      </w:r>
      <w:r w:rsidR="004A16FB" w:rsidRPr="003F3F49">
        <w:rPr>
          <w:rFonts w:ascii="Arial" w:hAnsi="Arial" w:cs="Arial"/>
          <w:lang w:val="fr-FR"/>
        </w:rPr>
        <w:t>enceintes</w:t>
      </w:r>
      <w:r w:rsidR="00515CC6" w:rsidRPr="003F3F49">
        <w:rPr>
          <w:rFonts w:ascii="Arial" w:hAnsi="Arial" w:cs="Arial"/>
          <w:lang w:val="fr-FR"/>
        </w:rPr>
        <w:t xml:space="preserve"> </w:t>
      </w:r>
      <w:r w:rsidR="004A16FB" w:rsidRPr="003F3F49">
        <w:rPr>
          <w:rFonts w:ascii="Arial" w:hAnsi="Arial" w:cs="Arial"/>
          <w:lang w:val="fr-FR"/>
        </w:rPr>
        <w:t>;</w:t>
      </w:r>
    </w:p>
    <w:p w14:paraId="56A657C8" w14:textId="07FEE694" w:rsidR="006F27E0" w:rsidRPr="003F3F49" w:rsidRDefault="007B5D1B" w:rsidP="000838CF">
      <w:pPr>
        <w:pStyle w:val="ListParagraph"/>
        <w:numPr>
          <w:ilvl w:val="0"/>
          <w:numId w:val="10"/>
        </w:numPr>
        <w:jc w:val="both"/>
        <w:rPr>
          <w:rFonts w:ascii="Arial" w:hAnsi="Arial" w:cs="Arial"/>
          <w:lang w:val="fr-FR"/>
        </w:rPr>
      </w:pPr>
      <w:r w:rsidRPr="003F3F49">
        <w:rPr>
          <w:rFonts w:ascii="Arial" w:hAnsi="Arial" w:cs="Arial"/>
          <w:lang w:val="fr-FR"/>
        </w:rPr>
        <w:t xml:space="preserve">Le </w:t>
      </w:r>
      <w:r w:rsidR="006F27E0" w:rsidRPr="003F3F49">
        <w:rPr>
          <w:rFonts w:ascii="Arial" w:hAnsi="Arial" w:cs="Arial"/>
          <w:lang w:val="fr-FR"/>
        </w:rPr>
        <w:t xml:space="preserve">Traitement </w:t>
      </w:r>
      <w:r w:rsidRPr="003F3F49">
        <w:rPr>
          <w:rFonts w:ascii="Arial" w:hAnsi="Arial" w:cs="Arial"/>
          <w:lang w:val="fr-FR"/>
        </w:rPr>
        <w:t>P</w:t>
      </w:r>
      <w:r w:rsidR="006F27E0" w:rsidRPr="003F3F49">
        <w:rPr>
          <w:rFonts w:ascii="Arial" w:hAnsi="Arial" w:cs="Arial"/>
          <w:lang w:val="fr-FR"/>
        </w:rPr>
        <w:t xml:space="preserve">réventif </w:t>
      </w:r>
      <w:r w:rsidR="00515CC6" w:rsidRPr="003F3F49">
        <w:rPr>
          <w:rFonts w:ascii="Arial" w:hAnsi="Arial" w:cs="Arial"/>
          <w:lang w:val="fr-FR"/>
        </w:rPr>
        <w:t xml:space="preserve">Intermittent </w:t>
      </w:r>
      <w:r w:rsidR="006F27E0" w:rsidRPr="003F3F49">
        <w:rPr>
          <w:rFonts w:ascii="Arial" w:hAnsi="Arial" w:cs="Arial"/>
          <w:lang w:val="fr-FR"/>
        </w:rPr>
        <w:t xml:space="preserve">contre le paludisme pendant la </w:t>
      </w:r>
      <w:r w:rsidR="004A16FB" w:rsidRPr="003F3F49">
        <w:rPr>
          <w:rFonts w:ascii="Arial" w:hAnsi="Arial" w:cs="Arial"/>
          <w:lang w:val="fr-FR"/>
        </w:rPr>
        <w:t>grossesse</w:t>
      </w:r>
      <w:r w:rsidR="00515CC6" w:rsidRPr="003F3F49">
        <w:rPr>
          <w:rFonts w:ascii="Arial" w:hAnsi="Arial" w:cs="Arial"/>
          <w:lang w:val="fr-FR"/>
        </w:rPr>
        <w:t xml:space="preserve"> </w:t>
      </w:r>
      <w:r w:rsidR="004A16FB" w:rsidRPr="003F3F49">
        <w:rPr>
          <w:rFonts w:ascii="Arial" w:hAnsi="Arial" w:cs="Arial"/>
          <w:lang w:val="fr-FR"/>
        </w:rPr>
        <w:t>;</w:t>
      </w:r>
    </w:p>
    <w:p w14:paraId="468273A4" w14:textId="6E4690EB" w:rsidR="006F27E0" w:rsidRPr="003F3F49" w:rsidRDefault="006F27E0" w:rsidP="000838CF">
      <w:pPr>
        <w:pStyle w:val="ListParagraph"/>
        <w:numPr>
          <w:ilvl w:val="0"/>
          <w:numId w:val="10"/>
        </w:numPr>
        <w:jc w:val="both"/>
        <w:rPr>
          <w:rFonts w:ascii="Arial" w:hAnsi="Arial" w:cs="Arial"/>
          <w:lang w:val="fr-FR"/>
        </w:rPr>
      </w:pPr>
      <w:r w:rsidRPr="003F3F49">
        <w:rPr>
          <w:rFonts w:ascii="Arial" w:hAnsi="Arial" w:cs="Arial"/>
          <w:lang w:val="fr-FR"/>
        </w:rPr>
        <w:t>Le type et le moment du traitement de la fièvre élevée chez les enfants de moins de cinq ans</w:t>
      </w:r>
      <w:r w:rsidR="00515CC6" w:rsidRPr="003F3F49">
        <w:rPr>
          <w:rFonts w:ascii="Arial" w:hAnsi="Arial" w:cs="Arial"/>
          <w:lang w:val="fr-FR"/>
        </w:rPr>
        <w:t> ;</w:t>
      </w:r>
    </w:p>
    <w:p w14:paraId="159B2835" w14:textId="0AAE1EF4" w:rsidR="006F27E0" w:rsidRPr="003F3F49" w:rsidRDefault="004A16FB" w:rsidP="000838CF">
      <w:pPr>
        <w:pStyle w:val="ListParagraph"/>
        <w:numPr>
          <w:ilvl w:val="0"/>
          <w:numId w:val="10"/>
        </w:numPr>
        <w:jc w:val="both"/>
        <w:rPr>
          <w:rFonts w:ascii="Arial" w:hAnsi="Arial" w:cs="Arial"/>
          <w:lang w:val="fr-FR"/>
        </w:rPr>
      </w:pPr>
      <w:r w:rsidRPr="003F3F49">
        <w:rPr>
          <w:rFonts w:ascii="Arial" w:hAnsi="Arial" w:cs="Arial"/>
          <w:lang w:val="fr-FR"/>
        </w:rPr>
        <w:t>Les a</w:t>
      </w:r>
      <w:r w:rsidR="006F27E0" w:rsidRPr="003F3F49">
        <w:rPr>
          <w:rFonts w:ascii="Arial" w:hAnsi="Arial" w:cs="Arial"/>
          <w:lang w:val="fr-FR"/>
        </w:rPr>
        <w:t>nalyses sanguines pour diagnostiquer le paludisme chez les enfants de moins de cinq ans</w:t>
      </w:r>
      <w:r w:rsidR="00515CC6" w:rsidRPr="003F3F49">
        <w:rPr>
          <w:rFonts w:ascii="Arial" w:hAnsi="Arial" w:cs="Arial"/>
          <w:lang w:val="fr-FR"/>
        </w:rPr>
        <w:t>.</w:t>
      </w:r>
    </w:p>
    <w:p w14:paraId="7C62339F" w14:textId="2DB1B218" w:rsidR="006F27E0" w:rsidRPr="003F3F49" w:rsidRDefault="006F27E0" w:rsidP="006F27E0">
      <w:pPr>
        <w:jc w:val="both"/>
        <w:rPr>
          <w:rFonts w:ascii="Arial" w:hAnsi="Arial" w:cs="Arial"/>
          <w:lang w:val="fr-FR"/>
        </w:rPr>
      </w:pPr>
      <w:r w:rsidRPr="003F3F49">
        <w:rPr>
          <w:rFonts w:ascii="Arial" w:hAnsi="Arial" w:cs="Arial"/>
          <w:lang w:val="fr-FR"/>
        </w:rPr>
        <w:t>L'enquête recueille des informations de base sur les caractéristiques des membres du ménage, telles que l'âge et le sexe, ainsi que des informations sur les ménages, notamment l'accès à l'électricité, la source d'eau potable et la propriété d</w:t>
      </w:r>
      <w:r w:rsidR="00842FB4" w:rsidRPr="003F3F49">
        <w:rPr>
          <w:rFonts w:ascii="Arial" w:hAnsi="Arial" w:cs="Arial"/>
          <w:lang w:val="fr-FR"/>
        </w:rPr>
        <w:t>’</w:t>
      </w:r>
      <w:r w:rsidRPr="003F3F49">
        <w:rPr>
          <w:rFonts w:ascii="Arial" w:hAnsi="Arial" w:cs="Arial"/>
          <w:lang w:val="fr-FR"/>
        </w:rPr>
        <w:t>actifs tels que l</w:t>
      </w:r>
      <w:r w:rsidR="00842FB4" w:rsidRPr="003F3F49">
        <w:rPr>
          <w:rFonts w:ascii="Arial" w:hAnsi="Arial" w:cs="Arial"/>
          <w:lang w:val="fr-FR"/>
        </w:rPr>
        <w:t>a</w:t>
      </w:r>
      <w:r w:rsidRPr="003F3F49">
        <w:rPr>
          <w:rFonts w:ascii="Arial" w:hAnsi="Arial" w:cs="Arial"/>
          <w:lang w:val="fr-FR"/>
        </w:rPr>
        <w:t xml:space="preserve"> radio, les véhicules et le bétail.</w:t>
      </w:r>
    </w:p>
    <w:p w14:paraId="7D4C5E2D" w14:textId="1C0101D8" w:rsidR="00694049" w:rsidRPr="003F3F49" w:rsidRDefault="006F27E0" w:rsidP="006F27E0">
      <w:pPr>
        <w:jc w:val="both"/>
        <w:rPr>
          <w:rFonts w:ascii="Arial" w:hAnsi="Arial" w:cs="Arial"/>
          <w:lang w:val="fr-FR"/>
        </w:rPr>
      </w:pPr>
      <w:r w:rsidRPr="003F3F49">
        <w:rPr>
          <w:rFonts w:ascii="Arial" w:hAnsi="Arial" w:cs="Arial"/>
          <w:lang w:val="fr-FR"/>
        </w:rPr>
        <w:t>L'</w:t>
      </w:r>
      <w:r w:rsidR="00943FEC" w:rsidRPr="003F3F49">
        <w:rPr>
          <w:rFonts w:ascii="Arial" w:hAnsi="Arial" w:cs="Arial"/>
          <w:lang w:val="fr-FR"/>
        </w:rPr>
        <w:t>EIP [PAYS, ANNÉE]</w:t>
      </w:r>
      <w:r w:rsidRPr="003F3F49">
        <w:rPr>
          <w:rFonts w:ascii="Arial" w:hAnsi="Arial" w:cs="Arial"/>
          <w:lang w:val="fr-FR"/>
        </w:rPr>
        <w:t xml:space="preserve"> est la [nième] </w:t>
      </w:r>
      <w:r w:rsidR="00943FEC" w:rsidRPr="003F3F49">
        <w:rPr>
          <w:rFonts w:ascii="Arial" w:hAnsi="Arial" w:cs="Arial"/>
          <w:lang w:val="fr-FR"/>
        </w:rPr>
        <w:t>é</w:t>
      </w:r>
      <w:r w:rsidR="00694CD7" w:rsidRPr="003F3F49">
        <w:rPr>
          <w:rFonts w:ascii="Arial" w:hAnsi="Arial" w:cs="Arial"/>
          <w:lang w:val="fr-FR"/>
        </w:rPr>
        <w:t>d</w:t>
      </w:r>
      <w:r w:rsidR="00943FEC" w:rsidRPr="003F3F49">
        <w:rPr>
          <w:rFonts w:ascii="Arial" w:hAnsi="Arial" w:cs="Arial"/>
          <w:lang w:val="fr-FR"/>
        </w:rPr>
        <w:t>ition de</w:t>
      </w:r>
      <w:r w:rsidR="00694CD7" w:rsidRPr="003F3F49">
        <w:rPr>
          <w:rFonts w:ascii="Arial" w:hAnsi="Arial" w:cs="Arial"/>
          <w:lang w:val="fr-FR"/>
        </w:rPr>
        <w:t xml:space="preserve">s enquêtes </w:t>
      </w:r>
      <w:r w:rsidR="00943FEC" w:rsidRPr="003F3F49">
        <w:rPr>
          <w:rFonts w:ascii="Arial" w:hAnsi="Arial" w:cs="Arial"/>
          <w:lang w:val="fr-FR"/>
        </w:rPr>
        <w:t xml:space="preserve">EIP </w:t>
      </w:r>
      <w:r w:rsidRPr="003F3F49">
        <w:rPr>
          <w:rFonts w:ascii="Arial" w:hAnsi="Arial" w:cs="Arial"/>
          <w:lang w:val="fr-FR"/>
        </w:rPr>
        <w:t>réalisée</w:t>
      </w:r>
      <w:r w:rsidR="00694CD7" w:rsidRPr="003F3F49">
        <w:rPr>
          <w:rFonts w:ascii="Arial" w:hAnsi="Arial" w:cs="Arial"/>
          <w:lang w:val="fr-FR"/>
        </w:rPr>
        <w:t>s</w:t>
      </w:r>
      <w:r w:rsidRPr="003F3F49">
        <w:rPr>
          <w:rFonts w:ascii="Arial" w:hAnsi="Arial" w:cs="Arial"/>
          <w:lang w:val="fr-FR"/>
        </w:rPr>
        <w:t xml:space="preserve"> en [PAYS]</w:t>
      </w:r>
      <w:r w:rsidR="0094515B" w:rsidRPr="003F3F49">
        <w:rPr>
          <w:rFonts w:ascii="Arial" w:hAnsi="Arial" w:cs="Arial"/>
          <w:lang w:val="fr-FR"/>
        </w:rPr>
        <w:t>. L’EIP [PAYS, ANNÉE] fait suite aux [NOMBRE D’EIP RÉALISÉES PRÉCÉDEMMENT AU PAYS] précédentes enquêtes EIP réalisées en [INSÉRER LES DIFFÉRENTES ANNÉES DE RÉALISATION DES ENQUETES PRÉCÉDENTES]</w:t>
      </w:r>
      <w:r w:rsidRPr="003F3F49">
        <w:rPr>
          <w:rFonts w:ascii="Arial" w:hAnsi="Arial" w:cs="Arial"/>
          <w:lang w:val="fr-FR"/>
        </w:rPr>
        <w:t xml:space="preserve">. Cette enquête comprendra </w:t>
      </w:r>
      <w:r w:rsidR="00842FB4" w:rsidRPr="003F3F49">
        <w:rPr>
          <w:rFonts w:ascii="Arial" w:hAnsi="Arial" w:cs="Arial"/>
          <w:lang w:val="fr-FR"/>
        </w:rPr>
        <w:t>le</w:t>
      </w:r>
      <w:r w:rsidRPr="003F3F49">
        <w:rPr>
          <w:rFonts w:ascii="Arial" w:hAnsi="Arial" w:cs="Arial"/>
          <w:lang w:val="fr-FR"/>
        </w:rPr>
        <w:t xml:space="preserve"> test de diagnostic rapide (TDR) pour le paludisme </w:t>
      </w:r>
      <w:r w:rsidR="004835D2" w:rsidRPr="003F3F49">
        <w:rPr>
          <w:rFonts w:ascii="Arial" w:hAnsi="Arial" w:cs="Arial"/>
          <w:lang w:val="fr-FR"/>
        </w:rPr>
        <w:t>[</w:t>
      </w:r>
      <w:r w:rsidRPr="003F3F49">
        <w:rPr>
          <w:rFonts w:ascii="Arial" w:hAnsi="Arial" w:cs="Arial"/>
          <w:lang w:val="fr-FR"/>
        </w:rPr>
        <w:t xml:space="preserve">et </w:t>
      </w:r>
      <w:r w:rsidR="00166039" w:rsidRPr="003F3F49">
        <w:rPr>
          <w:rFonts w:ascii="Arial" w:hAnsi="Arial" w:cs="Arial"/>
          <w:lang w:val="fr-FR"/>
        </w:rPr>
        <w:t>les gouttes épaisses</w:t>
      </w:r>
      <w:r w:rsidR="004835D2" w:rsidRPr="003F3F49">
        <w:rPr>
          <w:rFonts w:ascii="Arial" w:hAnsi="Arial" w:cs="Arial"/>
          <w:lang w:val="fr-FR"/>
        </w:rPr>
        <w:t>]</w:t>
      </w:r>
      <w:r w:rsidRPr="003F3F49">
        <w:rPr>
          <w:rFonts w:ascii="Arial" w:hAnsi="Arial" w:cs="Arial"/>
          <w:lang w:val="fr-FR"/>
        </w:rPr>
        <w:t>. Les résultats de cette enquête produiront des estimations basées sur la population de la prévalence du paludisme chez les enfants de 6 à 59 mois</w:t>
      </w:r>
      <w:r w:rsidR="00694049" w:rsidRPr="003F3F49">
        <w:rPr>
          <w:rFonts w:ascii="Arial" w:hAnsi="Arial" w:cs="Arial"/>
          <w:lang w:val="fr-FR"/>
        </w:rPr>
        <w:t>.</w:t>
      </w:r>
      <w:bookmarkEnd w:id="8"/>
      <w:bookmarkEnd w:id="9"/>
      <w:bookmarkEnd w:id="10"/>
      <w:bookmarkEnd w:id="11"/>
      <w:bookmarkEnd w:id="12"/>
      <w:bookmarkEnd w:id="13"/>
      <w:bookmarkEnd w:id="14"/>
      <w:bookmarkEnd w:id="15"/>
      <w:r w:rsidR="00694049" w:rsidRPr="003F3F49">
        <w:rPr>
          <w:rFonts w:ascii="Arial" w:hAnsi="Arial" w:cs="Arial"/>
          <w:lang w:val="fr-FR"/>
        </w:rPr>
        <w:t xml:space="preserve"> </w:t>
      </w:r>
    </w:p>
    <w:p w14:paraId="75C5E9A4" w14:textId="58E81AA5" w:rsidR="00694049" w:rsidRPr="003F3F49" w:rsidRDefault="00553331" w:rsidP="00553331">
      <w:pPr>
        <w:pStyle w:val="Heading2"/>
        <w:rPr>
          <w:lang w:val="fr-FR"/>
        </w:rPr>
      </w:pPr>
      <w:bookmarkStart w:id="16" w:name="_Toc179191141"/>
      <w:bookmarkStart w:id="17" w:name="_Hlk36029655"/>
      <w:r w:rsidRPr="003F3F49">
        <w:rPr>
          <w:lang w:val="fr-FR"/>
        </w:rPr>
        <w:t>Aperçu de la mesure des biomarqueurs</w:t>
      </w:r>
      <w:bookmarkEnd w:id="16"/>
    </w:p>
    <w:bookmarkEnd w:id="17"/>
    <w:p w14:paraId="67F92CEA" w14:textId="7AA3CCED" w:rsidR="00942CAF" w:rsidRPr="003F3F49" w:rsidRDefault="00553331" w:rsidP="00EF7B44">
      <w:pPr>
        <w:jc w:val="both"/>
        <w:rPr>
          <w:rFonts w:ascii="Arial" w:hAnsi="Arial" w:cs="Arial"/>
          <w:lang w:val="fr-FR"/>
        </w:rPr>
      </w:pPr>
      <w:r w:rsidRPr="003F3F49">
        <w:rPr>
          <w:rFonts w:ascii="Arial" w:hAnsi="Arial"/>
          <w:lang w:val="fr-FR"/>
        </w:rPr>
        <w:t xml:space="preserve">Un biomarqueur peut être considéré comme une caractéristique qui peut être mesurée et évaluée indépendamment comme un indicateur des processus biologiques normaux, des processus pathogènes ou de la réponse pharmacologique à une </w:t>
      </w:r>
      <w:r w:rsidR="00E70E7F" w:rsidRPr="003F3F49">
        <w:rPr>
          <w:rFonts w:ascii="Arial" w:hAnsi="Arial"/>
          <w:lang w:val="fr-FR"/>
        </w:rPr>
        <w:t xml:space="preserve">thérapeutique  </w:t>
      </w:r>
      <w:r w:rsidRPr="003F3F49">
        <w:rPr>
          <w:rFonts w:ascii="Arial" w:hAnsi="Arial"/>
          <w:lang w:val="fr-FR"/>
        </w:rPr>
        <w:t>intervention</w:t>
      </w:r>
      <w:r w:rsidRPr="003F3F49">
        <w:rPr>
          <w:rFonts w:ascii="Arial" w:hAnsi="Arial"/>
          <w:vertAlign w:val="superscript"/>
          <w:lang w:val="fr-FR"/>
        </w:rPr>
        <w:footnoteReference w:id="2"/>
      </w:r>
      <w:r w:rsidRPr="003F3F49">
        <w:rPr>
          <w:rFonts w:ascii="Arial" w:hAnsi="Arial"/>
          <w:lang w:val="fr-FR"/>
        </w:rPr>
        <w:t>.</w:t>
      </w:r>
      <w:r w:rsidR="0029557B" w:rsidRPr="003F3F49">
        <w:rPr>
          <w:rFonts w:ascii="Arial" w:hAnsi="Arial" w:cs="Arial"/>
          <w:lang w:val="fr-FR"/>
        </w:rPr>
        <w:t xml:space="preserve">Les mesures de biomarqueurs peuvent servir d'outils de diagnostic pour identifier les maladies à leurs débuts et peuvent être utilisées comme outils de surveillance pour suivre les changements dans les schémas de maladie ou pour évaluer les programmes d'intervention. Dans les enquêtes basées sur la population, les biomarqueurs aident à évaluer la prévalence ou l'occurrence de maladies ou de </w:t>
      </w:r>
      <w:r w:rsidR="0014357B" w:rsidRPr="003F3F49">
        <w:rPr>
          <w:rFonts w:ascii="Arial" w:hAnsi="Arial" w:cs="Arial"/>
          <w:lang w:val="fr-FR"/>
        </w:rPr>
        <w:t>problèmes de santé</w:t>
      </w:r>
      <w:r w:rsidR="0029557B" w:rsidRPr="003F3F49">
        <w:rPr>
          <w:rFonts w:ascii="Arial" w:hAnsi="Arial" w:cs="Arial"/>
          <w:lang w:val="fr-FR"/>
        </w:rPr>
        <w:t xml:space="preserve"> et peuvent également être utilisés au niveau macro pour mesurer l'effet à long terme des politiques et des programmes. Dans les enquêtes sur le paludisme, les biomarqueurs sont mesurés pour signaler les niveaux de paludisme au niveau de la population. </w:t>
      </w:r>
      <w:r w:rsidR="00182BDC" w:rsidRPr="003F3F49">
        <w:rPr>
          <w:rFonts w:ascii="Arial" w:hAnsi="Arial" w:cs="Arial"/>
          <w:lang w:val="fr-FR"/>
        </w:rPr>
        <w:t>Au cours de l’EIP [PAYS, ANNÉE]</w:t>
      </w:r>
      <w:r w:rsidR="0029557B" w:rsidRPr="003F3F49">
        <w:rPr>
          <w:rFonts w:ascii="Arial" w:hAnsi="Arial" w:cs="Arial"/>
          <w:lang w:val="fr-FR"/>
        </w:rPr>
        <w:t xml:space="preserve">, les biomarqueurs suivants seront mesurés et / ou </w:t>
      </w:r>
      <w:r w:rsidR="00A229DD" w:rsidRPr="003F3F49">
        <w:rPr>
          <w:rFonts w:ascii="Arial" w:hAnsi="Arial" w:cs="Arial"/>
          <w:lang w:val="fr-FR"/>
        </w:rPr>
        <w:t>collectés :</w:t>
      </w:r>
      <w:r w:rsidR="0029557B" w:rsidRPr="003F3F49">
        <w:rPr>
          <w:rFonts w:ascii="Arial" w:hAnsi="Arial" w:cs="Arial"/>
          <w:lang w:val="fr-FR"/>
        </w:rPr>
        <w:t xml:space="preserve"> paludisme </w:t>
      </w:r>
      <w:r w:rsidR="00182BDC" w:rsidRPr="003F3F49">
        <w:rPr>
          <w:rFonts w:ascii="Arial" w:hAnsi="Arial" w:cs="Arial"/>
          <w:lang w:val="fr-FR"/>
        </w:rPr>
        <w:t xml:space="preserve">par </w:t>
      </w:r>
      <w:r w:rsidR="0029557B" w:rsidRPr="003F3F49">
        <w:rPr>
          <w:rFonts w:ascii="Arial" w:hAnsi="Arial" w:cs="Arial"/>
          <w:lang w:val="fr-FR"/>
        </w:rPr>
        <w:t xml:space="preserve">TDR </w:t>
      </w:r>
      <w:r w:rsidR="00182BDC" w:rsidRPr="003F3F49">
        <w:rPr>
          <w:rFonts w:ascii="Arial" w:hAnsi="Arial" w:cs="Arial"/>
          <w:lang w:val="fr-FR"/>
        </w:rPr>
        <w:t>[</w:t>
      </w:r>
      <w:r w:rsidR="00A229DD" w:rsidRPr="003F3F49">
        <w:rPr>
          <w:rFonts w:ascii="Arial" w:hAnsi="Arial" w:cs="Arial"/>
          <w:lang w:val="fr-FR"/>
        </w:rPr>
        <w:t>et</w:t>
      </w:r>
      <w:r w:rsidR="0029557B" w:rsidRPr="003F3F49">
        <w:rPr>
          <w:rFonts w:ascii="Arial" w:hAnsi="Arial" w:cs="Arial"/>
          <w:lang w:val="fr-FR"/>
        </w:rPr>
        <w:t xml:space="preserve"> </w:t>
      </w:r>
      <w:r w:rsidR="00182BDC" w:rsidRPr="003F3F49">
        <w:rPr>
          <w:rFonts w:ascii="Arial" w:hAnsi="Arial" w:cs="Arial"/>
          <w:lang w:val="fr-FR"/>
        </w:rPr>
        <w:t xml:space="preserve">gouttes </w:t>
      </w:r>
      <w:r w:rsidR="0029557B" w:rsidRPr="003F3F49">
        <w:rPr>
          <w:rFonts w:ascii="Arial" w:hAnsi="Arial" w:cs="Arial"/>
          <w:lang w:val="fr-FR"/>
        </w:rPr>
        <w:t>épais</w:t>
      </w:r>
      <w:r w:rsidR="00182BDC" w:rsidRPr="003F3F49">
        <w:rPr>
          <w:rFonts w:ascii="Arial" w:hAnsi="Arial" w:cs="Arial"/>
          <w:lang w:val="fr-FR"/>
        </w:rPr>
        <w:t>ses</w:t>
      </w:r>
      <w:r w:rsidR="0029557B" w:rsidRPr="003F3F49">
        <w:rPr>
          <w:rFonts w:ascii="Arial" w:hAnsi="Arial" w:cs="Arial"/>
          <w:lang w:val="fr-FR"/>
        </w:rPr>
        <w:t xml:space="preserve">]. Ce manuel de formation discutera des techniques </w:t>
      </w:r>
      <w:r w:rsidR="0029557B" w:rsidRPr="003F3F49">
        <w:rPr>
          <w:rFonts w:ascii="Arial" w:hAnsi="Arial" w:cs="Arial"/>
          <w:lang w:val="fr-FR"/>
        </w:rPr>
        <w:lastRenderedPageBreak/>
        <w:t xml:space="preserve">appropriées pour les tests et/ou la collecte de biomarqueurs et </w:t>
      </w:r>
      <w:r w:rsidR="00182BDC" w:rsidRPr="003F3F49">
        <w:rPr>
          <w:rFonts w:ascii="Arial" w:hAnsi="Arial" w:cs="Arial"/>
          <w:lang w:val="fr-FR"/>
        </w:rPr>
        <w:t xml:space="preserve">de </w:t>
      </w:r>
      <w:r w:rsidR="0029557B" w:rsidRPr="003F3F49">
        <w:rPr>
          <w:rFonts w:ascii="Arial" w:hAnsi="Arial" w:cs="Arial"/>
          <w:lang w:val="fr-FR"/>
        </w:rPr>
        <w:t>comment enregistrer correctement les résultats des tests dans le questionnaire</w:t>
      </w:r>
      <w:r w:rsidR="00EC2543" w:rsidRPr="003F3F49">
        <w:rPr>
          <w:rFonts w:ascii="Arial" w:hAnsi="Arial" w:cs="Arial"/>
          <w:lang w:val="fr-FR"/>
        </w:rPr>
        <w:t xml:space="preserve"> </w:t>
      </w:r>
      <w:r w:rsidR="0029557B" w:rsidRPr="003F3F49">
        <w:rPr>
          <w:rFonts w:ascii="Arial" w:hAnsi="Arial" w:cs="Arial"/>
          <w:lang w:val="fr-FR"/>
        </w:rPr>
        <w:t>biomarqueur, la brochure sur le paludisme et le référence de paludisme grave si nécessaire.</w:t>
      </w:r>
    </w:p>
    <w:p w14:paraId="78DB1917" w14:textId="1E1D5AF5" w:rsidR="00694049" w:rsidRPr="003F3F49" w:rsidRDefault="00505496" w:rsidP="00EF7B44">
      <w:pPr>
        <w:jc w:val="both"/>
        <w:rPr>
          <w:rFonts w:ascii="Arial" w:hAnsi="Arial" w:cs="Arial"/>
          <w:b/>
          <w:lang w:val="fr-FR"/>
        </w:rPr>
      </w:pPr>
      <w:r w:rsidRPr="003F3F49">
        <w:rPr>
          <w:b/>
          <w:lang w:val="fr-FR"/>
        </w:rPr>
        <w:t>Biomarqueurs mesurés dans l'</w:t>
      </w:r>
      <w:r w:rsidR="00182BDC" w:rsidRPr="003F3F49">
        <w:rPr>
          <w:b/>
          <w:lang w:val="fr-FR"/>
        </w:rPr>
        <w:t xml:space="preserve">EIP [PAYS, ANNÉE] </w:t>
      </w:r>
      <w:r w:rsidRPr="003F3F49">
        <w:rPr>
          <w:b/>
          <w:lang w:val="fr-FR"/>
        </w:rPr>
        <w:t xml:space="preserve">et </w:t>
      </w:r>
      <w:r w:rsidR="00207AED" w:rsidRPr="003F3F49">
        <w:rPr>
          <w:b/>
          <w:lang w:val="fr-FR"/>
        </w:rPr>
        <w:t>leur objectif</w:t>
      </w:r>
      <w:r w:rsidR="003F3F49" w:rsidRPr="003F3F49">
        <w:rPr>
          <w:b/>
          <w:lang w:val="fr-FR"/>
        </w:rPr>
        <w:t xml:space="preserve"> </w:t>
      </w:r>
      <w:r w:rsidRPr="003F3F49">
        <w:rPr>
          <w:b/>
          <w:lang w:val="fr-FR"/>
        </w:rPr>
        <w:t>:</w:t>
      </w:r>
    </w:p>
    <w:tbl>
      <w:tblPr>
        <w:tblStyle w:val="LightList-Accent12"/>
        <w:tblW w:w="0" w:type="auto"/>
        <w:jc w:val="center"/>
        <w:tblLook w:val="04A0" w:firstRow="1" w:lastRow="0" w:firstColumn="1" w:lastColumn="0" w:noHBand="0" w:noVBand="1"/>
      </w:tblPr>
      <w:tblGrid>
        <w:gridCol w:w="4045"/>
        <w:gridCol w:w="4547"/>
      </w:tblGrid>
      <w:tr w:rsidR="00694049" w:rsidRPr="003F3F49" w14:paraId="235AC47E" w14:textId="77777777" w:rsidTr="000F4FA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45" w:type="dxa"/>
          </w:tcPr>
          <w:p w14:paraId="085E71E8" w14:textId="66C2CB82" w:rsidR="00694049" w:rsidRPr="003F3F49" w:rsidRDefault="00505496" w:rsidP="00EF7B44">
            <w:pPr>
              <w:jc w:val="both"/>
              <w:rPr>
                <w:rFonts w:ascii="Arial" w:hAnsi="Arial" w:cs="Arial"/>
                <w:lang w:val="fr-FR"/>
              </w:rPr>
            </w:pPr>
            <w:r w:rsidRPr="003F3F49">
              <w:rPr>
                <w:rFonts w:ascii="Arial" w:hAnsi="Arial" w:cs="Arial"/>
                <w:lang w:val="fr-FR"/>
              </w:rPr>
              <w:t>Biomarqueurs</w:t>
            </w:r>
          </w:p>
        </w:tc>
        <w:tc>
          <w:tcPr>
            <w:tcW w:w="4547" w:type="dxa"/>
          </w:tcPr>
          <w:p w14:paraId="2A449026" w14:textId="296D334A" w:rsidR="00694049" w:rsidRPr="003F3F49" w:rsidRDefault="00505496" w:rsidP="00EF7B44">
            <w:pPr>
              <w:jc w:val="both"/>
              <w:cnfStyle w:val="100000000000" w:firstRow="1" w:lastRow="0" w:firstColumn="0" w:lastColumn="0" w:oddVBand="0" w:evenVBand="0" w:oddHBand="0" w:evenHBand="0" w:firstRowFirstColumn="0" w:firstRowLastColumn="0" w:lastRowFirstColumn="0" w:lastRowLastColumn="0"/>
              <w:rPr>
                <w:rFonts w:ascii="Arial" w:hAnsi="Arial" w:cs="Arial"/>
                <w:lang w:val="fr-FR"/>
              </w:rPr>
            </w:pPr>
            <w:r w:rsidRPr="003F3F49">
              <w:rPr>
                <w:rFonts w:ascii="Arial" w:hAnsi="Arial" w:cs="Arial"/>
                <w:lang w:val="fr-FR"/>
              </w:rPr>
              <w:t>Objectif</w:t>
            </w:r>
          </w:p>
        </w:tc>
      </w:tr>
      <w:tr w:rsidR="00694049" w:rsidRPr="009A3FC3" w14:paraId="7AD59BA1" w14:textId="77777777" w:rsidTr="000F4F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45" w:type="dxa"/>
          </w:tcPr>
          <w:p w14:paraId="4ADD0E63" w14:textId="59595A7C" w:rsidR="00694049" w:rsidRPr="003F3F49" w:rsidRDefault="00D236F0" w:rsidP="00EF7B44">
            <w:pPr>
              <w:jc w:val="both"/>
              <w:rPr>
                <w:rFonts w:ascii="Arial" w:hAnsi="Arial" w:cs="Arial"/>
                <w:lang w:val="fr-FR"/>
              </w:rPr>
            </w:pPr>
            <w:r w:rsidRPr="003F3F49">
              <w:rPr>
                <w:rFonts w:ascii="Arial" w:hAnsi="Arial" w:cs="Arial"/>
                <w:lang w:val="fr-FR"/>
              </w:rPr>
              <w:t>Protéine II riche en histidine (HRP-II)</w:t>
            </w:r>
          </w:p>
        </w:tc>
        <w:tc>
          <w:tcPr>
            <w:tcW w:w="4547" w:type="dxa"/>
          </w:tcPr>
          <w:p w14:paraId="1D7DB6AC" w14:textId="7F6DACB6" w:rsidR="00694049" w:rsidRPr="003F3F49" w:rsidRDefault="00505496" w:rsidP="00EF7B44">
            <w:pPr>
              <w:jc w:val="both"/>
              <w:cnfStyle w:val="000000100000" w:firstRow="0" w:lastRow="0" w:firstColumn="0" w:lastColumn="0" w:oddVBand="0" w:evenVBand="0" w:oddHBand="1" w:evenHBand="0" w:firstRowFirstColumn="0" w:firstRowLastColumn="0" w:lastRowFirstColumn="0" w:lastRowLastColumn="0"/>
              <w:rPr>
                <w:rFonts w:ascii="Arial" w:hAnsi="Arial" w:cs="Arial"/>
                <w:lang w:val="fr-FR"/>
              </w:rPr>
            </w:pPr>
            <w:r w:rsidRPr="003F3F49">
              <w:rPr>
                <w:rFonts w:ascii="Arial" w:hAnsi="Arial" w:cs="Arial"/>
                <w:lang w:val="fr-FR"/>
              </w:rPr>
              <w:t>Estimer la prévalence du paludisme</w:t>
            </w:r>
          </w:p>
        </w:tc>
      </w:tr>
      <w:tr w:rsidR="00E936B9" w:rsidRPr="009A3FC3" w14:paraId="7257B2AE" w14:textId="77777777" w:rsidTr="000F4FA4">
        <w:trPr>
          <w:jc w:val="center"/>
        </w:trPr>
        <w:tc>
          <w:tcPr>
            <w:cnfStyle w:val="001000000000" w:firstRow="0" w:lastRow="0" w:firstColumn="1" w:lastColumn="0" w:oddVBand="0" w:evenVBand="0" w:oddHBand="0" w:evenHBand="0" w:firstRowFirstColumn="0" w:firstRowLastColumn="0" w:lastRowFirstColumn="0" w:lastRowLastColumn="0"/>
            <w:tcW w:w="4045" w:type="dxa"/>
          </w:tcPr>
          <w:p w14:paraId="52249DDC" w14:textId="3D5B1B86" w:rsidR="00E936B9" w:rsidRPr="003F3F49" w:rsidRDefault="00D236F0" w:rsidP="00EF7B44">
            <w:pPr>
              <w:jc w:val="both"/>
              <w:rPr>
                <w:rFonts w:ascii="Arial" w:hAnsi="Arial" w:cs="Arial"/>
                <w:lang w:val="fr-FR"/>
              </w:rPr>
            </w:pPr>
            <w:r w:rsidRPr="003F3F49">
              <w:rPr>
                <w:rFonts w:ascii="Arial" w:hAnsi="Arial" w:cs="Arial"/>
                <w:lang w:val="fr-FR"/>
              </w:rPr>
              <w:t>Parasitémie</w:t>
            </w:r>
            <w:r w:rsidR="007E782E" w:rsidRPr="003F3F49">
              <w:rPr>
                <w:rFonts w:ascii="Arial" w:hAnsi="Arial" w:cs="Arial"/>
                <w:lang w:val="fr-FR"/>
              </w:rPr>
              <w:t xml:space="preserve"> </w:t>
            </w:r>
          </w:p>
        </w:tc>
        <w:tc>
          <w:tcPr>
            <w:tcW w:w="4547" w:type="dxa"/>
          </w:tcPr>
          <w:p w14:paraId="61C8E074" w14:textId="3337A6F9" w:rsidR="00E936B9" w:rsidRPr="003F3F49" w:rsidRDefault="00505496" w:rsidP="00505496">
            <w:pPr>
              <w:jc w:val="both"/>
              <w:cnfStyle w:val="000000000000" w:firstRow="0" w:lastRow="0" w:firstColumn="0" w:lastColumn="0" w:oddVBand="0" w:evenVBand="0" w:oddHBand="0" w:evenHBand="0" w:firstRowFirstColumn="0" w:firstRowLastColumn="0" w:lastRowFirstColumn="0" w:lastRowLastColumn="0"/>
              <w:rPr>
                <w:rFonts w:ascii="Arial" w:hAnsi="Arial" w:cs="Arial"/>
                <w:lang w:val="fr-FR"/>
              </w:rPr>
            </w:pPr>
            <w:r w:rsidRPr="003F3F49">
              <w:rPr>
                <w:rFonts w:ascii="Arial" w:hAnsi="Arial" w:cs="Arial"/>
                <w:lang w:val="fr-FR"/>
              </w:rPr>
              <w:t>Estimer la prévalence du paludisme</w:t>
            </w:r>
          </w:p>
        </w:tc>
      </w:tr>
    </w:tbl>
    <w:p w14:paraId="6FC063B3" w14:textId="77777777" w:rsidR="00694049" w:rsidRPr="003F3F49" w:rsidRDefault="00694049" w:rsidP="00EF7B44">
      <w:pPr>
        <w:jc w:val="both"/>
        <w:rPr>
          <w:rFonts w:ascii="Arial" w:hAnsi="Arial" w:cs="Arial"/>
          <w:lang w:val="fr-FR"/>
        </w:rPr>
      </w:pPr>
    </w:p>
    <w:p w14:paraId="12C5BB92" w14:textId="59997E73" w:rsidR="00D9582A" w:rsidRPr="003F3F49" w:rsidRDefault="00D9582A" w:rsidP="004D1DCD">
      <w:pPr>
        <w:pStyle w:val="Heading2"/>
        <w:rPr>
          <w:lang w:val="fr-FR"/>
        </w:rPr>
      </w:pPr>
      <w:bookmarkStart w:id="18" w:name="_Toc179191142"/>
      <w:r w:rsidRPr="003F3F49">
        <w:rPr>
          <w:lang w:val="fr-FR"/>
        </w:rPr>
        <w:t xml:space="preserve">Vue d'ensemble des </w:t>
      </w:r>
      <w:r w:rsidR="00FE510B" w:rsidRPr="003F3F49">
        <w:rPr>
          <w:lang w:val="fr-FR"/>
        </w:rPr>
        <w:t xml:space="preserve">tests </w:t>
      </w:r>
      <w:r w:rsidRPr="003F3F49">
        <w:rPr>
          <w:lang w:val="fr-FR"/>
        </w:rPr>
        <w:t xml:space="preserve">de </w:t>
      </w:r>
      <w:r w:rsidR="00182BDC" w:rsidRPr="003F3F49">
        <w:rPr>
          <w:lang w:val="fr-FR"/>
        </w:rPr>
        <w:t>l’EIP [</w:t>
      </w:r>
      <w:r w:rsidR="00766970" w:rsidRPr="003F3F49">
        <w:rPr>
          <w:lang w:val="fr-FR"/>
        </w:rPr>
        <w:t>PAYS, ANNÉE]</w:t>
      </w:r>
      <w:r w:rsidRPr="003F3F49">
        <w:rPr>
          <w:lang w:val="fr-FR"/>
        </w:rPr>
        <w:t xml:space="preserve"> et le rôle du technicien en biomarqueurs</w:t>
      </w:r>
      <w:bookmarkEnd w:id="18"/>
    </w:p>
    <w:p w14:paraId="60D56FF7" w14:textId="6A08B820" w:rsidR="00ED308D" w:rsidRPr="003F3F49" w:rsidRDefault="00ED308D" w:rsidP="00D40C94">
      <w:pPr>
        <w:jc w:val="both"/>
        <w:rPr>
          <w:rFonts w:ascii="Arial" w:hAnsi="Arial" w:cs="Arial"/>
          <w:lang w:val="fr-FR"/>
        </w:rPr>
      </w:pPr>
      <w:r w:rsidRPr="003F3F49">
        <w:rPr>
          <w:rFonts w:ascii="Arial" w:hAnsi="Arial" w:cs="Arial"/>
          <w:lang w:val="fr-FR"/>
        </w:rPr>
        <w:t>Les parasites du paludisme sont transmis à l'homme par la piqûre d'un moustique. Le paludisme est une cause majeure de maladie et de décès, en particulier chez les enfants de moins de 5 ans, les femmes enceintes et les personnes immunodéprimées (OMS, 2017). [FOURNIR DES INFORMATIONS SUR LE PALUDISME DANS LE PAYS]</w:t>
      </w:r>
      <w:r w:rsidR="00852681" w:rsidRPr="003F3F49">
        <w:rPr>
          <w:rFonts w:ascii="Arial" w:hAnsi="Arial" w:cs="Arial"/>
          <w:lang w:val="fr-FR"/>
        </w:rPr>
        <w:t>.</w:t>
      </w:r>
    </w:p>
    <w:p w14:paraId="1AC94D52" w14:textId="0BCEF192" w:rsidR="009F7E1D" w:rsidRPr="003F3F49" w:rsidRDefault="00ED308D" w:rsidP="00D40C94">
      <w:pPr>
        <w:jc w:val="both"/>
        <w:rPr>
          <w:rFonts w:ascii="Arial" w:hAnsi="Arial" w:cs="Arial"/>
          <w:lang w:val="fr-FR"/>
        </w:rPr>
      </w:pPr>
      <w:r w:rsidRPr="003F3F49">
        <w:rPr>
          <w:rFonts w:ascii="Arial" w:hAnsi="Arial" w:cs="Arial"/>
          <w:lang w:val="fr-FR"/>
        </w:rPr>
        <w:t xml:space="preserve">Les enfants âgés de 6 à 59 mois dans l'enquête seront éligibles </w:t>
      </w:r>
      <w:r w:rsidR="0049213A" w:rsidRPr="003F3F49">
        <w:rPr>
          <w:rFonts w:ascii="Arial" w:hAnsi="Arial" w:cs="Arial"/>
          <w:lang w:val="fr-FR"/>
        </w:rPr>
        <w:t xml:space="preserve">pour les </w:t>
      </w:r>
      <w:r w:rsidRPr="003F3F49">
        <w:rPr>
          <w:rFonts w:ascii="Arial" w:hAnsi="Arial" w:cs="Arial"/>
          <w:lang w:val="fr-FR"/>
        </w:rPr>
        <w:t>tests d</w:t>
      </w:r>
      <w:r w:rsidR="0049213A" w:rsidRPr="003F3F49">
        <w:rPr>
          <w:rFonts w:ascii="Arial" w:hAnsi="Arial" w:cs="Arial"/>
          <w:lang w:val="fr-FR"/>
        </w:rPr>
        <w:t>u</w:t>
      </w:r>
      <w:r w:rsidRPr="003F3F49">
        <w:rPr>
          <w:rFonts w:ascii="Arial" w:hAnsi="Arial" w:cs="Arial"/>
          <w:lang w:val="fr-FR"/>
        </w:rPr>
        <w:t xml:space="preserve"> paludisme. </w:t>
      </w:r>
    </w:p>
    <w:p w14:paraId="7B8A7E24" w14:textId="08585354" w:rsidR="009F7E1D" w:rsidRPr="003F3F49" w:rsidRDefault="00DC1260" w:rsidP="00D40C94">
      <w:pPr>
        <w:jc w:val="both"/>
        <w:rPr>
          <w:rFonts w:ascii="Arial" w:hAnsi="Arial" w:cs="Arial"/>
          <w:lang w:val="fr-FR"/>
        </w:rPr>
      </w:pPr>
      <w:r w:rsidRPr="003F3F49">
        <w:rPr>
          <w:rFonts w:ascii="Arial" w:hAnsi="Arial" w:cs="Arial"/>
          <w:b/>
          <w:bCs/>
          <w:i/>
          <w:iCs/>
          <w:lang w:val="fr-FR"/>
        </w:rPr>
        <w:t>Tests de diagnostic rapide (TDR)</w:t>
      </w:r>
    </w:p>
    <w:p w14:paraId="0C89C314" w14:textId="4F0A67DD" w:rsidR="00AF6E1F" w:rsidRPr="003F3F49" w:rsidRDefault="00ED308D" w:rsidP="00D40C94">
      <w:pPr>
        <w:jc w:val="both"/>
        <w:rPr>
          <w:rFonts w:ascii="Arial" w:hAnsi="Arial" w:cs="Arial"/>
          <w:lang w:val="fr-FR"/>
        </w:rPr>
      </w:pPr>
      <w:r w:rsidRPr="003F3F49">
        <w:rPr>
          <w:rFonts w:ascii="Arial" w:hAnsi="Arial" w:cs="Arial"/>
          <w:lang w:val="fr-FR"/>
        </w:rPr>
        <w:t>Une goutte de sang d'un doigt ou d'une piqûre au talon sera utilisée pour les tests de dépistage du paludisme. Les enfants d</w:t>
      </w:r>
      <w:r w:rsidR="00801EFE" w:rsidRPr="003F3F49">
        <w:rPr>
          <w:rFonts w:ascii="Arial" w:hAnsi="Arial" w:cs="Arial"/>
          <w:lang w:val="fr-FR"/>
        </w:rPr>
        <w:t>es</w:t>
      </w:r>
      <w:r w:rsidRPr="003F3F49">
        <w:rPr>
          <w:rFonts w:ascii="Arial" w:hAnsi="Arial" w:cs="Arial"/>
          <w:lang w:val="fr-FR"/>
        </w:rPr>
        <w:t xml:space="preserve"> ménage</w:t>
      </w:r>
      <w:r w:rsidR="00801EFE" w:rsidRPr="003F3F49">
        <w:rPr>
          <w:rFonts w:ascii="Arial" w:hAnsi="Arial" w:cs="Arial"/>
          <w:lang w:val="fr-FR"/>
        </w:rPr>
        <w:t>s</w:t>
      </w:r>
      <w:r w:rsidRPr="003F3F49">
        <w:rPr>
          <w:rFonts w:ascii="Arial" w:hAnsi="Arial" w:cs="Arial"/>
          <w:lang w:val="fr-FR"/>
        </w:rPr>
        <w:t xml:space="preserve"> seront testés pour le paludisme à l'aide d'un TDR contre le paludisme. Si le résultat du TDR est positif, le parent de l'enfant devra répondre à certaines questions pour déterminer s'il présente des symptômes de paludisme grave. Les enfants atteints </w:t>
      </w:r>
      <w:r w:rsidR="004835D2" w:rsidRPr="003F3F49">
        <w:rPr>
          <w:rFonts w:ascii="Arial" w:hAnsi="Arial" w:cs="Arial"/>
          <w:lang w:val="fr-FR"/>
        </w:rPr>
        <w:t xml:space="preserve">des symptômes </w:t>
      </w:r>
      <w:r w:rsidRPr="003F3F49">
        <w:rPr>
          <w:rFonts w:ascii="Arial" w:hAnsi="Arial" w:cs="Arial"/>
          <w:lang w:val="fr-FR"/>
        </w:rPr>
        <w:t xml:space="preserve">de paludisme grave seront référés à un établissement de santé pour une attention immédiate. Le traitement sera fourni dans le ménage aux enfants éligibles au traitement. </w:t>
      </w:r>
      <w:r w:rsidR="004835D2" w:rsidRPr="003F3F49">
        <w:rPr>
          <w:rFonts w:ascii="Arial" w:hAnsi="Arial" w:cs="Arial"/>
          <w:lang w:val="fr-FR"/>
        </w:rPr>
        <w:t xml:space="preserve">Le technicien biomarqueur fournira à tous les ménages sélectionnés pour les tests de biomarqueurs une brochure d'information sur le paludisme. </w:t>
      </w:r>
    </w:p>
    <w:p w14:paraId="162A6EAB" w14:textId="1238A8B0" w:rsidR="00AF6E1F" w:rsidRPr="003F3F49" w:rsidRDefault="00AF6E1F" w:rsidP="00D40C94">
      <w:pPr>
        <w:jc w:val="both"/>
        <w:rPr>
          <w:rFonts w:ascii="Arial" w:hAnsi="Arial" w:cs="Arial"/>
          <w:lang w:val="fr-FR"/>
        </w:rPr>
      </w:pPr>
      <w:r w:rsidRPr="003F3F49">
        <w:rPr>
          <w:rFonts w:ascii="Arial" w:hAnsi="Arial" w:cs="Arial"/>
          <w:b/>
          <w:bCs/>
          <w:i/>
          <w:iCs/>
          <w:lang w:val="fr-FR"/>
        </w:rPr>
        <w:t>Préparation de gouttes épaisses</w:t>
      </w:r>
    </w:p>
    <w:p w14:paraId="791E09F5" w14:textId="3A9A4BF9" w:rsidR="00ED308D" w:rsidRPr="003F3F49" w:rsidRDefault="00ED308D" w:rsidP="00D40C94">
      <w:pPr>
        <w:jc w:val="both"/>
        <w:rPr>
          <w:rFonts w:ascii="Arial" w:hAnsi="Arial" w:cs="Arial"/>
          <w:lang w:val="fr-FR"/>
        </w:rPr>
      </w:pPr>
      <w:r w:rsidRPr="003F3F49">
        <w:rPr>
          <w:rFonts w:ascii="Arial" w:hAnsi="Arial" w:cs="Arial"/>
          <w:lang w:val="fr-FR"/>
        </w:rPr>
        <w:t>[Un</w:t>
      </w:r>
      <w:r w:rsidR="00FB169D" w:rsidRPr="003F3F49">
        <w:rPr>
          <w:rFonts w:ascii="Arial" w:hAnsi="Arial" w:cs="Arial"/>
          <w:lang w:val="fr-FR"/>
        </w:rPr>
        <w:t>e goutte épaisse</w:t>
      </w:r>
      <w:r w:rsidRPr="003F3F49">
        <w:rPr>
          <w:rFonts w:ascii="Arial" w:hAnsi="Arial" w:cs="Arial"/>
          <w:lang w:val="fr-FR"/>
        </w:rPr>
        <w:t xml:space="preserve"> sera </w:t>
      </w:r>
      <w:r w:rsidR="00FB169D" w:rsidRPr="003F3F49">
        <w:rPr>
          <w:rFonts w:ascii="Arial" w:hAnsi="Arial" w:cs="Arial"/>
          <w:lang w:val="fr-FR"/>
        </w:rPr>
        <w:t>confectionnée dans le ménage</w:t>
      </w:r>
      <w:r w:rsidRPr="003F3F49">
        <w:rPr>
          <w:rFonts w:ascii="Arial" w:hAnsi="Arial" w:cs="Arial"/>
          <w:lang w:val="fr-FR"/>
        </w:rPr>
        <w:t xml:space="preserve"> et transporté</w:t>
      </w:r>
      <w:r w:rsidR="00FB169D" w:rsidRPr="003F3F49">
        <w:rPr>
          <w:rFonts w:ascii="Arial" w:hAnsi="Arial" w:cs="Arial"/>
          <w:lang w:val="fr-FR"/>
        </w:rPr>
        <w:t>e</w:t>
      </w:r>
      <w:r w:rsidRPr="003F3F49">
        <w:rPr>
          <w:rFonts w:ascii="Arial" w:hAnsi="Arial" w:cs="Arial"/>
          <w:lang w:val="fr-FR"/>
        </w:rPr>
        <w:t xml:space="preserve"> au laboratoire central pour la détection des parasites du paludisme par microscopie</w:t>
      </w:r>
      <w:r w:rsidR="004C78E2" w:rsidRPr="003F3F49">
        <w:rPr>
          <w:rFonts w:ascii="Arial" w:hAnsi="Arial" w:cs="Arial"/>
          <w:lang w:val="fr-FR"/>
        </w:rPr>
        <w:t xml:space="preserve"> (la </w:t>
      </w:r>
      <w:r w:rsidR="00CC7BBD" w:rsidRPr="003F3F49">
        <w:rPr>
          <w:rFonts w:ascii="Arial" w:hAnsi="Arial" w:cs="Arial"/>
          <w:lang w:val="fr-FR"/>
        </w:rPr>
        <w:t>référence</w:t>
      </w:r>
      <w:r w:rsidR="004C78E2" w:rsidRPr="003F3F49">
        <w:rPr>
          <w:rFonts w:ascii="Arial" w:hAnsi="Arial" w:cs="Arial"/>
          <w:lang w:val="fr-FR"/>
        </w:rPr>
        <w:t xml:space="preserve"> absolue</w:t>
      </w:r>
      <w:r w:rsidR="000704AE" w:rsidRPr="003F3F49">
        <w:rPr>
          <w:rFonts w:ascii="Arial" w:hAnsi="Arial" w:cs="Arial"/>
          <w:lang w:val="fr-FR"/>
        </w:rPr>
        <w:t xml:space="preserve"> actuelle)</w:t>
      </w:r>
      <w:r w:rsidR="00901D6D" w:rsidRPr="003F3F49">
        <w:rPr>
          <w:rFonts w:ascii="Arial" w:hAnsi="Arial" w:cs="Arial"/>
          <w:lang w:val="fr-FR"/>
        </w:rPr>
        <w:t>]</w:t>
      </w:r>
      <w:r w:rsidRPr="003F3F49">
        <w:rPr>
          <w:rFonts w:ascii="Arial" w:hAnsi="Arial" w:cs="Arial"/>
          <w:lang w:val="fr-FR"/>
        </w:rPr>
        <w:t>.</w:t>
      </w:r>
    </w:p>
    <w:p w14:paraId="75CDBCD4" w14:textId="3E94C8F2" w:rsidR="00694049" w:rsidRPr="003F3F49" w:rsidRDefault="00425EC7" w:rsidP="00FD585D">
      <w:pPr>
        <w:pStyle w:val="Heading2"/>
        <w:rPr>
          <w:lang w:val="fr-FR"/>
        </w:rPr>
      </w:pPr>
      <w:bookmarkStart w:id="19" w:name="_Toc179191143"/>
      <w:r w:rsidRPr="003F3F49">
        <w:rPr>
          <w:lang w:val="fr-FR"/>
        </w:rPr>
        <w:t>Politique des médias sociaux</w:t>
      </w:r>
      <w:bookmarkEnd w:id="19"/>
      <w:r w:rsidR="00694049" w:rsidRPr="003F3F49">
        <w:rPr>
          <w:lang w:val="fr-FR"/>
        </w:rPr>
        <w:t xml:space="preserve"> </w:t>
      </w:r>
    </w:p>
    <w:p w14:paraId="36DEC2C3" w14:textId="5417B65C" w:rsidR="00465086" w:rsidRPr="003F3F49" w:rsidRDefault="00465086" w:rsidP="00D40C94">
      <w:pPr>
        <w:jc w:val="both"/>
        <w:rPr>
          <w:rFonts w:ascii="Arial" w:hAnsi="Arial" w:cs="Arial"/>
          <w:lang w:val="fr-FR"/>
        </w:rPr>
      </w:pPr>
      <w:r w:rsidRPr="003F3F49">
        <w:rPr>
          <w:rFonts w:ascii="Arial" w:hAnsi="Arial" w:cs="Arial"/>
          <w:lang w:val="fr-FR"/>
        </w:rPr>
        <w:t xml:space="preserve">L'utilisation des médias sociaux et d'autres médias numériques est maintenant courante et continue de gagner en popularité. Les plates-formes et applications, y compris les blogs, les sites de réseautage social (tels que Twitter ou Facebook), les sites de streaming vidéo (tels que YouTube) et les applications de messagerie numérique (WhatsApp), ont permis à quiconque d'atteindre facilement un large public très rapidement. Les entreprises publiques et privées et leur personnel utilisent également ces plateformes et sites pour partager des expériences de travail, </w:t>
      </w:r>
      <w:r w:rsidRPr="003F3F49">
        <w:rPr>
          <w:rFonts w:ascii="Arial" w:hAnsi="Arial" w:cs="Arial"/>
          <w:lang w:val="fr-FR"/>
        </w:rPr>
        <w:lastRenderedPageBreak/>
        <w:t xml:space="preserve">des images ou des vidéos prises sur le lieu de travail, ou pour demander des conseils professionnels à des collègues ou à des amis. Cependant, dans cette enquête, l'utilisation des médias sociaux peut </w:t>
      </w:r>
      <w:r w:rsidR="00004597" w:rsidRPr="003F3F49">
        <w:rPr>
          <w:rFonts w:ascii="Arial" w:hAnsi="Arial" w:cs="Arial"/>
          <w:lang w:val="fr-FR"/>
        </w:rPr>
        <w:t xml:space="preserve">aller à l’encontre de </w:t>
      </w:r>
      <w:r w:rsidRPr="003F3F49">
        <w:rPr>
          <w:rFonts w:ascii="Arial" w:hAnsi="Arial" w:cs="Arial"/>
          <w:lang w:val="fr-FR"/>
        </w:rPr>
        <w:t xml:space="preserve">la promesse que nous faisons à nos </w:t>
      </w:r>
      <w:r w:rsidR="00004597" w:rsidRPr="003F3F49">
        <w:rPr>
          <w:rFonts w:ascii="Arial" w:hAnsi="Arial" w:cs="Arial"/>
          <w:lang w:val="fr-FR"/>
        </w:rPr>
        <w:t>enquêtés</w:t>
      </w:r>
      <w:r w:rsidRPr="003F3F49">
        <w:rPr>
          <w:rFonts w:ascii="Arial" w:hAnsi="Arial" w:cs="Arial"/>
          <w:lang w:val="fr-FR"/>
        </w:rPr>
        <w:t xml:space="preserve"> de </w:t>
      </w:r>
      <w:r w:rsidR="00903A61" w:rsidRPr="003F3F49">
        <w:rPr>
          <w:rFonts w:ascii="Arial" w:hAnsi="Arial" w:cs="Arial"/>
          <w:lang w:val="fr-FR"/>
        </w:rPr>
        <w:t xml:space="preserve">garantir </w:t>
      </w:r>
      <w:r w:rsidRPr="003F3F49">
        <w:rPr>
          <w:rFonts w:ascii="Arial" w:hAnsi="Arial" w:cs="Arial"/>
          <w:lang w:val="fr-FR"/>
        </w:rPr>
        <w:t xml:space="preserve">leur vie privée et de </w:t>
      </w:r>
      <w:r w:rsidR="00903A61" w:rsidRPr="003F3F49">
        <w:rPr>
          <w:rFonts w:ascii="Arial" w:hAnsi="Arial" w:cs="Arial"/>
          <w:lang w:val="fr-FR"/>
        </w:rPr>
        <w:t xml:space="preserve">maintenir la </w:t>
      </w:r>
      <w:r w:rsidR="00686D6E" w:rsidRPr="003F3F49">
        <w:rPr>
          <w:rFonts w:ascii="Arial" w:hAnsi="Arial" w:cs="Arial"/>
          <w:lang w:val="fr-FR"/>
        </w:rPr>
        <w:t>confidentialité</w:t>
      </w:r>
      <w:r w:rsidR="00903A61" w:rsidRPr="003F3F49">
        <w:rPr>
          <w:rFonts w:ascii="Arial" w:hAnsi="Arial" w:cs="Arial"/>
          <w:lang w:val="fr-FR"/>
        </w:rPr>
        <w:t xml:space="preserve"> des</w:t>
      </w:r>
      <w:r w:rsidRPr="003F3F49">
        <w:rPr>
          <w:rFonts w:ascii="Arial" w:hAnsi="Arial" w:cs="Arial"/>
          <w:lang w:val="fr-FR"/>
        </w:rPr>
        <w:t xml:space="preserve"> informations. Cette enquête a également promis </w:t>
      </w:r>
      <w:r w:rsidR="00FB169D" w:rsidRPr="003F3F49">
        <w:rPr>
          <w:rFonts w:ascii="Arial" w:hAnsi="Arial" w:cs="Arial"/>
          <w:lang w:val="fr-FR"/>
        </w:rPr>
        <w:t>à l’</w:t>
      </w:r>
      <w:proofErr w:type="spellStart"/>
      <w:r w:rsidR="00FB169D" w:rsidRPr="003F3F49">
        <w:rPr>
          <w:rFonts w:ascii="Arial" w:hAnsi="Arial" w:cs="Arial"/>
          <w:i/>
          <w:iCs/>
          <w:lang w:val="fr-FR"/>
        </w:rPr>
        <w:t>Institutional</w:t>
      </w:r>
      <w:proofErr w:type="spellEnd"/>
      <w:r w:rsidR="00FB169D" w:rsidRPr="003F3F49">
        <w:rPr>
          <w:rFonts w:ascii="Arial" w:hAnsi="Arial" w:cs="Arial"/>
          <w:i/>
          <w:iCs/>
          <w:lang w:val="fr-FR"/>
        </w:rPr>
        <w:t xml:space="preserve"> </w:t>
      </w:r>
      <w:proofErr w:type="spellStart"/>
      <w:r w:rsidR="00FB169D" w:rsidRPr="003F3F49">
        <w:rPr>
          <w:rFonts w:ascii="Arial" w:hAnsi="Arial" w:cs="Arial"/>
          <w:i/>
          <w:iCs/>
          <w:lang w:val="fr-FR"/>
        </w:rPr>
        <w:t>Review</w:t>
      </w:r>
      <w:proofErr w:type="spellEnd"/>
      <w:r w:rsidR="00FB169D" w:rsidRPr="003F3F49">
        <w:rPr>
          <w:rFonts w:ascii="Arial" w:hAnsi="Arial" w:cs="Arial"/>
          <w:i/>
          <w:iCs/>
          <w:lang w:val="fr-FR"/>
        </w:rPr>
        <w:t xml:space="preserve"> </w:t>
      </w:r>
      <w:proofErr w:type="spellStart"/>
      <w:r w:rsidR="00FB169D" w:rsidRPr="003F3F49">
        <w:rPr>
          <w:rFonts w:ascii="Arial" w:hAnsi="Arial" w:cs="Arial"/>
          <w:i/>
          <w:iCs/>
          <w:lang w:val="fr-FR"/>
        </w:rPr>
        <w:t>Board</w:t>
      </w:r>
      <w:proofErr w:type="spellEnd"/>
      <w:r w:rsidR="00FB169D" w:rsidRPr="003F3F49">
        <w:rPr>
          <w:rFonts w:ascii="Arial" w:hAnsi="Arial" w:cs="Arial"/>
          <w:lang w:val="fr-FR"/>
        </w:rPr>
        <w:t xml:space="preserve"> d’ICF et </w:t>
      </w:r>
      <w:r w:rsidR="00317157" w:rsidRPr="003F3F49">
        <w:rPr>
          <w:rFonts w:ascii="Arial" w:hAnsi="Arial" w:cs="Arial"/>
          <w:lang w:val="fr-FR"/>
        </w:rPr>
        <w:t>a</w:t>
      </w:r>
      <w:r w:rsidR="00FB169D" w:rsidRPr="003F3F49">
        <w:rPr>
          <w:rFonts w:ascii="Arial" w:hAnsi="Arial" w:cs="Arial"/>
          <w:lang w:val="fr-FR"/>
        </w:rPr>
        <w:t xml:space="preserve">u comité d’éthique du </w:t>
      </w:r>
      <w:r w:rsidRPr="003F3F49">
        <w:rPr>
          <w:rFonts w:ascii="Arial" w:hAnsi="Arial" w:cs="Arial"/>
          <w:lang w:val="fr-FR"/>
        </w:rPr>
        <w:t xml:space="preserve">[PAYS] de maintenir l'anonymat de tous les </w:t>
      </w:r>
      <w:r w:rsidR="00903A61" w:rsidRPr="003F3F49">
        <w:rPr>
          <w:rFonts w:ascii="Arial" w:hAnsi="Arial" w:cs="Arial"/>
          <w:lang w:val="fr-FR"/>
        </w:rPr>
        <w:t>enq</w:t>
      </w:r>
      <w:r w:rsidR="001D066F" w:rsidRPr="003F3F49">
        <w:rPr>
          <w:rFonts w:ascii="Arial" w:hAnsi="Arial" w:cs="Arial"/>
          <w:lang w:val="fr-FR"/>
        </w:rPr>
        <w:t>uêtés</w:t>
      </w:r>
      <w:r w:rsidRPr="003F3F49">
        <w:rPr>
          <w:rFonts w:ascii="Arial" w:hAnsi="Arial" w:cs="Arial"/>
          <w:lang w:val="fr-FR"/>
        </w:rPr>
        <w:t>.</w:t>
      </w:r>
    </w:p>
    <w:p w14:paraId="6BA8A752" w14:textId="14D4625B" w:rsidR="00DF1CB6" w:rsidRPr="003F3F49" w:rsidRDefault="008B3E8D" w:rsidP="00DF1CB6">
      <w:pPr>
        <w:jc w:val="both"/>
        <w:rPr>
          <w:rFonts w:ascii="Arial" w:hAnsi="Arial" w:cs="Arial"/>
          <w:lang w:val="fr-FR"/>
        </w:rPr>
      </w:pPr>
      <w:r w:rsidRPr="003F3F49">
        <w:rPr>
          <w:rFonts w:ascii="Arial" w:hAnsi="Arial" w:cs="Arial"/>
          <w:lang w:val="fr-FR"/>
        </w:rPr>
        <w:t xml:space="preserve">Pour </w:t>
      </w:r>
      <w:r w:rsidR="001D066F" w:rsidRPr="003F3F49">
        <w:rPr>
          <w:rFonts w:ascii="Arial" w:hAnsi="Arial" w:cs="Arial"/>
          <w:lang w:val="fr-FR"/>
        </w:rPr>
        <w:t xml:space="preserve">garantir </w:t>
      </w:r>
      <w:r w:rsidRPr="003F3F49">
        <w:rPr>
          <w:rFonts w:ascii="Arial" w:hAnsi="Arial" w:cs="Arial"/>
          <w:lang w:val="fr-FR"/>
        </w:rPr>
        <w:t xml:space="preserve">à tous les </w:t>
      </w:r>
      <w:r w:rsidR="005D2044" w:rsidRPr="003F3F49">
        <w:rPr>
          <w:rFonts w:ascii="Arial" w:hAnsi="Arial" w:cs="Arial"/>
          <w:lang w:val="fr-FR"/>
        </w:rPr>
        <w:t xml:space="preserve">participants </w:t>
      </w:r>
      <w:r w:rsidRPr="003F3F49">
        <w:rPr>
          <w:rFonts w:ascii="Arial" w:hAnsi="Arial" w:cs="Arial"/>
          <w:lang w:val="fr-FR"/>
        </w:rPr>
        <w:t>une stricte confidentialité</w:t>
      </w:r>
      <w:r w:rsidR="00FE329A" w:rsidRPr="003F3F49">
        <w:rPr>
          <w:rFonts w:ascii="Arial" w:hAnsi="Arial" w:cs="Arial"/>
          <w:lang w:val="fr-FR"/>
        </w:rPr>
        <w:t xml:space="preserve"> des informations</w:t>
      </w:r>
      <w:r w:rsidRPr="003F3F49">
        <w:rPr>
          <w:rFonts w:ascii="Arial" w:hAnsi="Arial" w:cs="Arial"/>
          <w:lang w:val="fr-FR"/>
        </w:rPr>
        <w:t xml:space="preserve">, tous les </w:t>
      </w:r>
      <w:r w:rsidR="00FE329A" w:rsidRPr="003F3F49">
        <w:rPr>
          <w:rFonts w:ascii="Arial" w:hAnsi="Arial" w:cs="Arial"/>
          <w:lang w:val="fr-FR"/>
        </w:rPr>
        <w:t>agents</w:t>
      </w:r>
      <w:r w:rsidRPr="003F3F49">
        <w:rPr>
          <w:rFonts w:ascii="Arial" w:hAnsi="Arial" w:cs="Arial"/>
          <w:lang w:val="fr-FR"/>
        </w:rPr>
        <w:t xml:space="preserve"> sur le terrain sont tenus de suivre les règles </w:t>
      </w:r>
      <w:r w:rsidR="00FE329A" w:rsidRPr="003F3F49">
        <w:rPr>
          <w:rFonts w:ascii="Arial" w:hAnsi="Arial" w:cs="Arial"/>
          <w:lang w:val="fr-FR"/>
        </w:rPr>
        <w:t>suivantes</w:t>
      </w:r>
      <w:r w:rsidR="00317157" w:rsidRPr="003F3F49">
        <w:rPr>
          <w:rFonts w:ascii="Arial" w:hAnsi="Arial" w:cs="Arial"/>
          <w:lang w:val="fr-FR"/>
        </w:rPr>
        <w:t xml:space="preserve"> </w:t>
      </w:r>
      <w:r w:rsidR="00FE329A" w:rsidRPr="003F3F49">
        <w:rPr>
          <w:rFonts w:ascii="Arial" w:hAnsi="Arial" w:cs="Arial"/>
          <w:lang w:val="fr-FR"/>
        </w:rPr>
        <w:t>:</w:t>
      </w:r>
    </w:p>
    <w:tbl>
      <w:tblPr>
        <w:tblW w:w="0" w:type="auto"/>
        <w:tblCellMar>
          <w:left w:w="0" w:type="dxa"/>
          <w:right w:w="0" w:type="dxa"/>
        </w:tblCellMar>
        <w:tblLook w:val="04A0" w:firstRow="1" w:lastRow="0" w:firstColumn="1" w:lastColumn="0" w:noHBand="0" w:noVBand="1"/>
      </w:tblPr>
      <w:tblGrid>
        <w:gridCol w:w="445"/>
        <w:gridCol w:w="8895"/>
      </w:tblGrid>
      <w:tr w:rsidR="00DF1CB6" w:rsidRPr="009A3FC3" w14:paraId="57396E17" w14:textId="77777777" w:rsidTr="001A1555">
        <w:tc>
          <w:tcPr>
            <w:tcW w:w="9350" w:type="dxa"/>
            <w:gridSpan w:val="2"/>
            <w:tcBorders>
              <w:top w:val="single" w:sz="8" w:space="0" w:color="5B9BD5"/>
              <w:left w:val="single" w:sz="8" w:space="0" w:color="5B9BD5"/>
              <w:bottom w:val="single" w:sz="8" w:space="0" w:color="5B9BD5"/>
              <w:right w:val="single" w:sz="8" w:space="0" w:color="5B9BD5"/>
            </w:tcBorders>
            <w:shd w:val="clear" w:color="auto" w:fill="auto"/>
            <w:tcMar>
              <w:top w:w="0" w:type="dxa"/>
              <w:left w:w="108" w:type="dxa"/>
              <w:bottom w:w="0" w:type="dxa"/>
              <w:right w:w="108" w:type="dxa"/>
            </w:tcMar>
            <w:hideMark/>
          </w:tcPr>
          <w:p w14:paraId="4027F045" w14:textId="3FC645CF" w:rsidR="00DF1CB6" w:rsidRPr="003F3F49" w:rsidRDefault="008B3E8D" w:rsidP="001A1555">
            <w:pPr>
              <w:jc w:val="both"/>
              <w:rPr>
                <w:rFonts w:ascii="Arial" w:hAnsi="Arial" w:cs="Arial"/>
                <w:lang w:val="fr-FR"/>
              </w:rPr>
            </w:pPr>
            <w:r w:rsidRPr="003F3F49">
              <w:rPr>
                <w:rFonts w:ascii="Arial" w:hAnsi="Arial" w:cs="Arial"/>
                <w:lang w:val="fr-FR"/>
              </w:rPr>
              <w:t xml:space="preserve">Règles des médias sociaux pour maintenir la confidentialité des </w:t>
            </w:r>
            <w:r w:rsidR="00FE329A" w:rsidRPr="003F3F49">
              <w:rPr>
                <w:rFonts w:ascii="Arial" w:hAnsi="Arial" w:cs="Arial"/>
                <w:lang w:val="fr-FR"/>
              </w:rPr>
              <w:t>participants à l’enquête</w:t>
            </w:r>
          </w:p>
        </w:tc>
      </w:tr>
      <w:tr w:rsidR="00DF1CB6" w:rsidRPr="009A3FC3" w14:paraId="61B083D1" w14:textId="77777777" w:rsidTr="001A1555">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51415F31" w14:textId="77777777" w:rsidR="00DF1CB6" w:rsidRPr="003F3F49" w:rsidRDefault="00DF1CB6" w:rsidP="001A1555">
            <w:pPr>
              <w:jc w:val="both"/>
              <w:rPr>
                <w:rFonts w:ascii="Arial" w:hAnsi="Arial" w:cs="Arial"/>
                <w:lang w:val="fr-FR"/>
              </w:rPr>
            </w:pPr>
            <w:r w:rsidRPr="003F3F49">
              <w:rPr>
                <w:rFonts w:ascii="Arial" w:hAnsi="Arial" w:cs="Arial"/>
                <w:lang w:val="fr-FR"/>
              </w:rPr>
              <w:t>1.</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53EDB7C9" w14:textId="3402B52F" w:rsidR="00DF1CB6" w:rsidRPr="003F3F49" w:rsidRDefault="008B3E8D" w:rsidP="001A1555">
            <w:pPr>
              <w:jc w:val="both"/>
              <w:rPr>
                <w:rFonts w:ascii="Arial" w:hAnsi="Arial" w:cs="Arial"/>
                <w:lang w:val="fr-FR"/>
              </w:rPr>
            </w:pPr>
            <w:r w:rsidRPr="003F3F49">
              <w:rPr>
                <w:rFonts w:ascii="Arial" w:hAnsi="Arial" w:cs="Arial"/>
                <w:lang w:val="fr-FR"/>
              </w:rPr>
              <w:t xml:space="preserve">Le personnel de l'enquête </w:t>
            </w:r>
            <w:r w:rsidR="00317157" w:rsidRPr="003F3F49">
              <w:rPr>
                <w:rFonts w:ascii="Arial" w:hAnsi="Arial" w:cs="Arial"/>
                <w:lang w:val="fr-FR"/>
              </w:rPr>
              <w:t xml:space="preserve">à </w:t>
            </w:r>
            <w:r w:rsidRPr="003F3F49">
              <w:rPr>
                <w:rFonts w:ascii="Arial" w:hAnsi="Arial" w:cs="Arial"/>
                <w:lang w:val="fr-FR"/>
              </w:rPr>
              <w:t xml:space="preserve">l'obligation éthique de maintenir </w:t>
            </w:r>
            <w:r w:rsidR="0000302F" w:rsidRPr="003F3F49">
              <w:rPr>
                <w:rFonts w:ascii="Arial" w:hAnsi="Arial" w:cs="Arial"/>
                <w:lang w:val="fr-FR"/>
              </w:rPr>
              <w:t xml:space="preserve">un environnement </w:t>
            </w:r>
            <w:r w:rsidR="005D2044" w:rsidRPr="003F3F49">
              <w:rPr>
                <w:rFonts w:ascii="Arial" w:hAnsi="Arial" w:cs="Arial"/>
                <w:lang w:val="fr-FR"/>
              </w:rPr>
              <w:t>privé et</w:t>
            </w:r>
            <w:r w:rsidRPr="003F3F49">
              <w:rPr>
                <w:rFonts w:ascii="Arial" w:hAnsi="Arial" w:cs="Arial"/>
                <w:lang w:val="fr-FR"/>
              </w:rPr>
              <w:t xml:space="preserve"> la confidentialité des </w:t>
            </w:r>
            <w:r w:rsidR="001F442B" w:rsidRPr="003F3F49">
              <w:rPr>
                <w:rFonts w:ascii="Arial" w:hAnsi="Arial" w:cs="Arial"/>
                <w:lang w:val="fr-FR"/>
              </w:rPr>
              <w:t>informations</w:t>
            </w:r>
            <w:r w:rsidRPr="003F3F49">
              <w:rPr>
                <w:rFonts w:ascii="Arial" w:hAnsi="Arial" w:cs="Arial"/>
                <w:lang w:val="fr-FR"/>
              </w:rPr>
              <w:t>.</w:t>
            </w:r>
          </w:p>
        </w:tc>
      </w:tr>
      <w:tr w:rsidR="00DF1CB6" w:rsidRPr="009A3FC3" w14:paraId="25F61A17" w14:textId="77777777" w:rsidTr="001A1555">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4BBDD50C" w14:textId="77777777" w:rsidR="00DF1CB6" w:rsidRPr="003F3F49" w:rsidRDefault="00DF1CB6" w:rsidP="001A1555">
            <w:pPr>
              <w:jc w:val="both"/>
              <w:rPr>
                <w:rFonts w:ascii="Arial" w:hAnsi="Arial" w:cs="Arial"/>
                <w:lang w:val="fr-FR"/>
              </w:rPr>
            </w:pPr>
            <w:r w:rsidRPr="003F3F49">
              <w:rPr>
                <w:rFonts w:ascii="Arial" w:hAnsi="Arial" w:cs="Arial"/>
                <w:lang w:val="fr-FR"/>
              </w:rPr>
              <w:t>2.</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4CA30B52" w14:textId="220417B4" w:rsidR="00DF1CB6" w:rsidRPr="003F3F49" w:rsidRDefault="00FC04D2" w:rsidP="001A1555">
            <w:pPr>
              <w:jc w:val="both"/>
              <w:rPr>
                <w:rFonts w:ascii="Arial" w:hAnsi="Arial" w:cs="Arial"/>
                <w:lang w:val="fr-FR"/>
              </w:rPr>
            </w:pPr>
            <w:r w:rsidRPr="003F3F49">
              <w:rPr>
                <w:rFonts w:ascii="Arial" w:hAnsi="Arial" w:cs="Arial"/>
                <w:lang w:val="fr-FR"/>
              </w:rPr>
              <w:t xml:space="preserve">Limiter l'accès aux publications sur les réseaux sociaux en utilisant les paramètres de confidentialité n'est pas suffisant pour garantir la confidentialité ou maintenir la confidentialité des </w:t>
            </w:r>
            <w:r w:rsidR="001F442B" w:rsidRPr="003F3F49">
              <w:rPr>
                <w:rFonts w:ascii="Arial" w:hAnsi="Arial" w:cs="Arial"/>
                <w:lang w:val="fr-FR"/>
              </w:rPr>
              <w:t>participants</w:t>
            </w:r>
            <w:r w:rsidRPr="003F3F49">
              <w:rPr>
                <w:rFonts w:ascii="Arial" w:hAnsi="Arial" w:cs="Arial"/>
                <w:lang w:val="fr-FR"/>
              </w:rPr>
              <w:t>.</w:t>
            </w:r>
          </w:p>
        </w:tc>
      </w:tr>
      <w:tr w:rsidR="00DF1CB6" w:rsidRPr="009A3FC3" w14:paraId="7DC0F9B3" w14:textId="77777777" w:rsidTr="001A1555">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6D539AE7" w14:textId="77777777" w:rsidR="00DF1CB6" w:rsidRPr="003F3F49" w:rsidRDefault="00DF1CB6" w:rsidP="001A1555">
            <w:pPr>
              <w:jc w:val="both"/>
              <w:rPr>
                <w:rFonts w:ascii="Arial" w:hAnsi="Arial" w:cs="Arial"/>
                <w:lang w:val="fr-FR"/>
              </w:rPr>
            </w:pPr>
            <w:r w:rsidRPr="003F3F49">
              <w:rPr>
                <w:rFonts w:ascii="Arial" w:hAnsi="Arial" w:cs="Arial"/>
                <w:lang w:val="fr-FR"/>
              </w:rPr>
              <w:t>3.</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3B6A72C0" w14:textId="286AC135" w:rsidR="00DF1CB6" w:rsidRPr="003F3F49" w:rsidRDefault="00973370" w:rsidP="001A1555">
            <w:pPr>
              <w:jc w:val="both"/>
              <w:rPr>
                <w:rFonts w:ascii="Arial" w:hAnsi="Arial" w:cs="Arial"/>
                <w:lang w:val="fr-FR"/>
              </w:rPr>
            </w:pPr>
            <w:r w:rsidRPr="003F3F49">
              <w:rPr>
                <w:rFonts w:ascii="Arial" w:hAnsi="Arial" w:cs="Arial"/>
                <w:lang w:val="fr-FR"/>
              </w:rPr>
              <w:t xml:space="preserve">Ne transmettez aucune image ou vidéo liée au </w:t>
            </w:r>
            <w:r w:rsidR="001F442B" w:rsidRPr="003F3F49">
              <w:rPr>
                <w:rFonts w:ascii="Arial" w:hAnsi="Arial" w:cs="Arial"/>
                <w:lang w:val="fr-FR"/>
              </w:rPr>
              <w:t>participant</w:t>
            </w:r>
            <w:r w:rsidRPr="003F3F49">
              <w:rPr>
                <w:rFonts w:ascii="Arial" w:hAnsi="Arial" w:cs="Arial"/>
                <w:lang w:val="fr-FR"/>
              </w:rPr>
              <w:t xml:space="preserve"> qui </w:t>
            </w:r>
            <w:r w:rsidR="001F442B" w:rsidRPr="003F3F49">
              <w:rPr>
                <w:rFonts w:ascii="Arial" w:hAnsi="Arial" w:cs="Arial"/>
                <w:lang w:val="fr-FR"/>
              </w:rPr>
              <w:t>l’</w:t>
            </w:r>
            <w:r w:rsidRPr="003F3F49">
              <w:rPr>
                <w:rFonts w:ascii="Arial" w:hAnsi="Arial" w:cs="Arial"/>
                <w:lang w:val="fr-FR"/>
              </w:rPr>
              <w:t>inclut</w:t>
            </w:r>
            <w:r w:rsidR="001F442B" w:rsidRPr="003F3F49">
              <w:rPr>
                <w:rFonts w:ascii="Arial" w:hAnsi="Arial" w:cs="Arial"/>
                <w:lang w:val="fr-FR"/>
              </w:rPr>
              <w:t>, non seulement lui mais aussi,</w:t>
            </w:r>
            <w:r w:rsidRPr="003F3F49">
              <w:rPr>
                <w:rFonts w:ascii="Arial" w:hAnsi="Arial" w:cs="Arial"/>
                <w:lang w:val="fr-FR"/>
              </w:rPr>
              <w:t xml:space="preserve"> les membres d</w:t>
            </w:r>
            <w:r w:rsidR="001F442B" w:rsidRPr="003F3F49">
              <w:rPr>
                <w:rFonts w:ascii="Arial" w:hAnsi="Arial" w:cs="Arial"/>
                <w:lang w:val="fr-FR"/>
              </w:rPr>
              <w:t>e son</w:t>
            </w:r>
            <w:r w:rsidRPr="003F3F49">
              <w:rPr>
                <w:rFonts w:ascii="Arial" w:hAnsi="Arial" w:cs="Arial"/>
                <w:lang w:val="fr-FR"/>
              </w:rPr>
              <w:t xml:space="preserve"> ménage ou leurs domiciles, sur aucune plate-forme de médias sociaux</w:t>
            </w:r>
            <w:r w:rsidR="00092A2D" w:rsidRPr="003F3F49">
              <w:rPr>
                <w:rFonts w:ascii="Arial" w:hAnsi="Arial" w:cs="Arial"/>
                <w:lang w:val="fr-FR"/>
              </w:rPr>
              <w:t>.</w:t>
            </w:r>
          </w:p>
        </w:tc>
      </w:tr>
      <w:tr w:rsidR="00DF1CB6" w:rsidRPr="009A3FC3" w14:paraId="5AB8B861" w14:textId="77777777" w:rsidTr="001A1555">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6F3852F1" w14:textId="77777777" w:rsidR="00DF1CB6" w:rsidRPr="003F3F49" w:rsidRDefault="00DF1CB6" w:rsidP="001A1555">
            <w:pPr>
              <w:jc w:val="both"/>
              <w:rPr>
                <w:rFonts w:ascii="Arial" w:hAnsi="Arial" w:cs="Arial"/>
                <w:lang w:val="fr-FR"/>
              </w:rPr>
            </w:pPr>
            <w:r w:rsidRPr="003F3F49">
              <w:rPr>
                <w:rFonts w:ascii="Arial" w:hAnsi="Arial" w:cs="Arial"/>
                <w:lang w:val="fr-FR"/>
              </w:rPr>
              <w:t>4.</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5ED2DEC3" w14:textId="4B711B6D" w:rsidR="00DF1CB6" w:rsidRPr="003F3F49" w:rsidRDefault="00E33867" w:rsidP="001A1555">
            <w:pPr>
              <w:jc w:val="both"/>
              <w:rPr>
                <w:rFonts w:ascii="Arial" w:hAnsi="Arial" w:cs="Arial"/>
                <w:lang w:val="fr-FR"/>
              </w:rPr>
            </w:pPr>
            <w:r w:rsidRPr="003F3F49">
              <w:rPr>
                <w:rFonts w:ascii="Arial" w:hAnsi="Arial" w:cs="Arial"/>
                <w:lang w:val="fr-FR"/>
              </w:rPr>
              <w:t xml:space="preserve">N'identifiez pas les </w:t>
            </w:r>
            <w:r w:rsidR="001F442B" w:rsidRPr="003F3F49">
              <w:rPr>
                <w:rFonts w:ascii="Arial" w:hAnsi="Arial" w:cs="Arial"/>
                <w:lang w:val="fr-FR"/>
              </w:rPr>
              <w:t>participants</w:t>
            </w:r>
            <w:r w:rsidRPr="003F3F49">
              <w:rPr>
                <w:rFonts w:ascii="Arial" w:hAnsi="Arial" w:cs="Arial"/>
                <w:lang w:val="fr-FR"/>
              </w:rPr>
              <w:t xml:space="preserve">, les zones de dénombrement ou les grappes par leur nom sur une plateforme de médias sociaux. Ne publiez aucune information pouvant mener à l'identification d'un </w:t>
            </w:r>
            <w:r w:rsidR="00686D6E" w:rsidRPr="003F3F49">
              <w:rPr>
                <w:rFonts w:ascii="Arial" w:hAnsi="Arial" w:cs="Arial"/>
                <w:lang w:val="fr-FR"/>
              </w:rPr>
              <w:t>participant</w:t>
            </w:r>
            <w:r w:rsidRPr="003F3F49">
              <w:rPr>
                <w:rFonts w:ascii="Arial" w:hAnsi="Arial" w:cs="Arial"/>
                <w:lang w:val="fr-FR"/>
              </w:rPr>
              <w:t xml:space="preserve"> ou d'une zone de dénombrement.</w:t>
            </w:r>
          </w:p>
        </w:tc>
      </w:tr>
      <w:tr w:rsidR="00DF1CB6" w:rsidRPr="009A3FC3" w14:paraId="3E498643" w14:textId="77777777" w:rsidTr="001A1555">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7B863D66" w14:textId="77777777" w:rsidR="00DF1CB6" w:rsidRPr="003F3F49" w:rsidRDefault="00DF1CB6" w:rsidP="001A1555">
            <w:pPr>
              <w:jc w:val="both"/>
              <w:rPr>
                <w:rFonts w:ascii="Arial" w:hAnsi="Arial" w:cs="Arial"/>
                <w:lang w:val="fr-FR"/>
              </w:rPr>
            </w:pPr>
            <w:r w:rsidRPr="003F3F49">
              <w:rPr>
                <w:rFonts w:ascii="Arial" w:hAnsi="Arial" w:cs="Arial"/>
                <w:lang w:val="fr-FR"/>
              </w:rPr>
              <w:t>5.</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67EE5BED" w14:textId="0C1E8C2D" w:rsidR="00DF1CB6" w:rsidRPr="003F3F49" w:rsidRDefault="007040BD" w:rsidP="001A1555">
            <w:pPr>
              <w:jc w:val="both"/>
              <w:rPr>
                <w:rFonts w:ascii="Arial" w:hAnsi="Arial" w:cs="Arial"/>
                <w:lang w:val="fr-FR"/>
              </w:rPr>
            </w:pPr>
            <w:r w:rsidRPr="003F3F49">
              <w:rPr>
                <w:rFonts w:ascii="Arial" w:hAnsi="Arial" w:cs="Arial"/>
                <w:lang w:val="fr-FR"/>
              </w:rPr>
              <w:t xml:space="preserve">Ne prenez pas de photos ou de vidéos des </w:t>
            </w:r>
            <w:r w:rsidR="001F442B" w:rsidRPr="003F3F49">
              <w:rPr>
                <w:rFonts w:ascii="Arial" w:hAnsi="Arial" w:cs="Arial"/>
                <w:lang w:val="fr-FR"/>
              </w:rPr>
              <w:t>participants</w:t>
            </w:r>
            <w:r w:rsidRPr="003F3F49">
              <w:rPr>
                <w:rFonts w:ascii="Arial" w:hAnsi="Arial" w:cs="Arial"/>
                <w:lang w:val="fr-FR"/>
              </w:rPr>
              <w:t xml:space="preserve"> ou de leur domicile - même si le </w:t>
            </w:r>
            <w:r w:rsidR="001F442B" w:rsidRPr="003F3F49">
              <w:rPr>
                <w:rFonts w:ascii="Arial" w:hAnsi="Arial" w:cs="Arial"/>
                <w:lang w:val="fr-FR"/>
              </w:rPr>
              <w:t>partici</w:t>
            </w:r>
            <w:r w:rsidR="005D2044" w:rsidRPr="003F3F49">
              <w:rPr>
                <w:rFonts w:ascii="Arial" w:hAnsi="Arial" w:cs="Arial"/>
                <w:lang w:val="fr-FR"/>
              </w:rPr>
              <w:t>pant</w:t>
            </w:r>
            <w:r w:rsidRPr="003F3F49">
              <w:rPr>
                <w:rFonts w:ascii="Arial" w:hAnsi="Arial" w:cs="Arial"/>
                <w:lang w:val="fr-FR"/>
              </w:rPr>
              <w:t xml:space="preserve"> donne son autorisation - sur des appareils mobiles personnels - y compris les téléphones mobiles, les tablettes et les appareils photo.</w:t>
            </w:r>
          </w:p>
        </w:tc>
      </w:tr>
      <w:tr w:rsidR="00DF1CB6" w:rsidRPr="009A3FC3" w14:paraId="4F49C0D2" w14:textId="77777777" w:rsidTr="001A1555">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25B09926" w14:textId="77777777" w:rsidR="00DF1CB6" w:rsidRPr="003F3F49" w:rsidRDefault="00DF1CB6" w:rsidP="001A1555">
            <w:pPr>
              <w:jc w:val="both"/>
              <w:rPr>
                <w:rFonts w:ascii="Arial" w:hAnsi="Arial" w:cs="Arial"/>
                <w:lang w:val="fr-FR"/>
              </w:rPr>
            </w:pPr>
            <w:r w:rsidRPr="003F3F49">
              <w:rPr>
                <w:rFonts w:ascii="Arial" w:hAnsi="Arial" w:cs="Arial"/>
                <w:lang w:val="fr-FR"/>
              </w:rPr>
              <w:t>6.</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02F0145C" w14:textId="662955FB" w:rsidR="00DF1CB6" w:rsidRPr="003F3F49" w:rsidRDefault="00317157" w:rsidP="001A1555">
            <w:pPr>
              <w:jc w:val="both"/>
              <w:rPr>
                <w:rFonts w:ascii="Arial" w:hAnsi="Arial" w:cs="Arial"/>
                <w:lang w:val="fr-FR"/>
              </w:rPr>
            </w:pPr>
            <w:r w:rsidRPr="003F3F49">
              <w:rPr>
                <w:rFonts w:ascii="Arial" w:hAnsi="Arial" w:cs="Arial"/>
                <w:lang w:val="fr-FR"/>
              </w:rPr>
              <w:t xml:space="preserve">Éteignez </w:t>
            </w:r>
            <w:r w:rsidR="004129AC" w:rsidRPr="003F3F49">
              <w:rPr>
                <w:rFonts w:ascii="Arial" w:hAnsi="Arial" w:cs="Arial"/>
                <w:lang w:val="fr-FR"/>
              </w:rPr>
              <w:t xml:space="preserve">ou désactivez les autorisations de géolocalisation </w:t>
            </w:r>
            <w:r w:rsidR="00EB2AF9" w:rsidRPr="003F3F49">
              <w:rPr>
                <w:rFonts w:ascii="Arial" w:hAnsi="Arial" w:cs="Arial"/>
                <w:lang w:val="fr-FR"/>
              </w:rPr>
              <w:t>ou de géo marquage dans les applications de médias sociaux sur des appareils portables personnels quand vous travaillez sur le terrain.</w:t>
            </w:r>
          </w:p>
        </w:tc>
      </w:tr>
      <w:tr w:rsidR="00DF1CB6" w:rsidRPr="009A3FC3" w14:paraId="4709D830" w14:textId="77777777" w:rsidTr="001A1555">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5B77295B" w14:textId="77777777" w:rsidR="00DF1CB6" w:rsidRPr="003F3F49" w:rsidRDefault="00DF1CB6" w:rsidP="001A1555">
            <w:pPr>
              <w:jc w:val="both"/>
              <w:rPr>
                <w:rFonts w:ascii="Arial" w:hAnsi="Arial" w:cs="Arial"/>
                <w:lang w:val="fr-FR"/>
              </w:rPr>
            </w:pPr>
            <w:r w:rsidRPr="003F3F49">
              <w:rPr>
                <w:rFonts w:ascii="Arial" w:hAnsi="Arial" w:cs="Arial"/>
                <w:lang w:val="fr-FR"/>
              </w:rPr>
              <w:t>7.</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057A7C93" w14:textId="5074E44C" w:rsidR="00DF1CB6" w:rsidRPr="003F3F49" w:rsidRDefault="004129AC" w:rsidP="001A1555">
            <w:pPr>
              <w:jc w:val="both"/>
              <w:rPr>
                <w:rFonts w:ascii="Arial" w:hAnsi="Arial" w:cs="Arial"/>
                <w:lang w:val="fr-FR"/>
              </w:rPr>
            </w:pPr>
            <w:r w:rsidRPr="003F3F49">
              <w:rPr>
                <w:rFonts w:ascii="Arial" w:hAnsi="Arial" w:cs="Arial"/>
                <w:lang w:val="fr-FR"/>
              </w:rPr>
              <w:t xml:space="preserve">Consultez un </w:t>
            </w:r>
            <w:r w:rsidR="00EB2AF9" w:rsidRPr="003F3F49">
              <w:rPr>
                <w:rFonts w:ascii="Arial" w:hAnsi="Arial" w:cs="Arial"/>
                <w:lang w:val="fr-FR"/>
              </w:rPr>
              <w:t xml:space="preserve">chef d’équipe </w:t>
            </w:r>
            <w:r w:rsidRPr="003F3F49">
              <w:rPr>
                <w:rFonts w:ascii="Arial" w:hAnsi="Arial" w:cs="Arial"/>
                <w:lang w:val="fr-FR"/>
              </w:rPr>
              <w:t xml:space="preserve">avant de </w:t>
            </w:r>
            <w:r w:rsidR="00EB2AF9" w:rsidRPr="003F3F49">
              <w:rPr>
                <w:rFonts w:ascii="Arial" w:hAnsi="Arial" w:cs="Arial"/>
                <w:lang w:val="fr-FR"/>
              </w:rPr>
              <w:t>publier quelque chose en rapport avec le travail de l’EIP</w:t>
            </w:r>
            <w:r w:rsidR="00D8217E" w:rsidRPr="003F3F49">
              <w:rPr>
                <w:rFonts w:ascii="Arial" w:hAnsi="Arial" w:cs="Arial"/>
                <w:lang w:val="fr-FR"/>
              </w:rPr>
              <w:t>.</w:t>
            </w:r>
          </w:p>
        </w:tc>
      </w:tr>
      <w:tr w:rsidR="00DF1CB6" w:rsidRPr="009A3FC3" w14:paraId="4E0D44D5" w14:textId="77777777" w:rsidTr="001A1555">
        <w:tc>
          <w:tcPr>
            <w:tcW w:w="445" w:type="dxa"/>
            <w:tcBorders>
              <w:top w:val="nil"/>
              <w:left w:val="single" w:sz="8" w:space="0" w:color="9CC2E5"/>
              <w:bottom w:val="single" w:sz="8" w:space="0" w:color="9CC2E5"/>
              <w:right w:val="single" w:sz="8" w:space="0" w:color="9CC2E5"/>
            </w:tcBorders>
            <w:shd w:val="clear" w:color="auto" w:fill="auto"/>
            <w:tcMar>
              <w:top w:w="0" w:type="dxa"/>
              <w:left w:w="108" w:type="dxa"/>
              <w:bottom w:w="0" w:type="dxa"/>
              <w:right w:w="108" w:type="dxa"/>
            </w:tcMar>
            <w:hideMark/>
          </w:tcPr>
          <w:p w14:paraId="5FB77989" w14:textId="77777777" w:rsidR="00DF1CB6" w:rsidRPr="003F3F49" w:rsidRDefault="00DF1CB6" w:rsidP="001A1555">
            <w:pPr>
              <w:jc w:val="both"/>
              <w:rPr>
                <w:rFonts w:ascii="Arial" w:hAnsi="Arial" w:cs="Arial"/>
                <w:lang w:val="fr-FR"/>
              </w:rPr>
            </w:pPr>
            <w:r w:rsidRPr="003F3F49">
              <w:rPr>
                <w:rFonts w:ascii="Arial" w:hAnsi="Arial" w:cs="Arial"/>
                <w:lang w:val="fr-FR"/>
              </w:rPr>
              <w:t>8.</w:t>
            </w:r>
          </w:p>
        </w:tc>
        <w:tc>
          <w:tcPr>
            <w:tcW w:w="8905" w:type="dxa"/>
            <w:tcBorders>
              <w:top w:val="nil"/>
              <w:left w:val="nil"/>
              <w:bottom w:val="single" w:sz="8" w:space="0" w:color="9CC2E5"/>
              <w:right w:val="single" w:sz="8" w:space="0" w:color="9CC2E5"/>
            </w:tcBorders>
            <w:shd w:val="clear" w:color="auto" w:fill="auto"/>
            <w:tcMar>
              <w:top w:w="0" w:type="dxa"/>
              <w:left w:w="108" w:type="dxa"/>
              <w:bottom w:w="0" w:type="dxa"/>
              <w:right w:w="108" w:type="dxa"/>
            </w:tcMar>
            <w:hideMark/>
          </w:tcPr>
          <w:p w14:paraId="1CBE5D48" w14:textId="448762CB" w:rsidR="00DF1CB6" w:rsidRPr="003F3F49" w:rsidRDefault="004129AC" w:rsidP="001A1555">
            <w:pPr>
              <w:jc w:val="both"/>
              <w:rPr>
                <w:rFonts w:ascii="Arial" w:hAnsi="Arial" w:cs="Arial"/>
                <w:lang w:val="fr-FR"/>
              </w:rPr>
            </w:pPr>
            <w:r w:rsidRPr="003F3F49">
              <w:rPr>
                <w:rFonts w:ascii="Arial" w:hAnsi="Arial" w:cs="Arial"/>
                <w:lang w:val="fr-FR"/>
              </w:rPr>
              <w:t>Signalez rapidement toute violation de la vie privée ou de la confidentialité.</w:t>
            </w:r>
            <w:r w:rsidR="00DF1CB6" w:rsidRPr="003F3F49">
              <w:rPr>
                <w:rFonts w:ascii="Arial" w:hAnsi="Arial" w:cs="Arial"/>
                <w:lang w:val="fr-FR"/>
              </w:rPr>
              <w:t xml:space="preserve"> </w:t>
            </w:r>
          </w:p>
        </w:tc>
      </w:tr>
    </w:tbl>
    <w:p w14:paraId="6E1689A0" w14:textId="77777777" w:rsidR="00DF1CB6" w:rsidRPr="003F3F49" w:rsidRDefault="00DF1CB6" w:rsidP="00DF1CB6">
      <w:pPr>
        <w:jc w:val="both"/>
        <w:rPr>
          <w:rFonts w:ascii="Arial" w:hAnsi="Arial" w:cs="Arial"/>
          <w:b/>
          <w:i/>
          <w:lang w:val="fr-FR"/>
        </w:rPr>
      </w:pPr>
    </w:p>
    <w:p w14:paraId="4D92D257" w14:textId="6633A33C" w:rsidR="00195EF8" w:rsidRPr="003F3F49" w:rsidRDefault="00195EF8" w:rsidP="00D40C94">
      <w:pPr>
        <w:jc w:val="both"/>
        <w:rPr>
          <w:rFonts w:ascii="Arial" w:hAnsi="Arial" w:cs="Arial"/>
          <w:b/>
          <w:i/>
          <w:lang w:val="fr-FR"/>
        </w:rPr>
      </w:pPr>
      <w:r w:rsidRPr="003F3F49">
        <w:rPr>
          <w:rFonts w:ascii="Arial" w:hAnsi="Arial" w:cs="Arial"/>
          <w:b/>
          <w:i/>
          <w:lang w:val="fr-FR"/>
        </w:rPr>
        <w:t>Qu'est-ce que l</w:t>
      </w:r>
      <w:r w:rsidR="005D2044" w:rsidRPr="003F3F49">
        <w:rPr>
          <w:rFonts w:ascii="Arial" w:hAnsi="Arial" w:cs="Arial"/>
          <w:b/>
          <w:i/>
          <w:lang w:val="fr-FR"/>
        </w:rPr>
        <w:t>a</w:t>
      </w:r>
      <w:r w:rsidRPr="003F3F49">
        <w:rPr>
          <w:rFonts w:ascii="Arial" w:hAnsi="Arial" w:cs="Arial"/>
          <w:b/>
          <w:i/>
          <w:lang w:val="fr-FR"/>
        </w:rPr>
        <w:t xml:space="preserve"> géolocalisation ou </w:t>
      </w:r>
      <w:proofErr w:type="spellStart"/>
      <w:proofErr w:type="gramStart"/>
      <w:r w:rsidRPr="003F3F49">
        <w:rPr>
          <w:rFonts w:ascii="Arial" w:hAnsi="Arial" w:cs="Arial"/>
          <w:b/>
          <w:i/>
          <w:lang w:val="fr-FR"/>
        </w:rPr>
        <w:t>géomarquage</w:t>
      </w:r>
      <w:proofErr w:type="spellEnd"/>
      <w:r w:rsidRPr="003F3F49">
        <w:rPr>
          <w:rFonts w:ascii="Arial" w:hAnsi="Arial" w:cs="Arial"/>
          <w:b/>
          <w:i/>
          <w:lang w:val="fr-FR"/>
        </w:rPr>
        <w:t>?</w:t>
      </w:r>
      <w:proofErr w:type="gramEnd"/>
    </w:p>
    <w:p w14:paraId="5EB7526F" w14:textId="38A7FB1D" w:rsidR="00195EF8" w:rsidRPr="003F3F49" w:rsidRDefault="00195EF8" w:rsidP="00D40C94">
      <w:pPr>
        <w:jc w:val="both"/>
        <w:rPr>
          <w:rFonts w:ascii="Arial" w:hAnsi="Arial" w:cs="Arial"/>
          <w:lang w:val="fr-FR"/>
        </w:rPr>
      </w:pPr>
      <w:r w:rsidRPr="003F3F49">
        <w:rPr>
          <w:rFonts w:ascii="Arial" w:hAnsi="Arial" w:cs="Arial"/>
          <w:lang w:val="fr-FR"/>
        </w:rPr>
        <w:t>L</w:t>
      </w:r>
      <w:r w:rsidR="005D2044" w:rsidRPr="003F3F49">
        <w:rPr>
          <w:rFonts w:ascii="Arial" w:hAnsi="Arial" w:cs="Arial"/>
          <w:lang w:val="fr-FR"/>
        </w:rPr>
        <w:t>a</w:t>
      </w:r>
      <w:r w:rsidRPr="003F3F49">
        <w:rPr>
          <w:rFonts w:ascii="Arial" w:hAnsi="Arial" w:cs="Arial"/>
          <w:lang w:val="fr-FR"/>
        </w:rPr>
        <w:t xml:space="preserve"> géolocalisation</w:t>
      </w:r>
      <w:r w:rsidRPr="003F3F49">
        <w:rPr>
          <w:rFonts w:ascii="Arial" w:hAnsi="Arial" w:cs="Arial"/>
          <w:b/>
          <w:lang w:val="fr-FR"/>
        </w:rPr>
        <w:t xml:space="preserve"> </w:t>
      </w:r>
      <w:r w:rsidRPr="003F3F49">
        <w:rPr>
          <w:rFonts w:ascii="Arial" w:hAnsi="Arial" w:cs="Arial"/>
          <w:lang w:val="fr-FR"/>
        </w:rPr>
        <w:t>ou</w:t>
      </w:r>
      <w:r w:rsidRPr="003F3F49">
        <w:rPr>
          <w:rFonts w:ascii="Arial" w:hAnsi="Arial" w:cs="Arial"/>
          <w:b/>
          <w:lang w:val="fr-FR"/>
        </w:rPr>
        <w:t xml:space="preserve"> </w:t>
      </w:r>
      <w:proofErr w:type="spellStart"/>
      <w:r w:rsidRPr="003F3F49">
        <w:rPr>
          <w:rFonts w:ascii="Arial" w:hAnsi="Arial" w:cs="Arial"/>
          <w:lang w:val="fr-FR"/>
        </w:rPr>
        <w:t>géomarquage</w:t>
      </w:r>
      <w:proofErr w:type="spellEnd"/>
      <w:r w:rsidRPr="003F3F49">
        <w:rPr>
          <w:rFonts w:ascii="Arial" w:hAnsi="Arial" w:cs="Arial"/>
          <w:lang w:val="fr-FR"/>
        </w:rPr>
        <w:t xml:space="preserve"> fait référence à l'identification d'un objet (par exemple une photo) par son emplacement. De nombreuses plateformes de médias sociaux, dont Twitter et Facebook, incluent désormais la géolocalisation ou le </w:t>
      </w:r>
      <w:proofErr w:type="spellStart"/>
      <w:r w:rsidRPr="003F3F49">
        <w:rPr>
          <w:rFonts w:ascii="Arial" w:hAnsi="Arial" w:cs="Arial"/>
          <w:lang w:val="fr-FR"/>
        </w:rPr>
        <w:t>géomarquage</w:t>
      </w:r>
      <w:proofErr w:type="spellEnd"/>
      <w:r w:rsidRPr="003F3F49">
        <w:rPr>
          <w:rFonts w:ascii="Arial" w:hAnsi="Arial" w:cs="Arial"/>
          <w:lang w:val="fr-FR"/>
        </w:rPr>
        <w:t xml:space="preserve">, afin que les utilisateurs </w:t>
      </w:r>
      <w:r w:rsidRPr="003F3F49">
        <w:rPr>
          <w:rFonts w:ascii="Arial" w:hAnsi="Arial" w:cs="Arial"/>
          <w:lang w:val="fr-FR"/>
        </w:rPr>
        <w:lastRenderedPageBreak/>
        <w:t xml:space="preserve">puissent ajouter des informations de localisation à leurs messages. Les informations d'emplacement peuvent être un emplacement large tel qu'une ville ou un village, ou un emplacement précis avec la latitude et la longitude exactes de l'emplacement à partir duquel un message a été envoyé. </w:t>
      </w:r>
      <w:r w:rsidR="009777E1" w:rsidRPr="003F3F49">
        <w:rPr>
          <w:rFonts w:ascii="Arial" w:hAnsi="Arial" w:cs="Arial"/>
          <w:lang w:val="fr-FR"/>
        </w:rPr>
        <w:t>Au cours de l’</w:t>
      </w:r>
      <w:r w:rsidR="00841927" w:rsidRPr="003F3F49">
        <w:rPr>
          <w:rFonts w:ascii="Arial" w:hAnsi="Arial" w:cs="Arial"/>
          <w:lang w:val="fr-FR"/>
        </w:rPr>
        <w:t>enquête</w:t>
      </w:r>
      <w:r w:rsidR="009777E1" w:rsidRPr="003F3F49">
        <w:rPr>
          <w:rFonts w:ascii="Arial" w:hAnsi="Arial" w:cs="Arial"/>
          <w:lang w:val="fr-FR"/>
        </w:rPr>
        <w:t xml:space="preserve"> sur le terrain, un </w:t>
      </w:r>
      <w:r w:rsidRPr="003F3F49">
        <w:rPr>
          <w:rFonts w:ascii="Arial" w:hAnsi="Arial" w:cs="Arial"/>
          <w:lang w:val="fr-FR"/>
        </w:rPr>
        <w:t xml:space="preserve">agent de terrain qui publie un message </w:t>
      </w:r>
      <w:r w:rsidR="0049182A" w:rsidRPr="003F3F49">
        <w:rPr>
          <w:rFonts w:ascii="Arial" w:hAnsi="Arial" w:cs="Arial"/>
          <w:lang w:val="fr-FR"/>
        </w:rPr>
        <w:t>sur un</w:t>
      </w:r>
      <w:r w:rsidRPr="003F3F49">
        <w:rPr>
          <w:rFonts w:ascii="Arial" w:hAnsi="Arial" w:cs="Arial"/>
          <w:lang w:val="fr-FR"/>
        </w:rPr>
        <w:t xml:space="preserve"> réseau social géolocalisé ou géolocalisé viole la confidentialité en divulguant l'emplacement d</w:t>
      </w:r>
      <w:r w:rsidR="002C0681" w:rsidRPr="003F3F49">
        <w:rPr>
          <w:rFonts w:ascii="Arial" w:hAnsi="Arial" w:cs="Arial"/>
          <w:lang w:val="fr-FR"/>
        </w:rPr>
        <w:t>e la</w:t>
      </w:r>
      <w:r w:rsidRPr="003F3F49">
        <w:rPr>
          <w:rFonts w:ascii="Arial" w:hAnsi="Arial" w:cs="Arial"/>
          <w:lang w:val="fr-FR"/>
        </w:rPr>
        <w:t xml:space="preserve"> grappe.</w:t>
      </w:r>
    </w:p>
    <w:p w14:paraId="39E256A6" w14:textId="4FE46BB0" w:rsidR="00195EF8" w:rsidRPr="003F3F49" w:rsidRDefault="00195EF8" w:rsidP="00D40C94">
      <w:pPr>
        <w:jc w:val="both"/>
        <w:rPr>
          <w:rFonts w:ascii="Arial" w:hAnsi="Arial" w:cs="Arial"/>
          <w:lang w:val="fr-FR"/>
        </w:rPr>
      </w:pPr>
      <w:r w:rsidRPr="003F3F49">
        <w:rPr>
          <w:rFonts w:ascii="Arial" w:hAnsi="Arial" w:cs="Arial"/>
          <w:lang w:val="fr-FR"/>
        </w:rPr>
        <w:t xml:space="preserve">La géolocalisation ou le </w:t>
      </w:r>
      <w:proofErr w:type="spellStart"/>
      <w:r w:rsidRPr="003F3F49">
        <w:rPr>
          <w:rFonts w:ascii="Arial" w:hAnsi="Arial" w:cs="Arial"/>
          <w:lang w:val="fr-FR"/>
        </w:rPr>
        <w:t>géomarquage</w:t>
      </w:r>
      <w:proofErr w:type="spellEnd"/>
      <w:r w:rsidRPr="003F3F49">
        <w:rPr>
          <w:rFonts w:ascii="Arial" w:hAnsi="Arial" w:cs="Arial"/>
          <w:lang w:val="fr-FR"/>
        </w:rPr>
        <w:t xml:space="preserve"> dans les applications de médias sociaux peuvent également avoir des implications sur la sécurité. Dans les pays </w:t>
      </w:r>
      <w:r w:rsidR="00D31314" w:rsidRPr="003F3F49">
        <w:rPr>
          <w:rFonts w:ascii="Arial" w:hAnsi="Arial" w:cs="Arial"/>
          <w:lang w:val="fr-FR"/>
        </w:rPr>
        <w:t>comportant des risques sécu</w:t>
      </w:r>
      <w:r w:rsidR="008C23AC" w:rsidRPr="003F3F49">
        <w:rPr>
          <w:rFonts w:ascii="Arial" w:hAnsi="Arial" w:cs="Arial"/>
          <w:lang w:val="fr-FR"/>
        </w:rPr>
        <w:t>ritaires</w:t>
      </w:r>
      <w:r w:rsidRPr="003F3F49">
        <w:rPr>
          <w:rFonts w:ascii="Arial" w:hAnsi="Arial" w:cs="Arial"/>
          <w:lang w:val="fr-FR"/>
        </w:rPr>
        <w:t>, où le travail sur le terrain doit être soumis à des protocoles rigoureux pour protéger les équipes sur le terrain, il est impératif que le personnel chargé des enquêtes désactive la géolocalisation de ses appareils personnels pour ne pas révéler des emplacements sécurisés.</w:t>
      </w:r>
    </w:p>
    <w:p w14:paraId="3B22EE7B" w14:textId="77777777" w:rsidR="00195EF8" w:rsidRPr="003F3F49" w:rsidRDefault="00195EF8" w:rsidP="00D40C94">
      <w:pPr>
        <w:jc w:val="both"/>
        <w:rPr>
          <w:rFonts w:ascii="Arial" w:hAnsi="Arial" w:cs="Arial"/>
          <w:b/>
          <w:lang w:val="fr-FR"/>
        </w:rPr>
      </w:pPr>
      <w:r w:rsidRPr="003F3F49">
        <w:rPr>
          <w:rFonts w:ascii="Arial" w:hAnsi="Arial" w:cs="Arial"/>
          <w:b/>
          <w:lang w:val="fr-FR"/>
        </w:rPr>
        <w:t>Malentendus courants sur les médias sociaux</w:t>
      </w:r>
    </w:p>
    <w:p w14:paraId="4623A5CC" w14:textId="7B956E4B" w:rsidR="00195EF8" w:rsidRPr="003F3F49" w:rsidRDefault="00195EF8" w:rsidP="00D40C94">
      <w:pPr>
        <w:jc w:val="both"/>
        <w:rPr>
          <w:rFonts w:ascii="Arial" w:hAnsi="Arial" w:cs="Arial"/>
          <w:lang w:val="fr-FR"/>
        </w:rPr>
      </w:pPr>
      <w:r w:rsidRPr="003F3F49">
        <w:rPr>
          <w:rFonts w:ascii="Arial" w:hAnsi="Arial" w:cs="Arial"/>
          <w:lang w:val="fr-FR"/>
        </w:rPr>
        <w:t xml:space="preserve">L'utilisation abusive des médias sociaux est souvent involontaire et le résultat de malentendus sur le fonctionnement des plateformes de médias sociaux. De nombreux facteurs peuvent contribuer à ce que le personnel lié </w:t>
      </w:r>
      <w:r w:rsidR="008C23AC" w:rsidRPr="003F3F49">
        <w:rPr>
          <w:rFonts w:ascii="Arial" w:hAnsi="Arial" w:cs="Arial"/>
          <w:lang w:val="fr-FR"/>
        </w:rPr>
        <w:t>à l’enquête</w:t>
      </w:r>
      <w:r w:rsidRPr="003F3F49">
        <w:rPr>
          <w:rFonts w:ascii="Arial" w:hAnsi="Arial" w:cs="Arial"/>
          <w:lang w:val="fr-FR"/>
        </w:rPr>
        <w:t xml:space="preserve"> porte atteinte par inadvertance à la vie privée et à la confidentialité des </w:t>
      </w:r>
      <w:r w:rsidR="008C23AC" w:rsidRPr="003F3F49">
        <w:rPr>
          <w:rFonts w:ascii="Arial" w:hAnsi="Arial" w:cs="Arial"/>
          <w:lang w:val="fr-FR"/>
        </w:rPr>
        <w:t>participants à l’enquête</w:t>
      </w:r>
      <w:r w:rsidRPr="003F3F49">
        <w:rPr>
          <w:rFonts w:ascii="Arial" w:hAnsi="Arial" w:cs="Arial"/>
          <w:lang w:val="fr-FR"/>
        </w:rPr>
        <w:t xml:space="preserve"> lorsqu'ils utilisent les médias sociaux.</w:t>
      </w:r>
    </w:p>
    <w:p w14:paraId="609C5707" w14:textId="186F8608" w:rsidR="00195EF8" w:rsidRPr="003F3F49" w:rsidRDefault="00195EF8" w:rsidP="00D40C94">
      <w:pPr>
        <w:jc w:val="both"/>
        <w:rPr>
          <w:rFonts w:ascii="Arial" w:hAnsi="Arial" w:cs="Arial"/>
          <w:b/>
          <w:lang w:val="fr-FR"/>
        </w:rPr>
      </w:pPr>
      <w:r w:rsidRPr="003F3F49">
        <w:rPr>
          <w:rFonts w:ascii="Arial" w:hAnsi="Arial" w:cs="Arial"/>
          <w:b/>
          <w:lang w:val="fr-FR"/>
        </w:rPr>
        <w:t xml:space="preserve">Testez vos </w:t>
      </w:r>
      <w:r w:rsidR="00542970" w:rsidRPr="003F3F49">
        <w:rPr>
          <w:rFonts w:ascii="Arial" w:hAnsi="Arial" w:cs="Arial"/>
          <w:b/>
          <w:lang w:val="fr-FR"/>
        </w:rPr>
        <w:t>connaissances :</w:t>
      </w:r>
    </w:p>
    <w:p w14:paraId="68C3922A" w14:textId="660A3346" w:rsidR="00195EF8" w:rsidRPr="003F3F49" w:rsidRDefault="00195EF8" w:rsidP="00D40C94">
      <w:pPr>
        <w:jc w:val="both"/>
        <w:rPr>
          <w:rFonts w:ascii="Arial" w:hAnsi="Arial" w:cs="Arial"/>
          <w:lang w:val="fr-FR"/>
        </w:rPr>
      </w:pPr>
      <w:r w:rsidRPr="003F3F49">
        <w:rPr>
          <w:rFonts w:ascii="Arial" w:hAnsi="Arial" w:cs="Arial"/>
          <w:lang w:val="fr-FR"/>
        </w:rPr>
        <w:t xml:space="preserve">Vrai ou </w:t>
      </w:r>
      <w:proofErr w:type="gramStart"/>
      <w:r w:rsidRPr="003F3F49">
        <w:rPr>
          <w:rFonts w:ascii="Arial" w:hAnsi="Arial" w:cs="Arial"/>
          <w:lang w:val="fr-FR"/>
        </w:rPr>
        <w:t>faux?</w:t>
      </w:r>
      <w:proofErr w:type="gramEnd"/>
    </w:p>
    <w:p w14:paraId="31CB414E" w14:textId="305DF5A6" w:rsidR="00195EF8" w:rsidRPr="003F3F49" w:rsidRDefault="00195EF8" w:rsidP="00D40C94">
      <w:pPr>
        <w:jc w:val="both"/>
        <w:rPr>
          <w:rFonts w:ascii="Arial" w:hAnsi="Arial" w:cs="Arial"/>
          <w:lang w:val="fr-FR"/>
        </w:rPr>
      </w:pPr>
      <w:r w:rsidRPr="003F3F49">
        <w:rPr>
          <w:rFonts w:ascii="Arial" w:hAnsi="Arial" w:cs="Arial"/>
          <w:lang w:val="fr-FR"/>
        </w:rPr>
        <w:t xml:space="preserve">Q 1. Une communication ou un message est privé et ne peut être vu que par le destinataire prévu. Vrai ou </w:t>
      </w:r>
      <w:proofErr w:type="gramStart"/>
      <w:r w:rsidRPr="003F3F49">
        <w:rPr>
          <w:rFonts w:ascii="Arial" w:hAnsi="Arial" w:cs="Arial"/>
          <w:lang w:val="fr-FR"/>
        </w:rPr>
        <w:t>faux?</w:t>
      </w:r>
      <w:proofErr w:type="gramEnd"/>
    </w:p>
    <w:p w14:paraId="5D952454" w14:textId="1FA5A664" w:rsidR="00195EF8" w:rsidRPr="003F3F49" w:rsidRDefault="00195EF8" w:rsidP="00D40C94">
      <w:pPr>
        <w:jc w:val="both"/>
        <w:rPr>
          <w:rFonts w:ascii="Arial" w:hAnsi="Arial" w:cs="Arial"/>
          <w:lang w:val="fr-FR"/>
        </w:rPr>
      </w:pPr>
      <w:r w:rsidRPr="003F3F49">
        <w:rPr>
          <w:rFonts w:ascii="Arial" w:hAnsi="Arial" w:cs="Arial"/>
          <w:lang w:val="fr-FR"/>
        </w:rPr>
        <w:t xml:space="preserve">FAUX. </w:t>
      </w:r>
      <w:proofErr w:type="gramStart"/>
      <w:r w:rsidRPr="003F3F49">
        <w:rPr>
          <w:rFonts w:ascii="Arial" w:hAnsi="Arial" w:cs="Arial"/>
          <w:lang w:val="fr-FR"/>
        </w:rPr>
        <w:t>Pourquoi?</w:t>
      </w:r>
      <w:proofErr w:type="gramEnd"/>
      <w:r w:rsidRPr="003F3F49">
        <w:rPr>
          <w:rFonts w:ascii="Arial" w:hAnsi="Arial" w:cs="Arial"/>
          <w:lang w:val="fr-FR"/>
        </w:rPr>
        <w:t xml:space="preserve"> Une fois que vous envoyez ou postez quelque chose, il peut être envoyé par quelqu'un d'autre à d'autres, sans que vous le sachiez.</w:t>
      </w:r>
    </w:p>
    <w:p w14:paraId="3D9F7FEF" w14:textId="11893A37" w:rsidR="00195EF8" w:rsidRPr="003F3F49" w:rsidRDefault="00195EF8" w:rsidP="00D40C94">
      <w:pPr>
        <w:jc w:val="both"/>
        <w:rPr>
          <w:rFonts w:ascii="Arial" w:hAnsi="Arial" w:cs="Arial"/>
          <w:lang w:val="fr-FR"/>
        </w:rPr>
      </w:pPr>
      <w:r w:rsidRPr="003F3F49">
        <w:rPr>
          <w:rFonts w:ascii="Arial" w:hAnsi="Arial" w:cs="Arial"/>
          <w:lang w:val="fr-FR"/>
        </w:rPr>
        <w:t>Q 2. Vous pouvez toujours supprimer le contenu publié et le faire</w:t>
      </w:r>
      <w:proofErr w:type="gramStart"/>
      <w:r w:rsidRPr="003F3F49">
        <w:rPr>
          <w:rFonts w:ascii="Arial" w:hAnsi="Arial" w:cs="Arial"/>
          <w:lang w:val="fr-FR"/>
        </w:rPr>
        <w:t xml:space="preserve"> «disparaître</w:t>
      </w:r>
      <w:proofErr w:type="gramEnd"/>
      <w:r w:rsidRPr="003F3F49">
        <w:rPr>
          <w:rFonts w:ascii="Arial" w:hAnsi="Arial" w:cs="Arial"/>
          <w:lang w:val="fr-FR"/>
        </w:rPr>
        <w:t xml:space="preserve">». Vrai ou </w:t>
      </w:r>
      <w:proofErr w:type="gramStart"/>
      <w:r w:rsidRPr="003F3F49">
        <w:rPr>
          <w:rFonts w:ascii="Arial" w:hAnsi="Arial" w:cs="Arial"/>
          <w:lang w:val="fr-FR"/>
        </w:rPr>
        <w:t>faux?</w:t>
      </w:r>
      <w:proofErr w:type="gramEnd"/>
    </w:p>
    <w:p w14:paraId="0E7F4725" w14:textId="30ED0FF0" w:rsidR="006854DC" w:rsidRDefault="00195EF8" w:rsidP="00EF7B44">
      <w:pPr>
        <w:jc w:val="both"/>
        <w:rPr>
          <w:rFonts w:ascii="Arial" w:hAnsi="Arial" w:cs="Arial"/>
          <w:lang w:val="fr-FR"/>
        </w:rPr>
      </w:pPr>
      <w:r w:rsidRPr="003F3F49">
        <w:rPr>
          <w:rFonts w:ascii="Arial" w:hAnsi="Arial" w:cs="Arial"/>
          <w:lang w:val="fr-FR"/>
        </w:rPr>
        <w:t xml:space="preserve">FAUX. </w:t>
      </w:r>
      <w:proofErr w:type="gramStart"/>
      <w:r w:rsidRPr="003F3F49">
        <w:rPr>
          <w:rFonts w:ascii="Arial" w:hAnsi="Arial" w:cs="Arial"/>
          <w:lang w:val="fr-FR"/>
        </w:rPr>
        <w:t>Pourquoi?</w:t>
      </w:r>
      <w:proofErr w:type="gramEnd"/>
      <w:r w:rsidRPr="003F3F49">
        <w:rPr>
          <w:rFonts w:ascii="Arial" w:hAnsi="Arial" w:cs="Arial"/>
          <w:lang w:val="fr-FR"/>
        </w:rPr>
        <w:t xml:space="preserve"> Ce qui se passe sur Internet reste sur Internet.</w:t>
      </w:r>
    </w:p>
    <w:p w14:paraId="679C86B1" w14:textId="7AE832B4" w:rsidR="00020EC7" w:rsidRDefault="00020EC7">
      <w:pPr>
        <w:widowControl/>
        <w:spacing w:after="160" w:line="259" w:lineRule="auto"/>
        <w:rPr>
          <w:rFonts w:ascii="Arial" w:hAnsi="Arial" w:cs="Arial"/>
          <w:lang w:val="fr-FR"/>
        </w:rPr>
      </w:pPr>
      <w:r>
        <w:rPr>
          <w:rFonts w:ascii="Arial" w:hAnsi="Arial" w:cs="Arial"/>
          <w:lang w:val="fr-FR"/>
        </w:rPr>
        <w:br w:type="page"/>
      </w:r>
    </w:p>
    <w:p w14:paraId="6D7DA3DF" w14:textId="77777777" w:rsidR="00020EC7" w:rsidRPr="00F2652F" w:rsidRDefault="00020EC7" w:rsidP="00020EC7">
      <w:pPr>
        <w:pStyle w:val="Heading1"/>
        <w:rPr>
          <w:lang w:val="fr-FR"/>
        </w:rPr>
      </w:pPr>
      <w:bookmarkStart w:id="20" w:name="_Toc179191144"/>
      <w:bookmarkStart w:id="21" w:name="_Toc262716909"/>
      <w:bookmarkStart w:id="22" w:name="_Toc281839019"/>
      <w:bookmarkStart w:id="23" w:name="_Toc281839622"/>
      <w:bookmarkStart w:id="24" w:name="_Hlk85535299"/>
      <w:r w:rsidRPr="00F2652F">
        <w:rPr>
          <w:lang w:val="fr-FR"/>
        </w:rPr>
        <w:lastRenderedPageBreak/>
        <w:t>PROCÉDURES GÉNÉRALES POUR REMPLIR LE QUESTIONNAIRE SUR LES BIOMARQUEURS</w:t>
      </w:r>
      <w:bookmarkEnd w:id="20"/>
    </w:p>
    <w:p w14:paraId="08049AA6" w14:textId="77777777" w:rsidR="00020EC7" w:rsidRPr="00F2652F" w:rsidRDefault="00020EC7" w:rsidP="00020EC7">
      <w:pPr>
        <w:jc w:val="both"/>
        <w:rPr>
          <w:rFonts w:ascii="Arial" w:hAnsi="Arial" w:cs="Arial"/>
          <w:b/>
          <w:bCs/>
          <w:i/>
          <w:iCs/>
          <w:lang w:val="fr-FR"/>
        </w:rPr>
      </w:pPr>
      <w:r w:rsidRPr="00F2652F">
        <w:rPr>
          <w:rFonts w:ascii="Arial" w:hAnsi="Arial" w:cs="Arial"/>
          <w:b/>
          <w:bCs/>
          <w:i/>
          <w:iCs/>
          <w:lang w:val="fr-FR"/>
        </w:rPr>
        <w:t xml:space="preserve">Objectifs d'apprentissage </w:t>
      </w:r>
    </w:p>
    <w:p w14:paraId="33AD96DD" w14:textId="77777777" w:rsidR="00020EC7" w:rsidRPr="00F2652F" w:rsidRDefault="00020EC7" w:rsidP="000838CF">
      <w:pPr>
        <w:pStyle w:val="ListParagraph"/>
        <w:numPr>
          <w:ilvl w:val="0"/>
          <w:numId w:val="14"/>
        </w:numPr>
        <w:jc w:val="both"/>
        <w:rPr>
          <w:rFonts w:ascii="Arial" w:hAnsi="Arial" w:cs="Arial"/>
          <w:lang w:val="fr-FR"/>
        </w:rPr>
      </w:pPr>
      <w:r w:rsidRPr="00F2652F">
        <w:rPr>
          <w:rFonts w:ascii="Arial" w:hAnsi="Arial" w:cs="Arial"/>
          <w:lang w:val="fr-FR"/>
        </w:rPr>
        <w:t>Confirmer l’éligibilité des répondants à la collecte de biomarqueurs</w:t>
      </w:r>
    </w:p>
    <w:p w14:paraId="25817DD8" w14:textId="77777777" w:rsidR="00020EC7" w:rsidRPr="00F2652F" w:rsidRDefault="00020EC7" w:rsidP="000838CF">
      <w:pPr>
        <w:pStyle w:val="ListParagraph"/>
        <w:numPr>
          <w:ilvl w:val="0"/>
          <w:numId w:val="14"/>
        </w:numPr>
        <w:jc w:val="both"/>
        <w:rPr>
          <w:rFonts w:ascii="Arial" w:hAnsi="Arial" w:cs="Arial"/>
          <w:lang w:val="fr-FR"/>
        </w:rPr>
      </w:pPr>
      <w:r w:rsidRPr="00F2652F">
        <w:rPr>
          <w:rFonts w:ascii="Arial" w:hAnsi="Arial" w:cs="Arial"/>
          <w:lang w:val="fr-FR"/>
        </w:rPr>
        <w:t>Comprendre les éléments du consentement éclairé</w:t>
      </w:r>
    </w:p>
    <w:p w14:paraId="73C58DF9" w14:textId="77777777" w:rsidR="00020EC7" w:rsidRPr="00F2652F" w:rsidRDefault="00020EC7" w:rsidP="000838CF">
      <w:pPr>
        <w:pStyle w:val="ListParagraph"/>
        <w:numPr>
          <w:ilvl w:val="0"/>
          <w:numId w:val="14"/>
        </w:numPr>
        <w:jc w:val="both"/>
        <w:rPr>
          <w:rFonts w:ascii="Arial" w:hAnsi="Arial" w:cs="Arial"/>
          <w:lang w:val="fr-FR"/>
        </w:rPr>
      </w:pPr>
      <w:r w:rsidRPr="00F2652F">
        <w:rPr>
          <w:rFonts w:ascii="Arial" w:hAnsi="Arial" w:cs="Arial"/>
          <w:lang w:val="fr-FR"/>
        </w:rPr>
        <w:t>Connaître la structure et le contenu du questionnaire sur les biomarqueurs</w:t>
      </w:r>
    </w:p>
    <w:p w14:paraId="7CE486BC" w14:textId="77777777" w:rsidR="00020EC7" w:rsidRPr="00F2652F" w:rsidRDefault="00020EC7" w:rsidP="000838CF">
      <w:pPr>
        <w:pStyle w:val="ListParagraph"/>
        <w:numPr>
          <w:ilvl w:val="0"/>
          <w:numId w:val="14"/>
        </w:numPr>
        <w:jc w:val="both"/>
        <w:rPr>
          <w:rFonts w:ascii="Arial" w:hAnsi="Arial" w:cs="Arial"/>
          <w:lang w:val="fr-FR"/>
        </w:rPr>
      </w:pPr>
      <w:r w:rsidRPr="00F2652F">
        <w:rPr>
          <w:rFonts w:ascii="Arial" w:hAnsi="Arial" w:cs="Arial"/>
          <w:lang w:val="fr-FR"/>
        </w:rPr>
        <w:t>Cette partie du manuel de formation est conçu pour vous familiariser avec le questionnaire papier EIP [PAYS] que vous utiliserez pour la collecte de données sur le terrain.</w:t>
      </w:r>
    </w:p>
    <w:p w14:paraId="6611CF1C" w14:textId="77777777" w:rsidR="00020EC7" w:rsidRPr="00F2652F" w:rsidRDefault="00020EC7" w:rsidP="00020EC7">
      <w:pPr>
        <w:pStyle w:val="Heading2"/>
        <w:rPr>
          <w:lang w:val="fr-FR"/>
        </w:rPr>
      </w:pPr>
      <w:bookmarkStart w:id="25" w:name="_Toc179191145"/>
      <w:r w:rsidRPr="00F2652F">
        <w:rPr>
          <w:lang w:val="fr-FR"/>
        </w:rPr>
        <w:t>Introduction</w:t>
      </w:r>
      <w:bookmarkEnd w:id="25"/>
      <w:r w:rsidRPr="00F2652F">
        <w:rPr>
          <w:lang w:val="fr-FR"/>
        </w:rPr>
        <w:t xml:space="preserve"> </w:t>
      </w:r>
    </w:p>
    <w:p w14:paraId="544345E7" w14:textId="77777777" w:rsidR="00020EC7" w:rsidRPr="00F2652F" w:rsidRDefault="00020EC7" w:rsidP="00020EC7">
      <w:pPr>
        <w:jc w:val="both"/>
        <w:rPr>
          <w:rFonts w:ascii="Arial" w:hAnsi="Arial" w:cs="Arial"/>
          <w:lang w:val="fr-FR"/>
        </w:rPr>
      </w:pPr>
      <w:r w:rsidRPr="00F2652F">
        <w:rPr>
          <w:rFonts w:ascii="Arial" w:hAnsi="Arial" w:cs="Arial"/>
          <w:lang w:val="fr-FR"/>
        </w:rPr>
        <w:t>Ce chapitre décrit [pour les sous-échantillon de ménages sélectionnés pour la collecte de biomarqueurs] les conditions l’éligibilité et de consentement éclairé. Pour collecter les informations nécessaires à l'EIP [ANNES PAYS], vous devez comprendre comment poser chaque question, quelles informations la question tente de collecter et comment gérer les problèmes qui pourraient survenir pendant l'entretien. Vous devez également savoir comment enregistrer correctement les réponses fournies par le répondant et comment suivre les instructions spéciales du questionnaire.</w:t>
      </w:r>
    </w:p>
    <w:p w14:paraId="33DD9BDD" w14:textId="77777777" w:rsidR="00020EC7" w:rsidRPr="00F2652F" w:rsidRDefault="00020EC7" w:rsidP="00020EC7">
      <w:pPr>
        <w:pStyle w:val="Heading2"/>
        <w:rPr>
          <w:lang w:val="fr-FR"/>
        </w:rPr>
      </w:pPr>
      <w:bookmarkStart w:id="26" w:name="_Toc179191146"/>
      <w:bookmarkStart w:id="27" w:name="_Hlk33707440"/>
      <w:r w:rsidRPr="00F2652F">
        <w:rPr>
          <w:lang w:val="fr-FR"/>
        </w:rPr>
        <w:t>Identification des personnes éligibles à la collecte de biomarqueurs</w:t>
      </w:r>
      <w:bookmarkEnd w:id="26"/>
      <w:r w:rsidRPr="00F2652F">
        <w:rPr>
          <w:lang w:val="fr-FR"/>
        </w:rPr>
        <w:t xml:space="preserve"> </w:t>
      </w:r>
    </w:p>
    <w:p w14:paraId="57B14B2B" w14:textId="77777777" w:rsidR="00020EC7" w:rsidRPr="00F2652F" w:rsidRDefault="00020EC7" w:rsidP="00020EC7">
      <w:pPr>
        <w:jc w:val="both"/>
        <w:rPr>
          <w:rFonts w:ascii="Arial" w:hAnsi="Arial" w:cs="Arial"/>
          <w:b/>
          <w:bCs/>
          <w:i/>
          <w:iCs/>
          <w:lang w:val="fr-FR"/>
        </w:rPr>
      </w:pPr>
      <w:r w:rsidRPr="00F2652F">
        <w:rPr>
          <w:rFonts w:ascii="Arial" w:hAnsi="Arial" w:cs="Arial"/>
          <w:b/>
          <w:bCs/>
          <w:i/>
          <w:iCs/>
          <w:lang w:val="fr-FR"/>
        </w:rPr>
        <w:t>Répondants éligibles</w:t>
      </w:r>
      <w:bookmarkStart w:id="28" w:name="_Hlk33707480"/>
      <w:bookmarkEnd w:id="27"/>
    </w:p>
    <w:p w14:paraId="479DA150" w14:textId="77777777" w:rsidR="00020EC7" w:rsidRPr="00F2652F" w:rsidRDefault="00020EC7" w:rsidP="00020EC7">
      <w:pPr>
        <w:jc w:val="both"/>
        <w:rPr>
          <w:rFonts w:ascii="Arial" w:hAnsi="Arial" w:cs="Arial"/>
          <w:lang w:val="fr-FR"/>
        </w:rPr>
      </w:pPr>
      <w:r w:rsidRPr="00F2652F">
        <w:rPr>
          <w:rFonts w:ascii="Arial" w:hAnsi="Arial" w:cs="Arial"/>
          <w:lang w:val="fr-FR"/>
        </w:rPr>
        <w:t>[Tous les ménages ne sont pas éligibles pour la mesure et le test des biomarqueurs.] Il y a [NOMBRE] ménages par grappe, [dont une fraction a été sélectionnée pour la collecte de biomarqueurs.] Cela signifie que vous, en tant que technicien en biomarqueurs, vous visiterez [NOMBRE] ménages par grappe pour la collecte de biomarqueurs.]</w:t>
      </w:r>
    </w:p>
    <w:p w14:paraId="05425B19" w14:textId="77777777" w:rsidR="00020EC7" w:rsidRPr="00F2652F" w:rsidRDefault="00020EC7" w:rsidP="00020EC7">
      <w:pPr>
        <w:rPr>
          <w:rFonts w:ascii="Arial" w:hAnsi="Arial" w:cs="Arial"/>
          <w:lang w:val="fr-FR"/>
        </w:rPr>
      </w:pPr>
      <w:r w:rsidRPr="00F2652F">
        <w:rPr>
          <w:rFonts w:ascii="Arial" w:hAnsi="Arial" w:cs="Arial"/>
          <w:lang w:val="fr-FR"/>
        </w:rPr>
        <w:t>Ce qui suit résume les ménages éligibles à la collecte de biomarqueurs.</w:t>
      </w:r>
    </w:p>
    <w:p w14:paraId="5DAD8A2C" w14:textId="77777777" w:rsidR="00020EC7" w:rsidRPr="00F2652F" w:rsidRDefault="00020EC7" w:rsidP="00020EC7">
      <w:pPr>
        <w:jc w:val="center"/>
        <w:rPr>
          <w:lang w:val="fr-FR"/>
        </w:rPr>
      </w:pPr>
      <w:r w:rsidRPr="00F2652F">
        <w:rPr>
          <w:noProof/>
          <w:lang w:val="fr-FR"/>
        </w:rPr>
        <w:lastRenderedPageBreak/>
        <w:drawing>
          <wp:inline distT="0" distB="0" distL="0" distR="0" wp14:anchorId="4381E699" wp14:editId="6978521F">
            <wp:extent cx="3573505" cy="2656840"/>
            <wp:effectExtent l="0" t="0" r="8255" b="0"/>
            <wp:docPr id="11402310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231000" name="Picture 1" descr="A screenshot of a computer&#10;&#10;Description automatically generated"/>
                    <pic:cNvPicPr/>
                  </pic:nvPicPr>
                  <pic:blipFill>
                    <a:blip r:embed="rId17"/>
                    <a:stretch>
                      <a:fillRect/>
                    </a:stretch>
                  </pic:blipFill>
                  <pic:spPr>
                    <a:xfrm>
                      <a:off x="0" y="0"/>
                      <a:ext cx="3578451" cy="2660518"/>
                    </a:xfrm>
                    <a:prstGeom prst="rect">
                      <a:avLst/>
                    </a:prstGeom>
                  </pic:spPr>
                </pic:pic>
              </a:graphicData>
            </a:graphic>
          </wp:inline>
        </w:drawing>
      </w:r>
    </w:p>
    <w:p w14:paraId="659AADBF" w14:textId="77777777" w:rsidR="00020EC7" w:rsidRPr="00F2652F" w:rsidRDefault="00020EC7" w:rsidP="00020EC7">
      <w:pPr>
        <w:jc w:val="both"/>
        <w:rPr>
          <w:rFonts w:ascii="Arial" w:hAnsi="Arial" w:cs="Arial"/>
          <w:lang w:val="fr-FR"/>
        </w:rPr>
      </w:pPr>
      <w:r w:rsidRPr="00F2652F">
        <w:rPr>
          <w:rFonts w:ascii="Arial" w:hAnsi="Arial" w:cs="Arial"/>
          <w:lang w:val="fr-FR"/>
        </w:rPr>
        <w:t>Tout le monde dans un ménage n'est pas éligible à la mesure des biomarqueurs. Au sein des ménages sélectionnés, les personnes éligibles à la mesure et au test des biomarqueurs comprennent généralement : les enfants de 6 à 59 mois (4 ans) qui sont des résidents habituels du ménage ou des visiteurs ayant séjourné dans la maison la nuit précédant l'entretien avec les ménages.</w:t>
      </w:r>
    </w:p>
    <w:tbl>
      <w:tblPr>
        <w:tblW w:w="6229" w:type="dxa"/>
        <w:tblBorders>
          <w:top w:val="single" w:sz="4" w:space="0" w:color="105E9B"/>
          <w:left w:val="single" w:sz="4" w:space="0" w:color="105E9B"/>
          <w:bottom w:val="single" w:sz="4" w:space="0" w:color="105E9B"/>
          <w:right w:val="single" w:sz="4" w:space="0" w:color="105E9B"/>
          <w:insideH w:val="single" w:sz="4" w:space="0" w:color="105E9B"/>
          <w:insideV w:val="single" w:sz="4" w:space="0" w:color="105E9B"/>
        </w:tblBorders>
        <w:tblLook w:val="04A0" w:firstRow="1" w:lastRow="0" w:firstColumn="1" w:lastColumn="0" w:noHBand="0" w:noVBand="1"/>
      </w:tblPr>
      <w:tblGrid>
        <w:gridCol w:w="3209"/>
        <w:gridCol w:w="3020"/>
      </w:tblGrid>
      <w:tr w:rsidR="00020EC7" w:rsidRPr="00F2652F" w14:paraId="45BC5CF4" w14:textId="77777777" w:rsidTr="006D36B6">
        <w:trPr>
          <w:trHeight w:val="447"/>
        </w:trPr>
        <w:tc>
          <w:tcPr>
            <w:tcW w:w="3209" w:type="dxa"/>
            <w:tcBorders>
              <w:top w:val="single" w:sz="4" w:space="0" w:color="105E9B"/>
              <w:left w:val="single" w:sz="4" w:space="0" w:color="105E9B"/>
              <w:bottom w:val="single" w:sz="4" w:space="0" w:color="105E9B"/>
              <w:right w:val="single" w:sz="4" w:space="0" w:color="FFFFFF" w:themeColor="background1"/>
            </w:tcBorders>
            <w:shd w:val="clear" w:color="auto" w:fill="105E9B"/>
            <w:vAlign w:val="bottom"/>
          </w:tcPr>
          <w:p w14:paraId="7A086A93" w14:textId="77777777" w:rsidR="00020EC7" w:rsidRPr="00F2652F" w:rsidRDefault="00020EC7" w:rsidP="006D36B6">
            <w:pPr>
              <w:pStyle w:val="BodyTextIndent"/>
              <w:spacing w:after="0" w:line="288" w:lineRule="auto"/>
              <w:ind w:left="0"/>
              <w:jc w:val="center"/>
              <w:rPr>
                <w:rFonts w:ascii="Arial" w:eastAsia="Times New Roman" w:hAnsi="Arial" w:cs="Arial"/>
                <w:b/>
                <w:bCs/>
                <w:color w:val="FFFFFF"/>
                <w:sz w:val="20"/>
                <w:vertAlign w:val="superscript"/>
                <w:lang w:val="fr-FR"/>
              </w:rPr>
            </w:pPr>
            <w:r w:rsidRPr="00F2652F">
              <w:rPr>
                <w:rFonts w:ascii="Arial" w:eastAsia="Times New Roman" w:hAnsi="Arial" w:cs="Arial"/>
                <w:b/>
                <w:bCs/>
                <w:color w:val="FFFFFF"/>
                <w:sz w:val="20"/>
                <w:lang w:val="fr-FR"/>
              </w:rPr>
              <w:t>Groupes éligibles à la mesure des biomarqueurs</w:t>
            </w:r>
          </w:p>
        </w:tc>
        <w:tc>
          <w:tcPr>
            <w:tcW w:w="3020" w:type="dxa"/>
            <w:tcBorders>
              <w:top w:val="single" w:sz="4" w:space="0" w:color="105E9B"/>
              <w:left w:val="single" w:sz="4" w:space="0" w:color="FFFFFF" w:themeColor="background1"/>
              <w:bottom w:val="single" w:sz="4" w:space="0" w:color="105E9B"/>
              <w:right w:val="single" w:sz="4" w:space="0" w:color="FFFFFF" w:themeColor="background1"/>
            </w:tcBorders>
            <w:shd w:val="clear" w:color="auto" w:fill="105E9B"/>
          </w:tcPr>
          <w:p w14:paraId="2FED82B6" w14:textId="77777777" w:rsidR="00020EC7" w:rsidRPr="00F2652F" w:rsidRDefault="00020EC7" w:rsidP="006D36B6">
            <w:pPr>
              <w:pStyle w:val="BodyTextIndent"/>
              <w:spacing w:after="0" w:line="288" w:lineRule="auto"/>
              <w:ind w:left="0"/>
              <w:jc w:val="center"/>
              <w:rPr>
                <w:rFonts w:ascii="Arial" w:eastAsia="Times New Roman" w:hAnsi="Arial" w:cs="Arial"/>
                <w:b/>
                <w:bCs/>
                <w:color w:val="FFFFFF"/>
                <w:sz w:val="20"/>
                <w:lang w:val="fr-FR"/>
              </w:rPr>
            </w:pPr>
            <w:r w:rsidRPr="00F2652F">
              <w:rPr>
                <w:rFonts w:ascii="Arial" w:eastAsia="Times New Roman" w:hAnsi="Arial" w:cs="Arial"/>
                <w:b/>
                <w:bCs/>
                <w:color w:val="FFFFFF"/>
                <w:sz w:val="20"/>
                <w:lang w:val="fr-FR"/>
              </w:rPr>
              <w:t>Paludisme</w:t>
            </w:r>
          </w:p>
        </w:tc>
      </w:tr>
      <w:tr w:rsidR="00020EC7" w:rsidRPr="00F2652F" w14:paraId="7DFDED7E" w14:textId="77777777" w:rsidTr="006D36B6">
        <w:trPr>
          <w:trHeight w:val="447"/>
        </w:trPr>
        <w:tc>
          <w:tcPr>
            <w:tcW w:w="3209" w:type="dxa"/>
            <w:shd w:val="clear" w:color="auto" w:fill="auto"/>
          </w:tcPr>
          <w:p w14:paraId="6646D880" w14:textId="77777777" w:rsidR="00020EC7" w:rsidRPr="00F2652F" w:rsidRDefault="00020EC7" w:rsidP="006D36B6">
            <w:pPr>
              <w:pStyle w:val="BodyTextIndent"/>
              <w:spacing w:after="0" w:line="288" w:lineRule="auto"/>
              <w:ind w:left="0"/>
              <w:rPr>
                <w:rFonts w:ascii="Arial" w:eastAsia="Times New Roman" w:hAnsi="Arial" w:cs="Arial"/>
                <w:b/>
                <w:bCs/>
                <w:sz w:val="18"/>
                <w:lang w:val="fr-FR"/>
              </w:rPr>
            </w:pPr>
            <w:r w:rsidRPr="00F2652F">
              <w:rPr>
                <w:rFonts w:ascii="Arial" w:eastAsia="Times New Roman" w:hAnsi="Arial" w:cs="Arial"/>
                <w:b/>
                <w:bCs/>
                <w:sz w:val="18"/>
                <w:lang w:val="fr-FR"/>
              </w:rPr>
              <w:t>Enfants de 6 mois – 4 ans</w:t>
            </w:r>
          </w:p>
        </w:tc>
        <w:tc>
          <w:tcPr>
            <w:tcW w:w="3020" w:type="dxa"/>
          </w:tcPr>
          <w:p w14:paraId="46EC9ADD" w14:textId="77777777" w:rsidR="00020EC7" w:rsidRPr="00F2652F" w:rsidRDefault="00020EC7" w:rsidP="006D36B6">
            <w:pPr>
              <w:pStyle w:val="TableText"/>
              <w:spacing w:line="288" w:lineRule="auto"/>
              <w:jc w:val="center"/>
              <w:rPr>
                <w:b/>
                <w:lang w:val="fr-FR"/>
              </w:rPr>
            </w:pPr>
            <w:r w:rsidRPr="00F2652F">
              <w:rPr>
                <w:b/>
                <w:lang w:val="fr-FR"/>
              </w:rPr>
              <w:t>X</w:t>
            </w:r>
          </w:p>
        </w:tc>
      </w:tr>
    </w:tbl>
    <w:p w14:paraId="118CF97B" w14:textId="77777777" w:rsidR="00020EC7" w:rsidRPr="00F2652F" w:rsidRDefault="00020EC7" w:rsidP="00020EC7">
      <w:pPr>
        <w:jc w:val="both"/>
        <w:rPr>
          <w:rFonts w:ascii="Arial" w:hAnsi="Arial" w:cs="Arial"/>
          <w:lang w:val="fr-FR"/>
        </w:rPr>
      </w:pPr>
    </w:p>
    <w:p w14:paraId="684B9D27" w14:textId="77777777" w:rsidR="00020EC7" w:rsidRPr="00F2652F" w:rsidRDefault="00020EC7" w:rsidP="00020EC7">
      <w:pPr>
        <w:jc w:val="both"/>
        <w:rPr>
          <w:rFonts w:ascii="Arial" w:hAnsi="Arial" w:cs="Arial"/>
          <w:b/>
          <w:bCs/>
          <w:i/>
          <w:iCs/>
          <w:lang w:val="fr-FR"/>
        </w:rPr>
      </w:pPr>
      <w:r w:rsidRPr="00F2652F">
        <w:rPr>
          <w:rFonts w:ascii="Arial" w:hAnsi="Arial" w:cs="Arial"/>
          <w:b/>
          <w:bCs/>
          <w:i/>
          <w:iCs/>
          <w:lang w:val="fr-FR"/>
        </w:rPr>
        <w:t>Obtention de l'admissibilité à partir de l'entrevue personnelle assistée par ordinateur (CAPI)</w:t>
      </w:r>
    </w:p>
    <w:p w14:paraId="37D8C739" w14:textId="77777777" w:rsidR="00020EC7" w:rsidRPr="00F2652F" w:rsidRDefault="00020EC7" w:rsidP="00020EC7">
      <w:pPr>
        <w:jc w:val="both"/>
        <w:rPr>
          <w:rFonts w:ascii="Arial" w:hAnsi="Arial" w:cs="Arial"/>
          <w:lang w:val="fr-FR"/>
        </w:rPr>
      </w:pPr>
      <w:r w:rsidRPr="00F2652F">
        <w:rPr>
          <w:rFonts w:ascii="Arial" w:hAnsi="Arial" w:cs="Arial"/>
          <w:lang w:val="fr-FR"/>
        </w:rPr>
        <w:t>Le Questionnaire Ménage et le Questionnaire Individuel utilisent CAPI pour les entretiens en face à face. Cependant, le questionnaire sur les biomarqueurs est toujours rempli sur papier. Cela signifie que l'enquêteur devra transférer la liste des enfants éligibles du rapport généré par le système CAPI en utilisant les informations collectées dans le Questionnaire Ménage au Questionnaire Biomarqueurs. Ce n'est qu'alors que le technicien en biomarqueurs sera en mesure de lancer le processus d'identification des éligibles, d'obtenir un consentement éclairé, de prélever un échantillon de sang et de collecter des biomarqueurs.</w:t>
      </w:r>
    </w:p>
    <w:p w14:paraId="125F9852" w14:textId="77777777" w:rsidR="00020EC7" w:rsidRPr="00F2652F" w:rsidRDefault="00020EC7" w:rsidP="00020EC7">
      <w:pPr>
        <w:jc w:val="both"/>
        <w:rPr>
          <w:rFonts w:ascii="Arial" w:hAnsi="Arial" w:cs="Arial"/>
          <w:lang w:val="fr-FR"/>
        </w:rPr>
      </w:pPr>
      <w:r w:rsidRPr="00F2652F">
        <w:rPr>
          <w:rFonts w:ascii="Arial" w:hAnsi="Arial" w:cs="Arial"/>
          <w:lang w:val="fr-FR"/>
        </w:rPr>
        <w:t>Sur la page de couverture du questionnaire sur les biomarqueurs, l'enquêteur enregistrera toutes les informations nécessaires pour identifier le ménage. Lorsque vous recevez un questionnaire sur les biomarqueurs, l'enquêteur doit déjà avoir enregistré les éléments suivants dans la boîte d’identification :</w:t>
      </w:r>
    </w:p>
    <w:p w14:paraId="7863479E" w14:textId="77777777" w:rsidR="00020EC7" w:rsidRPr="00F2652F" w:rsidRDefault="00020EC7" w:rsidP="000838CF">
      <w:pPr>
        <w:pStyle w:val="ListParagraph"/>
        <w:numPr>
          <w:ilvl w:val="0"/>
          <w:numId w:val="12"/>
        </w:numPr>
        <w:jc w:val="both"/>
        <w:rPr>
          <w:rFonts w:ascii="Arial" w:hAnsi="Arial" w:cs="Arial"/>
          <w:lang w:val="fr-FR"/>
        </w:rPr>
      </w:pPr>
      <w:r w:rsidRPr="00F2652F">
        <w:rPr>
          <w:rFonts w:ascii="Arial" w:hAnsi="Arial" w:cs="Arial"/>
          <w:lang w:val="fr-FR"/>
        </w:rPr>
        <w:t>Nom du lieu</w:t>
      </w:r>
    </w:p>
    <w:p w14:paraId="13BF83B1" w14:textId="77777777" w:rsidR="00020EC7" w:rsidRPr="00F2652F" w:rsidRDefault="00020EC7" w:rsidP="000838CF">
      <w:pPr>
        <w:pStyle w:val="ListParagraph"/>
        <w:numPr>
          <w:ilvl w:val="0"/>
          <w:numId w:val="12"/>
        </w:numPr>
        <w:jc w:val="both"/>
        <w:rPr>
          <w:rFonts w:ascii="Arial" w:hAnsi="Arial" w:cs="Arial"/>
          <w:lang w:val="fr-FR"/>
        </w:rPr>
      </w:pPr>
      <w:r w:rsidRPr="00F2652F">
        <w:rPr>
          <w:rFonts w:ascii="Arial" w:hAnsi="Arial" w:cs="Arial"/>
          <w:lang w:val="fr-FR"/>
        </w:rPr>
        <w:t>Nom du chef de ménage</w:t>
      </w:r>
    </w:p>
    <w:p w14:paraId="352BEA8E" w14:textId="77777777" w:rsidR="00020EC7" w:rsidRPr="00F2652F" w:rsidRDefault="00020EC7" w:rsidP="000838CF">
      <w:pPr>
        <w:pStyle w:val="ListParagraph"/>
        <w:numPr>
          <w:ilvl w:val="0"/>
          <w:numId w:val="12"/>
        </w:numPr>
        <w:jc w:val="both"/>
        <w:rPr>
          <w:rFonts w:ascii="Arial" w:hAnsi="Arial" w:cs="Arial"/>
          <w:lang w:val="fr-FR"/>
        </w:rPr>
      </w:pPr>
      <w:r w:rsidRPr="00F2652F">
        <w:rPr>
          <w:rFonts w:ascii="Arial" w:hAnsi="Arial" w:cs="Arial"/>
          <w:lang w:val="fr-FR"/>
        </w:rPr>
        <w:lastRenderedPageBreak/>
        <w:t>Numéro de grappe</w:t>
      </w:r>
    </w:p>
    <w:p w14:paraId="70D20779" w14:textId="77777777" w:rsidR="00020EC7" w:rsidRPr="00F2652F" w:rsidRDefault="00020EC7" w:rsidP="000838CF">
      <w:pPr>
        <w:pStyle w:val="ListParagraph"/>
        <w:numPr>
          <w:ilvl w:val="0"/>
          <w:numId w:val="12"/>
        </w:numPr>
        <w:jc w:val="both"/>
        <w:rPr>
          <w:rFonts w:ascii="Arial" w:hAnsi="Arial" w:cs="Arial"/>
          <w:lang w:val="fr-FR"/>
        </w:rPr>
      </w:pPr>
      <w:r w:rsidRPr="00F2652F">
        <w:rPr>
          <w:rFonts w:ascii="Arial" w:hAnsi="Arial" w:cs="Arial"/>
          <w:lang w:val="fr-FR"/>
        </w:rPr>
        <w:t>Numéro de ménage</w:t>
      </w:r>
    </w:p>
    <w:p w14:paraId="4475AE82" w14:textId="77777777" w:rsidR="00020EC7" w:rsidRPr="00F2652F" w:rsidRDefault="00020EC7" w:rsidP="00020EC7">
      <w:pPr>
        <w:jc w:val="both"/>
        <w:rPr>
          <w:rFonts w:ascii="Arial" w:hAnsi="Arial" w:cs="Arial"/>
          <w:lang w:val="fr-FR"/>
        </w:rPr>
      </w:pPr>
      <w:r w:rsidRPr="00F2652F">
        <w:rPr>
          <w:rFonts w:ascii="Arial" w:hAnsi="Arial" w:cs="Arial"/>
          <w:lang w:val="fr-FR"/>
        </w:rPr>
        <w:t xml:space="preserve">Vous remarquerez que pour le numéro de cluster et le numéro de ménage, quatre cases sont fournies. Lorsqu'un nombre comporte moins de chiffres que le nombre de cases fournies, les zéros non significatifs doivent être remplis. Par exemple, si le numéro de cluster est 1 et le numéro de ménage 3, ces informations doivent être enregistrées sur la page de garde (par l'enquêteur) comme numéro de cluster 0001 et numéro de ménage 0003. </w:t>
      </w:r>
    </w:p>
    <w:p w14:paraId="71B48D50" w14:textId="77777777" w:rsidR="00020EC7" w:rsidRPr="00F2652F" w:rsidRDefault="00020EC7" w:rsidP="00020EC7">
      <w:pPr>
        <w:jc w:val="center"/>
        <w:rPr>
          <w:rFonts w:ascii="Arial" w:hAnsi="Arial" w:cs="Arial"/>
          <w:lang w:val="fr-FR"/>
        </w:rPr>
      </w:pPr>
      <w:r w:rsidRPr="00F2652F">
        <w:rPr>
          <w:noProof/>
          <w:lang w:val="fr-FR"/>
        </w:rPr>
        <w:drawing>
          <wp:inline distT="0" distB="0" distL="0" distR="0" wp14:anchorId="47F36799" wp14:editId="0C60D8EB">
            <wp:extent cx="4765724" cy="1282700"/>
            <wp:effectExtent l="0" t="0" r="0" b="0"/>
            <wp:docPr id="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pic:cNvPicPr/>
                  </pic:nvPicPr>
                  <pic:blipFill rotWithShape="1">
                    <a:blip r:embed="rId18"/>
                    <a:srcRect l="25108" t="33428" r="23290" b="41880"/>
                    <a:stretch/>
                  </pic:blipFill>
                  <pic:spPr bwMode="auto">
                    <a:xfrm>
                      <a:off x="0" y="0"/>
                      <a:ext cx="4778413" cy="1286115"/>
                    </a:xfrm>
                    <a:prstGeom prst="rect">
                      <a:avLst/>
                    </a:prstGeom>
                    <a:ln>
                      <a:noFill/>
                    </a:ln>
                    <a:extLst>
                      <a:ext uri="{53640926-AAD7-44D8-BBD7-CCE9431645EC}">
                        <a14:shadowObscured xmlns:a14="http://schemas.microsoft.com/office/drawing/2010/main"/>
                      </a:ext>
                    </a:extLst>
                  </pic:spPr>
                </pic:pic>
              </a:graphicData>
            </a:graphic>
          </wp:inline>
        </w:drawing>
      </w:r>
    </w:p>
    <w:p w14:paraId="369E18F8" w14:textId="77777777" w:rsidR="00020EC7" w:rsidRPr="00F2652F" w:rsidRDefault="00020EC7" w:rsidP="00020EC7">
      <w:pPr>
        <w:jc w:val="both"/>
        <w:rPr>
          <w:rFonts w:ascii="Arial" w:hAnsi="Arial" w:cs="Arial"/>
          <w:lang w:val="fr-FR"/>
        </w:rPr>
      </w:pPr>
      <w:r w:rsidRPr="00F2652F">
        <w:rPr>
          <w:rFonts w:ascii="Arial" w:hAnsi="Arial" w:cs="Arial"/>
          <w:lang w:val="fr-FR"/>
        </w:rPr>
        <w:t>En utilisant la fonction CAPI pour lister les personnes éligibles aux entretiens individuels et aux biomarqueurs, l'enquêteur enregistrera le nombre de répondants dans le ménage potentiellement éligibles à la collecte de biomarqueurs. Un exemple de liste est présenté ci-dessous :</w:t>
      </w:r>
    </w:p>
    <w:p w14:paraId="6A30B2F0" w14:textId="77777777" w:rsidR="00020EC7" w:rsidRPr="00F2652F" w:rsidRDefault="00020EC7" w:rsidP="00020EC7">
      <w:pPr>
        <w:jc w:val="both"/>
        <w:rPr>
          <w:rFonts w:ascii="Arial" w:hAnsi="Arial" w:cs="Arial"/>
          <w:lang w:val="fr-FR"/>
        </w:rPr>
      </w:pPr>
      <w:r w:rsidRPr="00F2652F">
        <w:rPr>
          <w:rFonts w:ascii="Arial" w:hAnsi="Arial" w:cs="Arial"/>
          <w:noProof/>
          <w:lang w:val="fr-FR"/>
        </w:rPr>
        <w:drawing>
          <wp:inline distT="0" distB="0" distL="0" distR="0" wp14:anchorId="4F297DCA" wp14:editId="05CB7BA3">
            <wp:extent cx="3705225" cy="1022964"/>
            <wp:effectExtent l="19050" t="19050" r="9525" b="25400"/>
            <wp:docPr id="1109168386" name="Picture 1" descr="A close up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168386" name="Picture 1" descr="A close up of a message&#10;&#10;Description automatically generated"/>
                    <pic:cNvPicPr/>
                  </pic:nvPicPr>
                  <pic:blipFill>
                    <a:blip r:embed="rId19"/>
                    <a:stretch>
                      <a:fillRect/>
                    </a:stretch>
                  </pic:blipFill>
                  <pic:spPr>
                    <a:xfrm>
                      <a:off x="0" y="0"/>
                      <a:ext cx="3721251" cy="1027389"/>
                    </a:xfrm>
                    <a:prstGeom prst="rect">
                      <a:avLst/>
                    </a:prstGeom>
                    <a:ln w="6350">
                      <a:solidFill>
                        <a:schemeClr val="tx1"/>
                      </a:solidFill>
                    </a:ln>
                  </pic:spPr>
                </pic:pic>
              </a:graphicData>
            </a:graphic>
          </wp:inline>
        </w:drawing>
      </w:r>
    </w:p>
    <w:p w14:paraId="694DA103" w14:textId="77777777" w:rsidR="00020EC7" w:rsidRPr="00F2652F" w:rsidRDefault="00020EC7" w:rsidP="00020EC7">
      <w:pPr>
        <w:jc w:val="both"/>
        <w:rPr>
          <w:rFonts w:ascii="Arial" w:hAnsi="Arial" w:cs="Arial"/>
          <w:lang w:val="fr-FR"/>
        </w:rPr>
      </w:pPr>
      <w:r w:rsidRPr="00F2652F">
        <w:rPr>
          <w:rFonts w:ascii="Arial" w:hAnsi="Arial" w:cs="Arial"/>
          <w:lang w:val="fr-FR"/>
        </w:rPr>
        <w:t>Consultez la page de couverture du questionnaire sur les biomarqueurs pour identifier le nombre d'enfants potentiellement éligibles pour la collecte de biomarqueurs. Ces informations se trouvent sous</w:t>
      </w:r>
      <w:proofErr w:type="gramStart"/>
      <w:r w:rsidRPr="00F2652F">
        <w:rPr>
          <w:rFonts w:ascii="Arial" w:hAnsi="Arial" w:cs="Arial"/>
          <w:lang w:val="fr-FR"/>
        </w:rPr>
        <w:t xml:space="preserve"> «Visite</w:t>
      </w:r>
      <w:proofErr w:type="gramEnd"/>
      <w:r w:rsidRPr="00F2652F">
        <w:rPr>
          <w:rFonts w:ascii="Arial" w:hAnsi="Arial" w:cs="Arial"/>
          <w:lang w:val="fr-FR"/>
        </w:rPr>
        <w:t xml:space="preserve"> des enquêteurs». </w:t>
      </w:r>
    </w:p>
    <w:p w14:paraId="6226EBA5" w14:textId="77777777" w:rsidR="00020EC7" w:rsidRPr="00F2652F" w:rsidRDefault="00020EC7" w:rsidP="00020EC7">
      <w:pPr>
        <w:jc w:val="center"/>
        <w:rPr>
          <w:lang w:val="fr-FR"/>
        </w:rPr>
      </w:pPr>
      <w:r w:rsidRPr="00F2652F">
        <w:rPr>
          <w:noProof/>
          <w:lang w:val="fr-FR"/>
        </w:rPr>
        <w:lastRenderedPageBreak/>
        <w:drawing>
          <wp:inline distT="0" distB="0" distL="0" distR="0" wp14:anchorId="6A52DA1A" wp14:editId="07861900">
            <wp:extent cx="5953125" cy="2551327"/>
            <wp:effectExtent l="0" t="0" r="0" b="1905"/>
            <wp:docPr id="1455361946" name="Picture 1455361946" descr="A computer screen with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361946" name="Picture 1455361946" descr="A computer screen with a red circle&#10;&#10;Description automatically generated"/>
                    <pic:cNvPicPr/>
                  </pic:nvPicPr>
                  <pic:blipFill rotWithShape="1">
                    <a:blip r:embed="rId20"/>
                    <a:srcRect l="40307" t="31759" r="10844" b="31023"/>
                    <a:stretch/>
                  </pic:blipFill>
                  <pic:spPr bwMode="auto">
                    <a:xfrm>
                      <a:off x="0" y="0"/>
                      <a:ext cx="5972176" cy="2559492"/>
                    </a:xfrm>
                    <a:prstGeom prst="rect">
                      <a:avLst/>
                    </a:prstGeom>
                    <a:ln>
                      <a:noFill/>
                    </a:ln>
                    <a:extLst>
                      <a:ext uri="{53640926-AAD7-44D8-BBD7-CCE9431645EC}">
                        <a14:shadowObscured xmlns:a14="http://schemas.microsoft.com/office/drawing/2010/main"/>
                      </a:ext>
                    </a:extLst>
                  </pic:spPr>
                </pic:pic>
              </a:graphicData>
            </a:graphic>
          </wp:inline>
        </w:drawing>
      </w:r>
    </w:p>
    <w:p w14:paraId="0A2B06F1" w14:textId="77777777" w:rsidR="00020EC7" w:rsidRPr="00F2652F" w:rsidRDefault="00020EC7" w:rsidP="00020EC7">
      <w:pPr>
        <w:jc w:val="both"/>
        <w:rPr>
          <w:rFonts w:ascii="Arial" w:hAnsi="Arial" w:cs="Arial"/>
          <w:lang w:val="fr-FR"/>
        </w:rPr>
      </w:pPr>
    </w:p>
    <w:p w14:paraId="2FB5F18A" w14:textId="77777777" w:rsidR="00020EC7" w:rsidRPr="00F2652F" w:rsidRDefault="00020EC7" w:rsidP="00020EC7">
      <w:pPr>
        <w:pStyle w:val="Heading2"/>
        <w:rPr>
          <w:lang w:val="fr-FR"/>
        </w:rPr>
      </w:pPr>
      <w:bookmarkStart w:id="29" w:name="_Toc179191147"/>
      <w:r w:rsidRPr="00F2652F">
        <w:rPr>
          <w:lang w:val="fr-FR"/>
        </w:rPr>
        <w:t>Vérification des renseignements pour les enfants éligibles</w:t>
      </w:r>
      <w:bookmarkEnd w:id="29"/>
    </w:p>
    <w:p w14:paraId="7200187E" w14:textId="77777777" w:rsidR="00020EC7" w:rsidRPr="00F2652F" w:rsidRDefault="00020EC7" w:rsidP="00020EC7">
      <w:pPr>
        <w:jc w:val="both"/>
        <w:rPr>
          <w:rFonts w:ascii="Arial" w:hAnsi="Arial" w:cs="Arial"/>
          <w:lang w:val="fr-FR"/>
        </w:rPr>
      </w:pPr>
      <w:r w:rsidRPr="00F2652F">
        <w:rPr>
          <w:rFonts w:ascii="Arial" w:hAnsi="Arial" w:cs="Arial"/>
          <w:lang w:val="fr-FR"/>
        </w:rPr>
        <w:t xml:space="preserve">Vérifiez chaque page du Questionnaire Biomarqueur ; les enfants individuels sont listés sur des pages séparées. Vérifiez que l’enquêteur/enquêtrice a rempli </w:t>
      </w:r>
      <w:proofErr w:type="spellStart"/>
      <w:r w:rsidRPr="00F2652F">
        <w:rPr>
          <w:rFonts w:ascii="Arial" w:hAnsi="Arial" w:cs="Arial"/>
          <w:lang w:val="fr-FR"/>
        </w:rPr>
        <w:t>Qs</w:t>
      </w:r>
      <w:proofErr w:type="spellEnd"/>
      <w:r w:rsidRPr="00F2652F">
        <w:rPr>
          <w:rFonts w:ascii="Arial" w:hAnsi="Arial" w:cs="Arial"/>
          <w:lang w:val="fr-FR"/>
        </w:rPr>
        <w:t xml:space="preserve">. 102-106 pour chaque enfant éligible. Si cette section est incomplète, renvoyez le questionnaire à l’enquêteur/enquêtrice pour remplir Q. 102-106 pour chaque enfant éligible. </w:t>
      </w:r>
    </w:p>
    <w:p w14:paraId="08B8800E" w14:textId="77777777" w:rsidR="00020EC7" w:rsidRPr="00F2652F" w:rsidRDefault="00020EC7" w:rsidP="00020EC7">
      <w:pPr>
        <w:jc w:val="center"/>
        <w:rPr>
          <w:rFonts w:ascii="Arial" w:hAnsi="Arial" w:cs="Arial"/>
          <w:lang w:val="fr-FR"/>
        </w:rPr>
      </w:pPr>
      <w:r w:rsidRPr="00F2652F">
        <w:rPr>
          <w:rFonts w:ascii="Arial" w:hAnsi="Arial" w:cs="Arial"/>
          <w:noProof/>
          <w:lang w:val="fr-FR"/>
        </w:rPr>
        <w:lastRenderedPageBreak/>
        <w:drawing>
          <wp:inline distT="0" distB="0" distL="0" distR="0" wp14:anchorId="3E79CAA6" wp14:editId="61601E3D">
            <wp:extent cx="5943600" cy="4128770"/>
            <wp:effectExtent l="0" t="0" r="0" b="5080"/>
            <wp:docPr id="262411242" name="Picture 1" descr="A black and white form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11242" name="Picture 1" descr="A black and white form with black text&#10;&#10;Description automatically generated"/>
                    <pic:cNvPicPr/>
                  </pic:nvPicPr>
                  <pic:blipFill>
                    <a:blip r:embed="rId21"/>
                    <a:stretch>
                      <a:fillRect/>
                    </a:stretch>
                  </pic:blipFill>
                  <pic:spPr>
                    <a:xfrm>
                      <a:off x="0" y="0"/>
                      <a:ext cx="5943600" cy="4128770"/>
                    </a:xfrm>
                    <a:prstGeom prst="rect">
                      <a:avLst/>
                    </a:prstGeom>
                  </pic:spPr>
                </pic:pic>
              </a:graphicData>
            </a:graphic>
          </wp:inline>
        </w:drawing>
      </w:r>
    </w:p>
    <w:p w14:paraId="29154A51" w14:textId="77777777" w:rsidR="00020EC7" w:rsidRPr="00F2652F" w:rsidRDefault="00020EC7" w:rsidP="00020EC7">
      <w:pPr>
        <w:jc w:val="both"/>
        <w:rPr>
          <w:rFonts w:ascii="Arial" w:hAnsi="Arial" w:cs="Arial"/>
          <w:lang w:val="fr-FR"/>
        </w:rPr>
      </w:pPr>
      <w:r w:rsidRPr="00F2652F">
        <w:rPr>
          <w:rFonts w:ascii="Arial" w:hAnsi="Arial" w:cs="Arial"/>
          <w:lang w:val="fr-FR"/>
        </w:rPr>
        <w:t xml:space="preserve">Bien que </w:t>
      </w:r>
      <w:proofErr w:type="spellStart"/>
      <w:r w:rsidRPr="00F2652F">
        <w:rPr>
          <w:rFonts w:ascii="Arial" w:hAnsi="Arial" w:cs="Arial"/>
          <w:lang w:val="fr-FR"/>
        </w:rPr>
        <w:t>Qs</w:t>
      </w:r>
      <w:proofErr w:type="spellEnd"/>
      <w:r w:rsidRPr="00F2652F">
        <w:rPr>
          <w:rFonts w:ascii="Arial" w:hAnsi="Arial" w:cs="Arial"/>
          <w:lang w:val="fr-FR"/>
        </w:rPr>
        <w:t>. 105 et 106 soient remplies par l’enquêteurs/enquêtrice, elles sont décrites ci-dessous pour que vous compreniez comment elles sont utilisées par l’enquêteur/enquêtrice pour déterminer quels sont les enfants éligibles pour le test du paludisme. Il est également recommandé de vérifier qu’elles ont été correctement remplies.</w:t>
      </w:r>
    </w:p>
    <w:p w14:paraId="30D0C5DE" w14:textId="77777777" w:rsidR="00020EC7" w:rsidRPr="00F2652F" w:rsidRDefault="00020EC7" w:rsidP="00020EC7">
      <w:pPr>
        <w:jc w:val="both"/>
        <w:rPr>
          <w:rFonts w:ascii="Arial" w:hAnsi="Arial" w:cs="Arial"/>
          <w:u w:val="single"/>
          <w:lang w:val="fr-FR"/>
        </w:rPr>
      </w:pPr>
      <w:r w:rsidRPr="00F2652F">
        <w:rPr>
          <w:rFonts w:ascii="Arial" w:hAnsi="Arial" w:cs="Arial"/>
          <w:u w:val="single"/>
          <w:lang w:val="fr-FR"/>
        </w:rPr>
        <w:t>Q. 105</w:t>
      </w:r>
      <w:r>
        <w:rPr>
          <w:rFonts w:ascii="Arial" w:hAnsi="Arial" w:cs="Arial"/>
          <w:u w:val="single"/>
          <w:lang w:val="fr-FR"/>
        </w:rPr>
        <w:t xml:space="preserve"> </w:t>
      </w:r>
      <w:r w:rsidRPr="00F2652F">
        <w:rPr>
          <w:rFonts w:ascii="Arial" w:hAnsi="Arial" w:cs="Arial"/>
          <w:u w:val="single"/>
          <w:lang w:val="fr-FR"/>
        </w:rPr>
        <w:t>: VÉRIFIEZ 104</w:t>
      </w:r>
      <w:r>
        <w:rPr>
          <w:rFonts w:ascii="Arial" w:hAnsi="Arial" w:cs="Arial"/>
          <w:u w:val="single"/>
          <w:lang w:val="fr-FR"/>
        </w:rPr>
        <w:t xml:space="preserve"> </w:t>
      </w:r>
      <w:r w:rsidRPr="00F2652F">
        <w:rPr>
          <w:rFonts w:ascii="Arial" w:hAnsi="Arial" w:cs="Arial"/>
          <w:u w:val="single"/>
          <w:lang w:val="fr-FR"/>
        </w:rPr>
        <w:t>: ÂGE DE L’ENFANT 0-4 ANS ?</w:t>
      </w:r>
    </w:p>
    <w:p w14:paraId="54439137" w14:textId="77777777" w:rsidR="00020EC7" w:rsidRPr="00F2652F" w:rsidRDefault="00020EC7" w:rsidP="00020EC7">
      <w:pPr>
        <w:jc w:val="both"/>
        <w:rPr>
          <w:rFonts w:ascii="Arial" w:hAnsi="Arial" w:cs="Arial"/>
          <w:lang w:val="fr-FR"/>
        </w:rPr>
      </w:pPr>
      <w:r w:rsidRPr="00F2652F">
        <w:rPr>
          <w:rFonts w:ascii="Arial" w:hAnsi="Arial" w:cs="Arial"/>
          <w:lang w:val="fr-FR"/>
        </w:rPr>
        <w:t>Un enfant dont l’âge a été enregistré dans le Questionnaire Ménage comme étant compris entre 0 et 5 ans est éligible pour le Questionnaire Biomarqueur, mais seulement seuls les enfants de 6 à 59 mois sont éligibles pour les tests du paludisme. Les questions Q. 105 et Q. 106 servent à identifier les enfants dont l’âge est compris dans ce groupe et à éliminer ceux qui sont, soit trop âgés pour participer aux tests (5 ans) soit trop jeunes (0-5 mois).</w:t>
      </w:r>
    </w:p>
    <w:p w14:paraId="3F26D454" w14:textId="77777777" w:rsidR="00020EC7" w:rsidRPr="00F2652F" w:rsidRDefault="00020EC7" w:rsidP="00020EC7">
      <w:pPr>
        <w:jc w:val="both"/>
        <w:rPr>
          <w:rFonts w:ascii="Arial" w:hAnsi="Arial" w:cs="Arial"/>
          <w:lang w:val="fr-FR"/>
        </w:rPr>
      </w:pPr>
      <w:r w:rsidRPr="00F2652F">
        <w:rPr>
          <w:rFonts w:ascii="Arial" w:hAnsi="Arial" w:cs="Arial"/>
          <w:lang w:val="fr-FR"/>
        </w:rPr>
        <w:t>Pour compléter Q. 105, l’enquêteur/enquêtrice devra vérifier Q. 104. Si l’âge est 0,1,2,3 ou 4, il/elle inscrira un ‘X’ dans la case à côté de ‘OUI’ et continuera à Q. 106.  Si l’enfant a 5 ans ou plus, il/elle inscrira un ‘X’ dans la case à côté de ‘NON,’ et passera à Q. 135.</w:t>
      </w:r>
    </w:p>
    <w:p w14:paraId="4FAC8331" w14:textId="77777777" w:rsidR="00020EC7" w:rsidRPr="00F2652F" w:rsidRDefault="00020EC7" w:rsidP="00020EC7">
      <w:pPr>
        <w:jc w:val="both"/>
        <w:rPr>
          <w:rFonts w:ascii="Arial" w:hAnsi="Arial" w:cs="Arial"/>
          <w:lang w:val="fr-FR"/>
        </w:rPr>
      </w:pPr>
      <w:r w:rsidRPr="00F2652F">
        <w:rPr>
          <w:rFonts w:ascii="Arial" w:hAnsi="Arial" w:cs="Arial"/>
          <w:lang w:val="fr-FR"/>
        </w:rPr>
        <w:t xml:space="preserve">Vous pouvez vous demander pourquoi les enquêteurs doivent inscrire les enfants aux questions 102 et 104 du Questionnaire Biomarqueur si on sait déjà, à partir du Questionnaire Ménage, qu’ils sont trop âgés (5 ans) pour être éligibles pour le test du paludisme ? Cela s’explique par le fait que souvent, les répondants pour le Questionnaire Ménage ne sont pas certains de l’âge exact </w:t>
      </w:r>
      <w:r w:rsidRPr="00F2652F">
        <w:rPr>
          <w:rFonts w:ascii="Arial" w:hAnsi="Arial" w:cs="Arial"/>
          <w:lang w:val="fr-FR"/>
        </w:rPr>
        <w:lastRenderedPageBreak/>
        <w:t xml:space="preserve">des enfants du ménage et/ou ils arrondissent l’âge de l’enfant. </w:t>
      </w:r>
    </w:p>
    <w:p w14:paraId="2831BF20" w14:textId="77777777" w:rsidR="00020EC7" w:rsidRPr="00F2652F" w:rsidRDefault="00020EC7" w:rsidP="00020EC7">
      <w:pPr>
        <w:ind w:left="1080" w:hanging="360"/>
        <w:jc w:val="both"/>
        <w:rPr>
          <w:i/>
          <w:iCs/>
          <w:highlight w:val="yellow"/>
          <w:lang w:val="fr-FR"/>
        </w:rPr>
      </w:pPr>
      <w:r w:rsidRPr="00F2652F">
        <w:rPr>
          <w:rFonts w:ascii="Arial" w:hAnsi="Arial" w:cs="Arial"/>
          <w:i/>
          <w:lang w:val="fr-FR"/>
        </w:rPr>
        <w:t>Exemple</w:t>
      </w:r>
      <w:r>
        <w:rPr>
          <w:rFonts w:ascii="Arial" w:hAnsi="Arial" w:cs="Arial"/>
          <w:i/>
          <w:lang w:val="fr-FR"/>
        </w:rPr>
        <w:t xml:space="preserve"> </w:t>
      </w:r>
      <w:r w:rsidRPr="00F2652F">
        <w:rPr>
          <w:i/>
          <w:iCs/>
          <w:lang w:val="fr-FR"/>
        </w:rPr>
        <w:t xml:space="preserve">: </w:t>
      </w:r>
      <w:r w:rsidRPr="00F2652F">
        <w:rPr>
          <w:rFonts w:ascii="Arial" w:hAnsi="Arial" w:cs="Arial"/>
          <w:lang w:val="fr-FR"/>
        </w:rPr>
        <w:t>le répondant pour le Questionnaire Ménage peut déclarer qu’un enfant a 5 ans quand, en fait, il en a 4, et qu’il est donc éligible pour participer aux tests.</w:t>
      </w:r>
    </w:p>
    <w:p w14:paraId="177DFDAD" w14:textId="77777777" w:rsidR="00020EC7" w:rsidRPr="00F2652F" w:rsidRDefault="00020EC7" w:rsidP="00020EC7">
      <w:pPr>
        <w:jc w:val="both"/>
        <w:rPr>
          <w:rFonts w:ascii="Arial" w:hAnsi="Arial" w:cs="Arial"/>
          <w:lang w:val="fr-FR"/>
        </w:rPr>
      </w:pPr>
      <w:r w:rsidRPr="00F2652F">
        <w:rPr>
          <w:rFonts w:ascii="Arial" w:hAnsi="Arial" w:cs="Arial"/>
          <w:lang w:val="fr-FR"/>
        </w:rPr>
        <w:t xml:space="preserve">Pour réduire les risques d’éliminer par erreur les enfants qui sont éligibles pour les tests, The DHS Program a pris la décision de ne pas se fier aux informations du Questionnaire Ménage concernant l’âge exact de l’enfant. </w:t>
      </w:r>
    </w:p>
    <w:p w14:paraId="5779A186" w14:textId="77777777" w:rsidR="00020EC7" w:rsidRPr="00F2652F" w:rsidRDefault="00020EC7" w:rsidP="00020EC7">
      <w:pPr>
        <w:jc w:val="both"/>
        <w:rPr>
          <w:rFonts w:ascii="Arial" w:hAnsi="Arial" w:cs="Arial"/>
          <w:lang w:val="fr-FR"/>
        </w:rPr>
      </w:pPr>
      <w:r w:rsidRPr="00F2652F">
        <w:rPr>
          <w:rFonts w:ascii="Arial" w:hAnsi="Arial" w:cs="Arial"/>
          <w:lang w:val="fr-FR"/>
        </w:rPr>
        <w:t xml:space="preserve">Nous utiliserons plutôt les informations sur la date de naissance et l’âge obtenues de la mère de l’enfant dans l’Historique des Naissances (pour les enfants dont la mère a été enquêtée) ou en demandant à un adulte responsable de l’enfant les informations sur la date de naissance et l’âge de l’enfant (pour les enfants dont la mère n’a pas été enquêtée). </w:t>
      </w:r>
    </w:p>
    <w:p w14:paraId="70367D0D" w14:textId="77777777" w:rsidR="00020EC7" w:rsidRPr="00F2652F" w:rsidRDefault="00020EC7" w:rsidP="00020EC7">
      <w:pPr>
        <w:jc w:val="both"/>
        <w:rPr>
          <w:rFonts w:ascii="Arial" w:hAnsi="Arial" w:cs="Arial"/>
          <w:u w:val="single"/>
          <w:lang w:val="fr-FR"/>
        </w:rPr>
      </w:pPr>
      <w:r w:rsidRPr="00F2652F">
        <w:rPr>
          <w:rFonts w:ascii="Arial" w:hAnsi="Arial" w:cs="Arial"/>
          <w:u w:val="single"/>
          <w:lang w:val="fr-FR"/>
        </w:rPr>
        <w:t>Q. 106</w:t>
      </w:r>
      <w:r>
        <w:rPr>
          <w:rFonts w:ascii="Arial" w:hAnsi="Arial" w:cs="Arial"/>
          <w:u w:val="single"/>
          <w:lang w:val="fr-FR"/>
        </w:rPr>
        <w:t xml:space="preserve"> </w:t>
      </w:r>
      <w:r w:rsidRPr="00F2652F">
        <w:rPr>
          <w:rFonts w:ascii="Arial" w:hAnsi="Arial" w:cs="Arial"/>
          <w:u w:val="single"/>
          <w:lang w:val="fr-FR"/>
        </w:rPr>
        <w:t>: VÉRIFIEZ 103</w:t>
      </w:r>
      <w:r>
        <w:rPr>
          <w:rFonts w:ascii="Arial" w:hAnsi="Arial" w:cs="Arial"/>
          <w:u w:val="single"/>
          <w:lang w:val="fr-FR"/>
        </w:rPr>
        <w:t xml:space="preserve"> </w:t>
      </w:r>
      <w:r w:rsidRPr="00F2652F">
        <w:rPr>
          <w:rFonts w:ascii="Arial" w:hAnsi="Arial" w:cs="Arial"/>
          <w:u w:val="single"/>
          <w:lang w:val="fr-FR"/>
        </w:rPr>
        <w:t>: L’ENFANT A-T-IL 0-5 MOIS OU L’ENFANT EST-IL PLUS ÂGÉ ?</w:t>
      </w:r>
    </w:p>
    <w:p w14:paraId="756840B9" w14:textId="77777777" w:rsidR="00020EC7" w:rsidRPr="00F2652F" w:rsidRDefault="00020EC7" w:rsidP="00020EC7">
      <w:pPr>
        <w:jc w:val="both"/>
        <w:rPr>
          <w:rFonts w:ascii="Arial" w:hAnsi="Arial" w:cs="Arial"/>
          <w:lang w:val="fr-FR"/>
        </w:rPr>
      </w:pPr>
      <w:r w:rsidRPr="00F2652F">
        <w:rPr>
          <w:rFonts w:ascii="Arial" w:hAnsi="Arial" w:cs="Arial"/>
          <w:lang w:val="fr-FR"/>
        </w:rPr>
        <w:t>Les enfants de 0-5 mois (c’est-à-dire, &lt;6 mois), ne sont pas éligible pour la collecte d’échantillons de sang et, par conséquent, ils ne sont pas non plus éligibles pour le test du paludisme. À Q. 106, l’enquêteur/enquêtrice utilise l’information sur la date de naissance enregistrée à Q. 103 pour déterminer si l’enfant à 0-5 mois ou s’il est plus âgé. Si l’enfant a 1-4 ans, il est clair qu’il a plus de 0-5 mois et vous devez inscrire un X dans la case à côté de ‘PLUS ÂGÉ’. Cependant, si l’âge de l’enfant est de 0 an, vous devrez déterminer s’il a 0-5 mois ou s’il est plus âgé (6-11 mois). S’il a 6 mois ou plus, inscrivez un ‘X’ dans la case à côté de PLUS ÂGÉ. S’il a 0-5 mois, inscrivez un ‘X’ dans la case à côté ‘ÂGE 0-5 MOIS’ et passez à Q. 135.</w:t>
      </w:r>
    </w:p>
    <w:p w14:paraId="3B87F3B7" w14:textId="77777777" w:rsidR="00020EC7" w:rsidRPr="00F2652F" w:rsidRDefault="00020EC7" w:rsidP="00020EC7">
      <w:pPr>
        <w:jc w:val="both"/>
        <w:rPr>
          <w:rFonts w:ascii="Arial" w:hAnsi="Arial" w:cs="Arial"/>
          <w:lang w:val="fr-FR"/>
        </w:rPr>
      </w:pPr>
      <w:r w:rsidRPr="00F2652F">
        <w:rPr>
          <w:rFonts w:ascii="Arial" w:hAnsi="Arial" w:cs="Arial"/>
          <w:i/>
          <w:iCs/>
          <w:lang w:val="fr-FR"/>
        </w:rPr>
        <w:t>Exemple :</w:t>
      </w:r>
      <w:r w:rsidRPr="00F2652F">
        <w:rPr>
          <w:rFonts w:ascii="Arial" w:hAnsi="Arial" w:cs="Arial"/>
          <w:lang w:val="fr-FR"/>
        </w:rPr>
        <w:t xml:space="preserve"> Si vous visitez le ménage le 9 juillet [ANNÉE], un enfant né le 16 janvier [ANNÉE] n’est pas éligible pour la collecte de sang. Un enfant né le 10 janvier [ANNÉE] ou plus récemment (février, mars, avril, Mai, Juin, ou juillet [ANNÉE]) a moins de 6 mois. Inscrivez un X à côté de ‘ÂGE 0-5 MOIS’ et passez à Q. 135. Si l’enfant a 6 mois ou plus, inscrivez un X dans la case à côté de ‘PLUS ÂGÉ’.</w:t>
      </w:r>
    </w:p>
    <w:p w14:paraId="699D8CB8" w14:textId="77777777" w:rsidR="00020EC7" w:rsidRPr="00F2652F" w:rsidRDefault="00020EC7" w:rsidP="00020EC7">
      <w:pPr>
        <w:pStyle w:val="Heading2"/>
        <w:rPr>
          <w:lang w:val="fr-FR"/>
        </w:rPr>
      </w:pPr>
      <w:bookmarkStart w:id="30" w:name="_Toc179191148"/>
      <w:r w:rsidRPr="00F2652F">
        <w:rPr>
          <w:lang w:val="fr-FR"/>
        </w:rPr>
        <w:t>Documenter les visites [d'agent de terrain] sur la page de garde</w:t>
      </w:r>
      <w:bookmarkEnd w:id="30"/>
    </w:p>
    <w:p w14:paraId="5C2C557E" w14:textId="77777777" w:rsidR="00020EC7" w:rsidRPr="00F2652F" w:rsidRDefault="00020EC7" w:rsidP="00020EC7">
      <w:pPr>
        <w:jc w:val="both"/>
        <w:rPr>
          <w:rFonts w:ascii="Arial" w:hAnsi="Arial" w:cs="Arial"/>
          <w:lang w:val="fr-FR"/>
        </w:rPr>
      </w:pPr>
      <w:r w:rsidRPr="00F2652F">
        <w:rPr>
          <w:rFonts w:ascii="Arial" w:hAnsi="Arial" w:cs="Arial"/>
          <w:lang w:val="fr-FR"/>
        </w:rPr>
        <w:t xml:space="preserve">Comme décrit ci-dessus, l'enquêteur fournira les informations sur la page de garde pour identifier le ménage et le nombre total d'enfants éligibles. Il est de la responsabilité du technicien en biomarqueurs de documenter quand il / elle a visité le ménage pour recueillir les biomarqueurs sous la section intitulée VISITE [TRAVAILLEUR TERRAIN]. Vous avez au moins trois occasions de visiter le ménage pour compléter la collection de biomarqueurs. Lors de votre première visite au foyer, vous noterez la date et écrirez votre nom. Si vous ne complétez pas la collecte de biomarqueurs pour tous les répondants éligibles lors de votre première visite, il sera nécessaire d'effectuer une deuxième visite. Vous devez organiser cette deuxième visite avec les répondants ou le parent / adulte responsable et demander quel est le meilleur jour et l'heure pour vous de revenir. Vous devez enregistrer cette date et cette heure sur la page de couverture du questionnaire sur les biomarqueurs lors de la prochaine visite. Lorsque vous revenez une deuxième fois, vous devez à nouveau documenter la date de votre deuxième visite et écrire votre nom. Lorsque vous avez terminé un ménage, lors de votre dernière visite, vous devez entrer la </w:t>
      </w:r>
      <w:r w:rsidRPr="00F2652F">
        <w:rPr>
          <w:rFonts w:ascii="Arial" w:hAnsi="Arial" w:cs="Arial"/>
          <w:lang w:val="fr-FR"/>
        </w:rPr>
        <w:lastRenderedPageBreak/>
        <w:t>date sous VISITE FINALE comme JOUR-MOIS-ANNÉE et enregistrer votre NOMBRE TOTAL DE VISITES. Il est également acceptable que la première et la deuxième visite aient lieu le même jour si le répondant ou le parent / adulte responsable le demande. Cependant, si vous retournez dans ce ménage le même jour et que l'enfant n'est toujours pas présent, vous devez effectuer deux visites supplémentaires dans ce ménage.</w:t>
      </w:r>
    </w:p>
    <w:p w14:paraId="2BD8BD22" w14:textId="77777777" w:rsidR="00020EC7" w:rsidRPr="00F2652F" w:rsidRDefault="00020EC7" w:rsidP="00020EC7">
      <w:pPr>
        <w:jc w:val="both"/>
        <w:rPr>
          <w:rFonts w:ascii="Arial" w:hAnsi="Arial" w:cs="Arial"/>
          <w:lang w:val="fr-FR"/>
        </w:rPr>
      </w:pPr>
      <w:r w:rsidRPr="00F2652F">
        <w:rPr>
          <w:rFonts w:ascii="Arial" w:hAnsi="Arial" w:cs="Arial"/>
          <w:lang w:val="fr-FR"/>
        </w:rPr>
        <w:t>Exemple : dans un ménage, il y a 3 enfants éligibles. Vous arrivez à la maison pour votre première visite le 16 juillet 2020 et effectuez un test de dépistage du paludisme pour 2 des 3 enfants. La mère vous dit de revenir le 17 juillet à 8h00 pour tester le troisième enfant. Vous effectuez une deuxième visite au foyer le 17 juillet à 8 h 00 et effectuez le test de dépistage du paludisme pour le troisième enfant. Vous avez fini de tester des 3 enfants le 17 juillet et avez fait 2 visites à la maison. Il est important de remplir la section VISITES DES TRAVAILLEURS DE TERRAIN quotidiennement. N'attendez pas d'avoir terminé un ménage pour remplir cette section. Vous n'entrerez dans votre visite finale qu'une fois que vous aurez terminé le ménage. Vous ou l'intervieweur pouvez enregistrer des notes dans la section NOTES qui concernent le ménage ou les répondants.</w:t>
      </w:r>
    </w:p>
    <w:p w14:paraId="34DC8C95" w14:textId="77777777" w:rsidR="00020EC7" w:rsidRPr="00F2652F" w:rsidRDefault="00020EC7" w:rsidP="00020EC7">
      <w:pPr>
        <w:jc w:val="center"/>
        <w:rPr>
          <w:rFonts w:ascii="Arial" w:hAnsi="Arial" w:cs="Arial"/>
          <w:lang w:val="fr-FR"/>
        </w:rPr>
      </w:pPr>
      <w:r w:rsidRPr="00F2652F">
        <w:rPr>
          <w:noProof/>
          <w:lang w:val="fr-FR"/>
        </w:rPr>
        <w:drawing>
          <wp:inline distT="0" distB="0" distL="0" distR="0" wp14:anchorId="3F75057E" wp14:editId="07608BDE">
            <wp:extent cx="4178515" cy="2444876"/>
            <wp:effectExtent l="0" t="0" r="0" b="0"/>
            <wp:docPr id="769728235"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28235" name="Picture 1" descr="A document with text and numbers&#10;&#10;Description automatically generated"/>
                    <pic:cNvPicPr/>
                  </pic:nvPicPr>
                  <pic:blipFill>
                    <a:blip r:embed="rId22"/>
                    <a:stretch>
                      <a:fillRect/>
                    </a:stretch>
                  </pic:blipFill>
                  <pic:spPr>
                    <a:xfrm>
                      <a:off x="0" y="0"/>
                      <a:ext cx="4178515" cy="2444876"/>
                    </a:xfrm>
                    <a:prstGeom prst="rect">
                      <a:avLst/>
                    </a:prstGeom>
                  </pic:spPr>
                </pic:pic>
              </a:graphicData>
            </a:graphic>
          </wp:inline>
        </w:drawing>
      </w:r>
    </w:p>
    <w:p w14:paraId="0C09F1B2" w14:textId="77777777" w:rsidR="00020EC7" w:rsidRPr="00F2652F" w:rsidRDefault="00020EC7" w:rsidP="00020EC7">
      <w:pPr>
        <w:jc w:val="both"/>
        <w:rPr>
          <w:rFonts w:ascii="Arial" w:hAnsi="Arial" w:cs="Arial"/>
          <w:lang w:val="fr-FR"/>
        </w:rPr>
      </w:pPr>
      <w:r w:rsidRPr="00F2652F">
        <w:rPr>
          <w:rFonts w:ascii="Arial" w:hAnsi="Arial" w:cs="Arial"/>
          <w:lang w:val="fr-FR"/>
        </w:rPr>
        <w:t>La langue du questionnaire est préremplie. Vous êtes responsable de l'enregistrement de la langue de l'interview et de la langue maternelle du répondant en utilisant les CODES DE LANGUE sur la page de couverture. Vous devez également indiquer si</w:t>
      </w:r>
      <w:proofErr w:type="gramStart"/>
      <w:r w:rsidRPr="00F2652F">
        <w:rPr>
          <w:rFonts w:ascii="Arial" w:hAnsi="Arial" w:cs="Arial"/>
          <w:lang w:val="fr-FR"/>
        </w:rPr>
        <w:t xml:space="preserve"> «OUI</w:t>
      </w:r>
      <w:proofErr w:type="gramEnd"/>
      <w:r w:rsidRPr="00F2652F">
        <w:rPr>
          <w:rFonts w:ascii="Arial" w:hAnsi="Arial" w:cs="Arial"/>
          <w:lang w:val="fr-FR"/>
        </w:rPr>
        <w:t>» un traducteur a été utilisé en saisissant 1, ou «NON» un traducteur n'a pas été utilisé en saisissant «2» dans l'espace prévu à cet effet.</w:t>
      </w:r>
    </w:p>
    <w:p w14:paraId="7489EAAA" w14:textId="77777777" w:rsidR="00020EC7" w:rsidRPr="00F2652F" w:rsidRDefault="00020EC7" w:rsidP="00020EC7">
      <w:pPr>
        <w:jc w:val="center"/>
        <w:rPr>
          <w:rFonts w:ascii="Arial" w:hAnsi="Arial" w:cs="Arial"/>
          <w:lang w:val="fr-FR"/>
        </w:rPr>
      </w:pPr>
      <w:r w:rsidRPr="00F2652F">
        <w:rPr>
          <w:noProof/>
          <w:lang w:val="fr-FR"/>
        </w:rPr>
        <w:drawing>
          <wp:inline distT="0" distB="0" distL="0" distR="0" wp14:anchorId="1DE27601" wp14:editId="7A6E676A">
            <wp:extent cx="4938134" cy="844550"/>
            <wp:effectExtent l="0" t="0" r="0" b="0"/>
            <wp:docPr id="3"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creenshot of a computer&#10;&#10;Description automatically generated"/>
                    <pic:cNvPicPr/>
                  </pic:nvPicPr>
                  <pic:blipFill rotWithShape="1">
                    <a:blip r:embed="rId23"/>
                    <a:srcRect l="24145" t="15575" r="22756" b="68281"/>
                    <a:stretch/>
                  </pic:blipFill>
                  <pic:spPr bwMode="auto">
                    <a:xfrm>
                      <a:off x="0" y="0"/>
                      <a:ext cx="5010258" cy="856885"/>
                    </a:xfrm>
                    <a:prstGeom prst="rect">
                      <a:avLst/>
                    </a:prstGeom>
                    <a:ln>
                      <a:noFill/>
                    </a:ln>
                    <a:extLst>
                      <a:ext uri="{53640926-AAD7-44D8-BBD7-CCE9431645EC}">
                        <a14:shadowObscured xmlns:a14="http://schemas.microsoft.com/office/drawing/2010/main"/>
                      </a:ext>
                    </a:extLst>
                  </pic:spPr>
                </pic:pic>
              </a:graphicData>
            </a:graphic>
          </wp:inline>
        </w:drawing>
      </w:r>
    </w:p>
    <w:p w14:paraId="69FC7404" w14:textId="77777777" w:rsidR="00020EC7" w:rsidRPr="00F2652F" w:rsidRDefault="00020EC7" w:rsidP="00020EC7">
      <w:pPr>
        <w:pStyle w:val="Heading2"/>
        <w:rPr>
          <w:lang w:val="fr-FR"/>
        </w:rPr>
      </w:pPr>
      <w:bookmarkStart w:id="31" w:name="_Toc179191149"/>
      <w:r w:rsidRPr="00F2652F">
        <w:rPr>
          <w:lang w:val="fr-FR"/>
        </w:rPr>
        <w:lastRenderedPageBreak/>
        <w:t>Poser des questions et lire les déclarations de consentement éclairées</w:t>
      </w:r>
      <w:bookmarkEnd w:id="31"/>
      <w:r w:rsidRPr="00F2652F">
        <w:rPr>
          <w:lang w:val="fr-FR"/>
        </w:rPr>
        <w:t xml:space="preserve"> </w:t>
      </w:r>
    </w:p>
    <w:p w14:paraId="14FBABD3" w14:textId="77777777" w:rsidR="00020EC7" w:rsidRPr="00F2652F" w:rsidRDefault="00020EC7" w:rsidP="00020EC7">
      <w:pPr>
        <w:pStyle w:val="BodyText"/>
        <w:jc w:val="both"/>
        <w:rPr>
          <w:lang w:val="fr-FR"/>
        </w:rPr>
      </w:pPr>
      <w:r w:rsidRPr="00F2652F">
        <w:rPr>
          <w:lang w:val="fr-FR"/>
        </w:rPr>
        <w:t xml:space="preserve">Il est très important de poser chaque </w:t>
      </w:r>
      <w:r w:rsidRPr="00F2652F">
        <w:rPr>
          <w:u w:val="single"/>
          <w:lang w:val="fr-FR"/>
        </w:rPr>
        <w:t>question</w:t>
      </w:r>
      <w:r w:rsidRPr="00F2652F">
        <w:rPr>
          <w:lang w:val="fr-FR"/>
        </w:rPr>
        <w:t xml:space="preserve"> et de lire chaque </w:t>
      </w:r>
      <w:r w:rsidRPr="00F2652F">
        <w:rPr>
          <w:u w:val="single"/>
          <w:lang w:val="fr-FR"/>
        </w:rPr>
        <w:t>déclaration de consentement</w:t>
      </w:r>
      <w:r w:rsidRPr="00F2652F">
        <w:rPr>
          <w:lang w:val="fr-FR"/>
        </w:rPr>
        <w:t xml:space="preserve"> exactement comme elle est écrite dans le questionnaire. Parlez toujours lentement et clairement afin que le répondant </w:t>
      </w:r>
      <w:proofErr w:type="gramStart"/>
      <w:r w:rsidRPr="00F2652F">
        <w:rPr>
          <w:lang w:val="fr-FR"/>
        </w:rPr>
        <w:t>n'ait</w:t>
      </w:r>
      <w:proofErr w:type="gramEnd"/>
      <w:r w:rsidRPr="00F2652F">
        <w:rPr>
          <w:lang w:val="fr-FR"/>
        </w:rPr>
        <w:t xml:space="preserve"> aucune difficulté à entendre ou à comprendre la question ou la déclaration de consentement. Parfois, vous devrez peut-être répéter la question ou la déclaration de consentement pour être sûr que le répondant la comprend. Dans ces cas, ne changez pas la formulation, mais répétez-la exactement telle qu'elle est écrite.</w:t>
      </w:r>
    </w:p>
    <w:p w14:paraId="15FB867C" w14:textId="77777777" w:rsidR="00020EC7" w:rsidRPr="00F2652F" w:rsidRDefault="00020EC7" w:rsidP="00020EC7">
      <w:pPr>
        <w:pStyle w:val="BodyText"/>
        <w:jc w:val="both"/>
        <w:rPr>
          <w:lang w:val="fr-FR"/>
        </w:rPr>
      </w:pPr>
      <w:r w:rsidRPr="00F2652F">
        <w:rPr>
          <w:lang w:val="fr-FR"/>
        </w:rPr>
        <w:t>Si, après avoir répété une question ou une déclaration de consentement, le répondant ne la comprend toujours pas, vous devrez peut-être la reformuler. Soyez très prudent lorsque vous modifiez le libellé, cependant, que vous ne modifiez pas le sens de la question originale ou de la déclaration de consentement.</w:t>
      </w:r>
    </w:p>
    <w:p w14:paraId="6D630BCD" w14:textId="77777777" w:rsidR="00020EC7" w:rsidRPr="00F2652F" w:rsidRDefault="00020EC7" w:rsidP="00020EC7">
      <w:pPr>
        <w:pStyle w:val="BodyText"/>
        <w:jc w:val="both"/>
        <w:rPr>
          <w:lang w:val="fr-FR"/>
        </w:rPr>
      </w:pPr>
      <w:r w:rsidRPr="00F2652F">
        <w:rPr>
          <w:lang w:val="fr-FR"/>
        </w:rPr>
        <w:t>Avant la mesure des biomarqueurs, l'une des tâches principales est d'expliquer le but de la mesure ou du test aux répondants éligibles ou, dans le cas d'enfants, au parent ou à l'adulte responsable, et d'obtenir leur consentement avant de prélever des échantillons de sang ou d'effectuer un biomarqueur des mesures. En l'absence d'un parent, le consentement d'un adulte responsable âgé d'au moins 18 ans est requis. Si le parent ou l'adulte responsable ne consent pas au test, le test ne doit pas être effectué.</w:t>
      </w:r>
    </w:p>
    <w:p w14:paraId="0BC89FA0" w14:textId="77777777" w:rsidR="00020EC7" w:rsidRPr="00F2652F" w:rsidRDefault="00020EC7" w:rsidP="00020EC7">
      <w:pPr>
        <w:jc w:val="both"/>
        <w:rPr>
          <w:rFonts w:ascii="Arial" w:hAnsi="Arial" w:cs="Arial"/>
          <w:b/>
          <w:bCs/>
          <w:i/>
          <w:iCs/>
          <w:lang w:val="fr-FR"/>
        </w:rPr>
      </w:pPr>
      <w:r w:rsidRPr="00F2652F">
        <w:rPr>
          <w:rFonts w:ascii="Arial" w:hAnsi="Arial" w:cs="Arial"/>
          <w:b/>
          <w:bCs/>
          <w:i/>
          <w:iCs/>
          <w:lang w:val="fr-FR"/>
        </w:rPr>
        <w:t>Processus d'obtention du consentement éclairé pour les enfants :</w:t>
      </w:r>
    </w:p>
    <w:tbl>
      <w:tblPr>
        <w:tblStyle w:val="LightList-Accent12"/>
        <w:tblW w:w="0" w:type="auto"/>
        <w:tblInd w:w="648" w:type="dxa"/>
        <w:tblLook w:val="04A0" w:firstRow="1" w:lastRow="0" w:firstColumn="1" w:lastColumn="0" w:noHBand="0" w:noVBand="1"/>
      </w:tblPr>
      <w:tblGrid>
        <w:gridCol w:w="2149"/>
        <w:gridCol w:w="6553"/>
      </w:tblGrid>
      <w:tr w:rsidR="00020EC7" w:rsidRPr="00F2652F" w14:paraId="1A0B3CAD" w14:textId="77777777" w:rsidTr="006D36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9" w:type="dxa"/>
          </w:tcPr>
          <w:p w14:paraId="2AA0832F" w14:textId="77777777" w:rsidR="00020EC7" w:rsidRPr="00F2652F" w:rsidRDefault="00020EC7" w:rsidP="006D36B6">
            <w:pPr>
              <w:pStyle w:val="BodyText"/>
              <w:rPr>
                <w:lang w:val="fr-FR"/>
              </w:rPr>
            </w:pPr>
            <w:r w:rsidRPr="00F2652F">
              <w:rPr>
                <w:lang w:val="fr-FR"/>
              </w:rPr>
              <w:t>Group</w:t>
            </w:r>
          </w:p>
        </w:tc>
        <w:tc>
          <w:tcPr>
            <w:tcW w:w="6553" w:type="dxa"/>
          </w:tcPr>
          <w:p w14:paraId="6AD5758B" w14:textId="77777777" w:rsidR="00020EC7" w:rsidRPr="00F2652F" w:rsidRDefault="00020EC7" w:rsidP="006D36B6">
            <w:pPr>
              <w:pStyle w:val="BodyText"/>
              <w:cnfStyle w:val="100000000000" w:firstRow="1" w:lastRow="0" w:firstColumn="0" w:lastColumn="0" w:oddVBand="0" w:evenVBand="0" w:oddHBand="0" w:evenHBand="0" w:firstRowFirstColumn="0" w:firstRowLastColumn="0" w:lastRowFirstColumn="0" w:lastRowLastColumn="0"/>
              <w:rPr>
                <w:lang w:val="fr-FR"/>
              </w:rPr>
            </w:pPr>
            <w:r w:rsidRPr="00F2652F">
              <w:rPr>
                <w:lang w:val="fr-FR"/>
              </w:rPr>
              <w:t>Process</w:t>
            </w:r>
          </w:p>
        </w:tc>
      </w:tr>
      <w:tr w:rsidR="00020EC7" w:rsidRPr="009A3FC3" w14:paraId="5A988643" w14:textId="77777777" w:rsidTr="006D36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49" w:type="dxa"/>
          </w:tcPr>
          <w:p w14:paraId="3C2370F8" w14:textId="77777777" w:rsidR="00020EC7" w:rsidRPr="00F2652F" w:rsidRDefault="00020EC7" w:rsidP="006D36B6">
            <w:pPr>
              <w:pStyle w:val="BodyText"/>
              <w:rPr>
                <w:lang w:val="fr-FR"/>
              </w:rPr>
            </w:pPr>
            <w:r w:rsidRPr="00F2652F">
              <w:rPr>
                <w:lang w:val="fr-FR"/>
              </w:rPr>
              <w:t>Enfants (âgés de 6 à 59 mois)</w:t>
            </w:r>
          </w:p>
        </w:tc>
        <w:tc>
          <w:tcPr>
            <w:tcW w:w="6553" w:type="dxa"/>
          </w:tcPr>
          <w:p w14:paraId="36B1B5CF" w14:textId="77777777" w:rsidR="00020EC7" w:rsidRPr="00F2652F" w:rsidRDefault="00020EC7" w:rsidP="006D36B6">
            <w:pPr>
              <w:pStyle w:val="BodyText"/>
              <w:cnfStyle w:val="000000100000" w:firstRow="0" w:lastRow="0" w:firstColumn="0" w:lastColumn="0" w:oddVBand="0" w:evenVBand="0" w:oddHBand="1" w:evenHBand="0" w:firstRowFirstColumn="0" w:firstRowLastColumn="0" w:lastRowFirstColumn="0" w:lastRowLastColumn="0"/>
              <w:rPr>
                <w:b/>
                <w:lang w:val="fr-FR"/>
              </w:rPr>
            </w:pPr>
            <w:r w:rsidRPr="00F2652F">
              <w:rPr>
                <w:lang w:val="fr-FR"/>
              </w:rPr>
              <w:t>Obtenir le consentement de l’un des parents de l’enfant ou, en l’absence d’un parent, le consentement d’un adulte responsable âgé d’au moins 18 ans. Si le parent ou l'adulte responsable ne consent pas au test, n'effectuez pas le test.</w:t>
            </w:r>
          </w:p>
        </w:tc>
      </w:tr>
    </w:tbl>
    <w:p w14:paraId="28639DCB" w14:textId="77777777" w:rsidR="00020EC7" w:rsidRPr="00F2652F" w:rsidRDefault="00020EC7" w:rsidP="00020EC7">
      <w:pPr>
        <w:jc w:val="both"/>
        <w:rPr>
          <w:rFonts w:ascii="Arial" w:hAnsi="Arial" w:cs="Arial"/>
          <w:lang w:val="fr-FR"/>
        </w:rPr>
      </w:pPr>
    </w:p>
    <w:p w14:paraId="10A94C57" w14:textId="77777777" w:rsidR="00020EC7" w:rsidRPr="00F2652F" w:rsidRDefault="00020EC7" w:rsidP="00020EC7">
      <w:pPr>
        <w:jc w:val="both"/>
        <w:rPr>
          <w:rFonts w:ascii="Arial" w:hAnsi="Arial" w:cs="Arial"/>
          <w:lang w:val="fr-FR"/>
        </w:rPr>
      </w:pPr>
      <w:r w:rsidRPr="00F2652F">
        <w:rPr>
          <w:rFonts w:ascii="Arial" w:hAnsi="Arial" w:cs="Arial"/>
          <w:lang w:val="fr-FR"/>
        </w:rPr>
        <w:t>Pour s'assurer que ces personnes peuvent prendre une décision « éclairée » quant à l'opportunité de faire tester leurs enfants, le questionnaire sur les biomarqueurs comprend une déclaration de consentement que vous devez lire au parent / adulte responsable. Ces déclarations de consentement comprennent les éléments de base suivants :</w:t>
      </w:r>
    </w:p>
    <w:p w14:paraId="49E2660B" w14:textId="77777777" w:rsidR="00020EC7" w:rsidRPr="00F2652F" w:rsidRDefault="00020EC7" w:rsidP="000838CF">
      <w:pPr>
        <w:pStyle w:val="ListParagraph"/>
        <w:numPr>
          <w:ilvl w:val="0"/>
          <w:numId w:val="11"/>
        </w:numPr>
        <w:jc w:val="both"/>
        <w:rPr>
          <w:rFonts w:ascii="Arial" w:hAnsi="Arial" w:cs="Arial"/>
          <w:i/>
          <w:iCs/>
          <w:lang w:val="fr-FR"/>
        </w:rPr>
      </w:pPr>
      <w:r w:rsidRPr="00F2652F">
        <w:rPr>
          <w:rFonts w:ascii="Arial" w:hAnsi="Arial" w:cs="Arial"/>
          <w:i/>
          <w:iCs/>
          <w:lang w:val="fr-FR"/>
        </w:rPr>
        <w:t>Introduction et type d’étude ;</w:t>
      </w:r>
    </w:p>
    <w:p w14:paraId="0D7195EE" w14:textId="77777777" w:rsidR="00020EC7" w:rsidRPr="00F2652F" w:rsidRDefault="00020EC7" w:rsidP="000838CF">
      <w:pPr>
        <w:pStyle w:val="ListParagraph"/>
        <w:numPr>
          <w:ilvl w:val="0"/>
          <w:numId w:val="11"/>
        </w:numPr>
        <w:jc w:val="both"/>
        <w:rPr>
          <w:rFonts w:ascii="Arial" w:hAnsi="Arial" w:cs="Arial"/>
          <w:i/>
          <w:iCs/>
          <w:lang w:val="fr-FR"/>
        </w:rPr>
      </w:pPr>
      <w:r w:rsidRPr="00F2652F">
        <w:rPr>
          <w:rFonts w:ascii="Arial" w:hAnsi="Arial" w:cs="Arial"/>
          <w:i/>
          <w:iCs/>
          <w:lang w:val="fr-FR"/>
        </w:rPr>
        <w:t>Importance de l’étude pour le sujet et/ou les autres (ce qui sera amélioré, comment les résultats seront utilisés, les bénéfices pour les autres et/ou la société)</w:t>
      </w:r>
    </w:p>
    <w:p w14:paraId="59918E72" w14:textId="77777777" w:rsidR="00020EC7" w:rsidRPr="00F2652F" w:rsidRDefault="00020EC7" w:rsidP="000838CF">
      <w:pPr>
        <w:pStyle w:val="ListParagraph"/>
        <w:numPr>
          <w:ilvl w:val="0"/>
          <w:numId w:val="11"/>
        </w:numPr>
        <w:jc w:val="both"/>
        <w:rPr>
          <w:rFonts w:ascii="Arial" w:hAnsi="Arial" w:cs="Arial"/>
          <w:i/>
          <w:iCs/>
          <w:lang w:val="fr-FR"/>
        </w:rPr>
      </w:pPr>
      <w:r w:rsidRPr="00F2652F">
        <w:rPr>
          <w:rFonts w:ascii="Arial" w:hAnsi="Arial" w:cs="Arial"/>
          <w:i/>
          <w:iCs/>
          <w:lang w:val="fr-FR"/>
        </w:rPr>
        <w:t>Procédures – ce qui va être fait au /avec le sujet</w:t>
      </w:r>
      <w:r w:rsidRPr="00F2652F" w:rsidDel="00097068">
        <w:rPr>
          <w:rFonts w:ascii="Arial" w:hAnsi="Arial" w:cs="Arial"/>
          <w:i/>
          <w:iCs/>
          <w:lang w:val="fr-FR"/>
        </w:rPr>
        <w:t xml:space="preserve"> </w:t>
      </w:r>
    </w:p>
    <w:p w14:paraId="40129417" w14:textId="77777777" w:rsidR="00020EC7" w:rsidRPr="00F2652F" w:rsidRDefault="00020EC7" w:rsidP="000838CF">
      <w:pPr>
        <w:pStyle w:val="ListParagraph"/>
        <w:numPr>
          <w:ilvl w:val="0"/>
          <w:numId w:val="11"/>
        </w:numPr>
        <w:jc w:val="both"/>
        <w:rPr>
          <w:rFonts w:ascii="Arial" w:hAnsi="Arial" w:cs="Arial"/>
          <w:i/>
          <w:iCs/>
          <w:lang w:val="fr-FR"/>
        </w:rPr>
      </w:pPr>
      <w:r w:rsidRPr="00F2652F">
        <w:rPr>
          <w:rFonts w:ascii="Arial" w:hAnsi="Arial" w:cs="Arial"/>
          <w:i/>
          <w:iCs/>
          <w:lang w:val="fr-FR"/>
        </w:rPr>
        <w:t>Risques ou inconfort raisonnablement prévisibles</w:t>
      </w:r>
      <w:r w:rsidRPr="00F2652F" w:rsidDel="00097068">
        <w:rPr>
          <w:rFonts w:ascii="Arial" w:hAnsi="Arial" w:cs="Arial"/>
          <w:i/>
          <w:iCs/>
          <w:lang w:val="fr-FR"/>
        </w:rPr>
        <w:t xml:space="preserve"> </w:t>
      </w:r>
    </w:p>
    <w:p w14:paraId="23C806AE" w14:textId="77777777" w:rsidR="00020EC7" w:rsidRPr="00F2652F" w:rsidRDefault="00020EC7" w:rsidP="000838CF">
      <w:pPr>
        <w:pStyle w:val="ListParagraph"/>
        <w:numPr>
          <w:ilvl w:val="0"/>
          <w:numId w:val="11"/>
        </w:numPr>
        <w:jc w:val="both"/>
        <w:rPr>
          <w:rFonts w:ascii="Arial" w:hAnsi="Arial" w:cs="Arial"/>
          <w:i/>
          <w:iCs/>
          <w:lang w:val="fr-FR"/>
        </w:rPr>
      </w:pPr>
      <w:r w:rsidRPr="00F2652F">
        <w:rPr>
          <w:rFonts w:ascii="Arial" w:hAnsi="Arial" w:cs="Arial"/>
          <w:i/>
          <w:iCs/>
          <w:lang w:val="fr-FR"/>
        </w:rPr>
        <w:t>Durée de l’implication</w:t>
      </w:r>
    </w:p>
    <w:p w14:paraId="4BB51043" w14:textId="77777777" w:rsidR="00020EC7" w:rsidRPr="00F2652F" w:rsidRDefault="00020EC7" w:rsidP="000838CF">
      <w:pPr>
        <w:pStyle w:val="ListParagraph"/>
        <w:numPr>
          <w:ilvl w:val="0"/>
          <w:numId w:val="11"/>
        </w:numPr>
        <w:jc w:val="both"/>
        <w:rPr>
          <w:rFonts w:ascii="Arial" w:hAnsi="Arial" w:cs="Arial"/>
          <w:i/>
          <w:iCs/>
          <w:lang w:val="fr-FR"/>
        </w:rPr>
      </w:pPr>
      <w:r w:rsidRPr="00F2652F">
        <w:rPr>
          <w:rFonts w:ascii="Arial" w:hAnsi="Arial" w:cs="Arial"/>
          <w:i/>
          <w:iCs/>
          <w:lang w:val="fr-FR"/>
        </w:rPr>
        <w:t>Dans quelle mesure les dossiers sont-ils confidentiels</w:t>
      </w:r>
    </w:p>
    <w:p w14:paraId="7C3DA604" w14:textId="77777777" w:rsidR="00020EC7" w:rsidRPr="00F2652F" w:rsidRDefault="00020EC7" w:rsidP="000838CF">
      <w:pPr>
        <w:pStyle w:val="ListParagraph"/>
        <w:numPr>
          <w:ilvl w:val="0"/>
          <w:numId w:val="11"/>
        </w:numPr>
        <w:jc w:val="both"/>
        <w:rPr>
          <w:rFonts w:ascii="Arial" w:hAnsi="Arial" w:cs="Arial"/>
          <w:i/>
          <w:iCs/>
          <w:lang w:val="fr-FR"/>
        </w:rPr>
      </w:pPr>
      <w:r w:rsidRPr="00F2652F">
        <w:rPr>
          <w:rFonts w:ascii="Arial" w:hAnsi="Arial" w:cs="Arial"/>
          <w:i/>
          <w:iCs/>
          <w:lang w:val="fr-FR"/>
        </w:rPr>
        <w:t>La participation est volontaire ; le refus de participer n’implique aucune pénalité ou perte de bénéfice</w:t>
      </w:r>
    </w:p>
    <w:p w14:paraId="6416D2D3" w14:textId="77777777" w:rsidR="00020EC7" w:rsidRPr="00F2652F" w:rsidRDefault="00020EC7" w:rsidP="00020EC7">
      <w:pPr>
        <w:jc w:val="both"/>
        <w:rPr>
          <w:rFonts w:ascii="Arial" w:hAnsi="Arial" w:cs="Arial"/>
          <w:lang w:val="fr-FR"/>
        </w:rPr>
      </w:pPr>
      <w:r w:rsidRPr="00F2652F">
        <w:rPr>
          <w:rFonts w:ascii="Arial" w:hAnsi="Arial" w:cs="Arial"/>
          <w:lang w:val="fr-FR"/>
        </w:rPr>
        <w:lastRenderedPageBreak/>
        <w:t>Si vous devez reformuler la déclaration de consentement afin que le répondant puisse la comprendre, vous devez toujours inclure ces sept éléments de consentement éclairé énumérés ci-dessus.</w:t>
      </w:r>
    </w:p>
    <w:p w14:paraId="5AA2CDBB" w14:textId="77777777" w:rsidR="00020EC7" w:rsidRPr="00F2652F" w:rsidRDefault="00020EC7" w:rsidP="00020EC7">
      <w:pPr>
        <w:jc w:val="both"/>
        <w:rPr>
          <w:rFonts w:ascii="Arial" w:hAnsi="Arial" w:cs="Arial"/>
          <w:lang w:val="fr-FR"/>
        </w:rPr>
      </w:pPr>
      <w:r w:rsidRPr="00F2652F">
        <w:rPr>
          <w:rFonts w:ascii="Arial" w:hAnsi="Arial" w:cs="Arial"/>
          <w:lang w:val="fr-FR"/>
        </w:rPr>
        <w:t>Vous remarquerez que certaines questions contiennent un ou plusieurs mots entre parenthèses. Comme indiqué ci-dessous, la présence de parenthèses indique qu’une phrase doit être adaptée pour correspondre à la situation particulière du répondant.</w:t>
      </w:r>
    </w:p>
    <w:p w14:paraId="32BB5A0C" w14:textId="77777777" w:rsidR="00020EC7" w:rsidRPr="00F2652F" w:rsidRDefault="00020EC7" w:rsidP="00020EC7">
      <w:pPr>
        <w:pStyle w:val="BodyText"/>
        <w:jc w:val="both"/>
        <w:rPr>
          <w:b/>
          <w:i/>
          <w:iCs/>
          <w:lang w:val="fr-FR"/>
        </w:rPr>
      </w:pPr>
      <w:r w:rsidRPr="00F2652F">
        <w:rPr>
          <w:b/>
          <w:i/>
          <w:iCs/>
          <w:lang w:val="fr-FR"/>
        </w:rPr>
        <w:t>Parenthèses indiquant qu'une substitution doit être effectuée :</w:t>
      </w:r>
    </w:p>
    <w:p w14:paraId="587A5367" w14:textId="77777777" w:rsidR="00020EC7" w:rsidRPr="00F2652F" w:rsidRDefault="00020EC7" w:rsidP="00020EC7">
      <w:pPr>
        <w:pStyle w:val="BodyText"/>
        <w:jc w:val="both"/>
        <w:rPr>
          <w:lang w:val="fr-FR"/>
        </w:rPr>
      </w:pPr>
      <w:r w:rsidRPr="00F2652F">
        <w:rPr>
          <w:i/>
          <w:lang w:val="fr-FR"/>
        </w:rPr>
        <w:t>Exemple :</w:t>
      </w:r>
      <w:r w:rsidRPr="00F2652F">
        <w:rPr>
          <w:lang w:val="fr-FR"/>
        </w:rPr>
        <w:t xml:space="preserve"> </w:t>
      </w:r>
    </w:p>
    <w:p w14:paraId="67DE7679" w14:textId="77777777" w:rsidR="00020EC7" w:rsidRPr="00F2652F" w:rsidRDefault="00020EC7" w:rsidP="00020EC7">
      <w:pPr>
        <w:pStyle w:val="BodyText"/>
        <w:jc w:val="center"/>
        <w:rPr>
          <w:lang w:val="fr-FR"/>
        </w:rPr>
      </w:pPr>
      <w:r w:rsidRPr="00F2652F">
        <w:rPr>
          <w:noProof/>
          <w:lang w:val="fr-FR"/>
        </w:rPr>
        <w:drawing>
          <wp:inline distT="0" distB="0" distL="0" distR="0" wp14:anchorId="095680A4" wp14:editId="5691DC2F">
            <wp:extent cx="4586212" cy="3360717"/>
            <wp:effectExtent l="0" t="0" r="5080" b="0"/>
            <wp:docPr id="1263451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451654" name=""/>
                    <pic:cNvPicPr/>
                  </pic:nvPicPr>
                  <pic:blipFill>
                    <a:blip r:embed="rId24"/>
                    <a:stretch>
                      <a:fillRect/>
                    </a:stretch>
                  </pic:blipFill>
                  <pic:spPr>
                    <a:xfrm>
                      <a:off x="0" y="0"/>
                      <a:ext cx="4602129" cy="3372381"/>
                    </a:xfrm>
                    <a:prstGeom prst="rect">
                      <a:avLst/>
                    </a:prstGeom>
                  </pic:spPr>
                </pic:pic>
              </a:graphicData>
            </a:graphic>
          </wp:inline>
        </w:drawing>
      </w:r>
    </w:p>
    <w:p w14:paraId="5C73FAEA" w14:textId="77777777" w:rsidR="00020EC7" w:rsidRPr="00F2652F" w:rsidRDefault="00020EC7" w:rsidP="00020EC7">
      <w:pPr>
        <w:pStyle w:val="BodyText"/>
        <w:jc w:val="both"/>
        <w:rPr>
          <w:lang w:val="fr-FR"/>
        </w:rPr>
      </w:pPr>
      <w:r w:rsidRPr="00F2652F">
        <w:rPr>
          <w:lang w:val="fr-FR"/>
        </w:rPr>
        <w:t xml:space="preserve">Notez que le mot entre parenthèses est en majuscules. </w:t>
      </w:r>
      <w:r w:rsidRPr="00F2652F">
        <w:rPr>
          <w:b/>
          <w:bCs/>
          <w:lang w:val="fr-FR"/>
        </w:rPr>
        <w:t>Les mots en majuscules sont des instructions aux techniciens en biomarqueurs qui ne doivent pas être lues à voix haute.</w:t>
      </w:r>
      <w:r w:rsidRPr="00F2652F">
        <w:rPr>
          <w:lang w:val="fr-FR"/>
        </w:rPr>
        <w:t xml:space="preserve"> Au lieu de cela, dans cet exemple, vous devez remplacer le </w:t>
      </w:r>
      <w:r w:rsidRPr="00F2652F">
        <w:rPr>
          <w:u w:val="single"/>
          <w:lang w:val="fr-FR"/>
        </w:rPr>
        <w:t>nom de l'enfant</w:t>
      </w:r>
      <w:r w:rsidRPr="00F2652F">
        <w:rPr>
          <w:lang w:val="fr-FR"/>
        </w:rPr>
        <w:t xml:space="preserve"> pour lequel vous recherchez un consentement éclairé pour le test. Par exemple, si vous demandez le consentement éclairé pour le test de paludisme d'une femme qui a un fils nommé Barack, demandez "Autoriserez-vous Barack à participer au test de paludisme ?"</w:t>
      </w:r>
    </w:p>
    <w:p w14:paraId="686DBF9E" w14:textId="77777777" w:rsidR="00020EC7" w:rsidRPr="00F2652F" w:rsidRDefault="00020EC7" w:rsidP="00020EC7">
      <w:pPr>
        <w:pStyle w:val="Heading2"/>
        <w:rPr>
          <w:lang w:val="fr-FR"/>
        </w:rPr>
      </w:pPr>
      <w:bookmarkStart w:id="32" w:name="_Toc179191150"/>
      <w:r w:rsidRPr="00F2652F">
        <w:rPr>
          <w:lang w:val="fr-FR"/>
        </w:rPr>
        <w:t>Enregistrement des réponses</w:t>
      </w:r>
      <w:bookmarkEnd w:id="32"/>
    </w:p>
    <w:p w14:paraId="555CFDB8" w14:textId="77777777" w:rsidR="00020EC7" w:rsidRPr="00F2652F" w:rsidRDefault="00020EC7" w:rsidP="00020EC7">
      <w:pPr>
        <w:pStyle w:val="BodyText"/>
        <w:jc w:val="both"/>
        <w:rPr>
          <w:lang w:val="fr-FR"/>
        </w:rPr>
      </w:pPr>
      <w:r w:rsidRPr="00F2652F">
        <w:rPr>
          <w:lang w:val="fr-FR"/>
        </w:rPr>
        <w:t>Tous les techniciens en biomarqueurs doivent utiliser des stylos à encre bleue pour remplir tous les questionnaires papier. N'utilisez jamais de crayon pour remplir le questionnaire d'enquête.</w:t>
      </w:r>
    </w:p>
    <w:p w14:paraId="6B7E5634" w14:textId="77777777" w:rsidR="00020EC7" w:rsidRPr="00F2652F" w:rsidRDefault="00020EC7" w:rsidP="00020EC7">
      <w:pPr>
        <w:pStyle w:val="BodyText"/>
        <w:jc w:val="both"/>
        <w:rPr>
          <w:lang w:val="fr-FR"/>
        </w:rPr>
      </w:pPr>
      <w:r w:rsidRPr="00F2652F">
        <w:rPr>
          <w:lang w:val="fr-FR"/>
        </w:rPr>
        <w:t xml:space="preserve">Il existe généralement trois types de questions dans le questionnaire EIS sur les biomarqueurs [PAYS] : 1) les questions qui ont des réponses </w:t>
      </w:r>
      <w:proofErr w:type="spellStart"/>
      <w:r w:rsidRPr="00F2652F">
        <w:rPr>
          <w:lang w:val="fr-FR"/>
        </w:rPr>
        <w:t>précodées</w:t>
      </w:r>
      <w:proofErr w:type="spellEnd"/>
      <w:r w:rsidRPr="00F2652F">
        <w:rPr>
          <w:lang w:val="fr-FR"/>
        </w:rPr>
        <w:t xml:space="preserve"> ; 2) les questions qui n'ont pas de réponses </w:t>
      </w:r>
      <w:proofErr w:type="spellStart"/>
      <w:r w:rsidRPr="00F2652F">
        <w:rPr>
          <w:lang w:val="fr-FR"/>
        </w:rPr>
        <w:t>précodées</w:t>
      </w:r>
      <w:proofErr w:type="spellEnd"/>
      <w:r w:rsidRPr="00F2652F">
        <w:rPr>
          <w:lang w:val="fr-FR"/>
        </w:rPr>
        <w:t>, c'est-à-dire celles qui sont</w:t>
      </w:r>
      <w:proofErr w:type="gramStart"/>
      <w:r w:rsidRPr="00F2652F">
        <w:rPr>
          <w:lang w:val="fr-FR"/>
        </w:rPr>
        <w:t xml:space="preserve"> «ouvertes</w:t>
      </w:r>
      <w:proofErr w:type="gramEnd"/>
      <w:r w:rsidRPr="00F2652F">
        <w:rPr>
          <w:lang w:val="fr-FR"/>
        </w:rPr>
        <w:t>» ; et 3) des filtres.</w:t>
      </w:r>
    </w:p>
    <w:p w14:paraId="68BE0B57" w14:textId="77777777" w:rsidR="00020EC7" w:rsidRPr="00F2652F" w:rsidRDefault="00020EC7" w:rsidP="00020EC7">
      <w:pPr>
        <w:pStyle w:val="BodyText"/>
        <w:jc w:val="both"/>
        <w:rPr>
          <w:b/>
          <w:i/>
          <w:iCs/>
          <w:lang w:val="fr-FR"/>
        </w:rPr>
      </w:pPr>
      <w:r w:rsidRPr="00F2652F">
        <w:rPr>
          <w:b/>
          <w:i/>
          <w:iCs/>
          <w:lang w:val="fr-FR"/>
        </w:rPr>
        <w:lastRenderedPageBreak/>
        <w:t xml:space="preserve">Questions avec réponses </w:t>
      </w:r>
      <w:proofErr w:type="spellStart"/>
      <w:r w:rsidRPr="00F2652F">
        <w:rPr>
          <w:b/>
          <w:i/>
          <w:iCs/>
          <w:lang w:val="fr-FR"/>
        </w:rPr>
        <w:t>précodées</w:t>
      </w:r>
      <w:proofErr w:type="spellEnd"/>
    </w:p>
    <w:p w14:paraId="5DC5EB96" w14:textId="77777777" w:rsidR="00020EC7" w:rsidRPr="00F2652F" w:rsidRDefault="00020EC7" w:rsidP="00020EC7">
      <w:pPr>
        <w:pStyle w:val="BodyText"/>
        <w:jc w:val="both"/>
        <w:rPr>
          <w:lang w:val="fr-FR"/>
        </w:rPr>
      </w:pPr>
      <w:r w:rsidRPr="00F2652F">
        <w:rPr>
          <w:lang w:val="fr-FR"/>
        </w:rPr>
        <w:t>Pour certaines questions, nous connaissons les réponses possibles qu'un répondant donnera. Les réponses à ces questions sont énumérées dans le questionnaire. Pour enregistrer la réponse d'un répondant, il vous suffit d'encercler le numéro (code) qui correspond à la réponse. Assurez-vous que chaque cercle n'entoure qu'un seul chiffre.</w:t>
      </w:r>
    </w:p>
    <w:p w14:paraId="0CEBB150" w14:textId="77777777" w:rsidR="00020EC7" w:rsidRPr="00F2652F" w:rsidRDefault="00020EC7" w:rsidP="00020EC7">
      <w:pPr>
        <w:ind w:left="1080" w:hanging="360"/>
        <w:jc w:val="both"/>
        <w:rPr>
          <w:i/>
          <w:lang w:val="fr-FR"/>
        </w:rPr>
      </w:pPr>
      <w:r w:rsidRPr="00F2652F">
        <w:rPr>
          <w:i/>
          <w:lang w:val="fr-FR"/>
        </w:rPr>
        <w:t>Exemple :</w:t>
      </w:r>
      <w:r w:rsidRPr="00F2652F">
        <w:rPr>
          <w:i/>
          <w:noProof/>
          <w:lang w:val="fr-FR"/>
        </w:rPr>
        <mc:AlternateContent>
          <mc:Choice Requires="wpg">
            <w:drawing>
              <wp:anchor distT="0" distB="0" distL="114300" distR="114300" simplePos="0" relativeHeight="251658244" behindDoc="0" locked="0" layoutInCell="1" allowOverlap="1" wp14:anchorId="34B8D14A" wp14:editId="3141D209">
                <wp:simplePos x="0" y="0"/>
                <wp:positionH relativeFrom="column">
                  <wp:posOffset>0</wp:posOffset>
                </wp:positionH>
                <wp:positionV relativeFrom="paragraph">
                  <wp:posOffset>182879</wp:posOffset>
                </wp:positionV>
                <wp:extent cx="6067425" cy="1520825"/>
                <wp:effectExtent l="0" t="0" r="9525" b="3175"/>
                <wp:wrapNone/>
                <wp:docPr id="12" name="Group 11">
                  <a:extLst xmlns:a="http://schemas.openxmlformats.org/drawingml/2006/main">
                    <a:ext uri="{FF2B5EF4-FFF2-40B4-BE49-F238E27FC236}">
                      <a16:creationId xmlns:a16="http://schemas.microsoft.com/office/drawing/2014/main" id="{45759558-FB24-607B-0962-4F5CC29B3B1C}"/>
                    </a:ext>
                  </a:extLst>
                </wp:docPr>
                <wp:cNvGraphicFramePr/>
                <a:graphic xmlns:a="http://schemas.openxmlformats.org/drawingml/2006/main">
                  <a:graphicData uri="http://schemas.microsoft.com/office/word/2010/wordprocessingGroup">
                    <wpg:wgp>
                      <wpg:cNvGrpSpPr/>
                      <wpg:grpSpPr>
                        <a:xfrm>
                          <a:off x="0" y="0"/>
                          <a:ext cx="6067425" cy="1520825"/>
                          <a:chOff x="0" y="0"/>
                          <a:chExt cx="6636091" cy="1701887"/>
                        </a:xfrm>
                      </wpg:grpSpPr>
                      <pic:pic xmlns:pic="http://schemas.openxmlformats.org/drawingml/2006/picture">
                        <pic:nvPicPr>
                          <pic:cNvPr id="1883016356" name="Picture 1883016356">
                            <a:extLst>
                              <a:ext uri="{FF2B5EF4-FFF2-40B4-BE49-F238E27FC236}">
                                <a16:creationId xmlns:a16="http://schemas.microsoft.com/office/drawing/2014/main" id="{A5E2FDCF-F94E-368A-4A2B-D13788D6BE5A}"/>
                              </a:ext>
                            </a:extLst>
                          </pic:cNvPr>
                          <pic:cNvPicPr>
                            <a:picLocks noChangeAspect="1"/>
                          </pic:cNvPicPr>
                        </pic:nvPicPr>
                        <pic:blipFill>
                          <a:blip r:embed="rId25"/>
                          <a:stretch>
                            <a:fillRect/>
                          </a:stretch>
                        </pic:blipFill>
                        <pic:spPr>
                          <a:xfrm>
                            <a:off x="0" y="0"/>
                            <a:ext cx="6636091" cy="1701887"/>
                          </a:xfrm>
                          <a:prstGeom prst="rect">
                            <a:avLst/>
                          </a:prstGeom>
                        </pic:spPr>
                      </pic:pic>
                      <wps:wsp>
                        <wps:cNvPr id="1682142081" name="Oval 1682142081">
                          <a:extLst>
                            <a:ext uri="{FF2B5EF4-FFF2-40B4-BE49-F238E27FC236}">
                              <a16:creationId xmlns:a16="http://schemas.microsoft.com/office/drawing/2014/main" id="{EC52B88F-EB5E-C39C-373B-FDA74F101F7D}"/>
                            </a:ext>
                          </a:extLst>
                        </wps:cNvPr>
                        <wps:cNvSpPr/>
                        <wps:spPr>
                          <a:xfrm>
                            <a:off x="5974949" y="260775"/>
                            <a:ext cx="142875" cy="142875"/>
                          </a:xfrm>
                          <a:prstGeom prst="ellipse">
                            <a:avLst/>
                          </a:prstGeom>
                          <a:no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2194944" name="Oval 132194944">
                          <a:extLst>
                            <a:ext uri="{FF2B5EF4-FFF2-40B4-BE49-F238E27FC236}">
                              <a16:creationId xmlns:a16="http://schemas.microsoft.com/office/drawing/2014/main" id="{B79C76C7-F457-3FDF-688A-E0CCEC14FCE4}"/>
                            </a:ext>
                          </a:extLst>
                        </wps:cNvPr>
                        <wps:cNvSpPr/>
                        <wps:spPr>
                          <a:xfrm>
                            <a:off x="5990189" y="1162983"/>
                            <a:ext cx="142875" cy="142875"/>
                          </a:xfrm>
                          <a:prstGeom prst="ellipse">
                            <a:avLst/>
                          </a:prstGeom>
                          <a:no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36335209" name="Oval 2136335209">
                          <a:extLst>
                            <a:ext uri="{FF2B5EF4-FFF2-40B4-BE49-F238E27FC236}">
                              <a16:creationId xmlns:a16="http://schemas.microsoft.com/office/drawing/2014/main" id="{1C0A7897-8906-31D6-51FE-DAD40FB90143}"/>
                            </a:ext>
                          </a:extLst>
                        </wps:cNvPr>
                        <wps:cNvSpPr/>
                        <wps:spPr>
                          <a:xfrm>
                            <a:off x="5974948" y="545362"/>
                            <a:ext cx="142875" cy="142875"/>
                          </a:xfrm>
                          <a:prstGeom prst="ellipse">
                            <a:avLst/>
                          </a:prstGeom>
                          <a:no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72674722" name="Oval 1072674722">
                          <a:extLst>
                            <a:ext uri="{FF2B5EF4-FFF2-40B4-BE49-F238E27FC236}">
                              <a16:creationId xmlns:a16="http://schemas.microsoft.com/office/drawing/2014/main" id="{9022DEE7-CFF7-2E9B-E5BC-19B0502A54E5}"/>
                            </a:ext>
                          </a:extLst>
                        </wps:cNvPr>
                        <wps:cNvSpPr/>
                        <wps:spPr>
                          <a:xfrm>
                            <a:off x="5984474" y="727500"/>
                            <a:ext cx="142875" cy="142875"/>
                          </a:xfrm>
                          <a:prstGeom prst="ellipse">
                            <a:avLst/>
                          </a:prstGeom>
                          <a:no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04476202" name="Oval 1804476202">
                          <a:extLst>
                            <a:ext uri="{FF2B5EF4-FFF2-40B4-BE49-F238E27FC236}">
                              <a16:creationId xmlns:a16="http://schemas.microsoft.com/office/drawing/2014/main" id="{93552FEC-52C3-6C8E-D422-B00F3AF3E8F3}"/>
                            </a:ext>
                          </a:extLst>
                        </wps:cNvPr>
                        <wps:cNvSpPr/>
                        <wps:spPr>
                          <a:xfrm>
                            <a:off x="5984474" y="1005725"/>
                            <a:ext cx="142875" cy="142875"/>
                          </a:xfrm>
                          <a:prstGeom prst="ellipse">
                            <a:avLst/>
                          </a:prstGeom>
                          <a:no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05016470" name="Oval 1205016470">
                          <a:extLst>
                            <a:ext uri="{FF2B5EF4-FFF2-40B4-BE49-F238E27FC236}">
                              <a16:creationId xmlns:a16="http://schemas.microsoft.com/office/drawing/2014/main" id="{B3501CFB-887D-8D8D-BDD0-31576E903618}"/>
                            </a:ext>
                          </a:extLst>
                        </wps:cNvPr>
                        <wps:cNvSpPr/>
                        <wps:spPr>
                          <a:xfrm>
                            <a:off x="5984474" y="859687"/>
                            <a:ext cx="142875" cy="142875"/>
                          </a:xfrm>
                          <a:prstGeom prst="ellipse">
                            <a:avLst/>
                          </a:prstGeom>
                          <a:no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02583454" name="Oval 602583454">
                          <a:extLst>
                            <a:ext uri="{FF2B5EF4-FFF2-40B4-BE49-F238E27FC236}">
                              <a16:creationId xmlns:a16="http://schemas.microsoft.com/office/drawing/2014/main" id="{A87A82F5-8D4A-A590-FDB8-5C5B0093962F}"/>
                            </a:ext>
                          </a:extLst>
                        </wps:cNvPr>
                        <wps:cNvSpPr/>
                        <wps:spPr>
                          <a:xfrm>
                            <a:off x="5688437" y="1309287"/>
                            <a:ext cx="142875" cy="142875"/>
                          </a:xfrm>
                          <a:prstGeom prst="ellipse">
                            <a:avLst/>
                          </a:prstGeom>
                          <a:no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19914487" name="Oval 1719914487">
                          <a:extLst>
                            <a:ext uri="{FF2B5EF4-FFF2-40B4-BE49-F238E27FC236}">
                              <a16:creationId xmlns:a16="http://schemas.microsoft.com/office/drawing/2014/main" id="{290B1F92-4918-861F-8607-7E9D16603BBB}"/>
                            </a:ext>
                          </a:extLst>
                        </wps:cNvPr>
                        <wps:cNvSpPr/>
                        <wps:spPr>
                          <a:xfrm>
                            <a:off x="5990189" y="1464735"/>
                            <a:ext cx="142875" cy="142875"/>
                          </a:xfrm>
                          <a:prstGeom prst="ellipse">
                            <a:avLst/>
                          </a:prstGeom>
                          <a:no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5F1B7F2" id="Group 11" o:spid="_x0000_s1026" style="position:absolute;margin-left:0;margin-top:14.4pt;width:477.75pt;height:119.75pt;z-index:251660291;mso-width-relative:margin;mso-height-relative:margin" coordsize="66360,17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83016356" o:spid="_x0000_s1027" type="#_x0000_t75" style="position:absolute;width:66360;height:17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">
                  <v:imagedata r:id="rId26" o:title=""/>
                </v:shape>
                <v:oval id="Oval 1682142081" o:spid="_x0000_s1028" style="position:absolute;left:59749;top:2607;width:1429;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" filled="f" strokecolor="#0070c0" strokeweight="1pt">
                  <v:stroke joinstyle="miter"/>
                </v:oval>
                <v:oval id="Oval 132194944" o:spid="_x0000_s1029" style="position:absolute;left:59901;top:11629;width:1429;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" filled="f" strokecolor="#0070c0" strokeweight="1pt">
                  <v:stroke joinstyle="miter"/>
                </v:oval>
                <v:oval id="Oval 2136335209" o:spid="_x0000_s1030" style="position:absolute;left:59749;top:5453;width:1429;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" filled="f" strokecolor="#0070c0" strokeweight="1pt">
                  <v:stroke joinstyle="miter"/>
                </v:oval>
                <v:oval id="Oval 1072674722" o:spid="_x0000_s1031" style="position:absolute;left:59844;top:7275;width:1429;height:1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" filled="f" strokecolor="#0070c0" strokeweight="1pt">
                  <v:stroke joinstyle="miter"/>
                </v:oval>
                <v:oval id="Oval 1804476202" o:spid="_x0000_s1032" style="position:absolute;left:59844;top:10057;width:1429;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" filled="f" strokecolor="#0070c0" strokeweight="1pt">
                  <v:stroke joinstyle="miter"/>
                </v:oval>
                <v:oval id="Oval 1205016470" o:spid="_x0000_s1033" style="position:absolute;left:59844;top:8596;width:1429;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" filled="f" strokecolor="#0070c0" strokeweight="1pt">
                  <v:stroke joinstyle="miter"/>
                </v:oval>
                <v:oval id="Oval 602583454" o:spid="_x0000_s1034" style="position:absolute;left:56884;top:13092;width:1429;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" filled="f" strokecolor="#0070c0" strokeweight="1pt">
                  <v:stroke joinstyle="miter"/>
                </v:oval>
                <v:oval id="Oval 1719914487" o:spid="_x0000_s1035" style="position:absolute;left:59901;top:14647;width:1429;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" filled="f" strokecolor="#0070c0" strokeweight="1pt">
                  <v:stroke joinstyle="miter"/>
                </v:oval>
              </v:group>
            </w:pict>
          </mc:Fallback>
        </mc:AlternateContent>
      </w:r>
    </w:p>
    <w:p w14:paraId="48FDF90B" w14:textId="77777777" w:rsidR="00020EC7" w:rsidRPr="00F2652F" w:rsidRDefault="00020EC7" w:rsidP="00020EC7">
      <w:pPr>
        <w:ind w:left="1080" w:hanging="360"/>
        <w:jc w:val="both"/>
        <w:rPr>
          <w:i/>
          <w:lang w:val="fr-FR"/>
        </w:rPr>
      </w:pPr>
    </w:p>
    <w:p w14:paraId="5247F090" w14:textId="77777777" w:rsidR="00020EC7" w:rsidRPr="00F2652F" w:rsidRDefault="00020EC7" w:rsidP="00020EC7">
      <w:pPr>
        <w:ind w:left="1080" w:hanging="360"/>
        <w:jc w:val="both"/>
        <w:rPr>
          <w:i/>
          <w:lang w:val="fr-FR"/>
        </w:rPr>
      </w:pPr>
    </w:p>
    <w:p w14:paraId="2CE4AEC9" w14:textId="77777777" w:rsidR="00020EC7" w:rsidRPr="00F2652F" w:rsidRDefault="00020EC7" w:rsidP="00020EC7">
      <w:pPr>
        <w:ind w:left="1080" w:hanging="360"/>
        <w:jc w:val="both"/>
        <w:rPr>
          <w:i/>
          <w:lang w:val="fr-FR"/>
        </w:rPr>
      </w:pPr>
    </w:p>
    <w:p w14:paraId="5C123321" w14:textId="77777777" w:rsidR="00020EC7" w:rsidRPr="00F2652F" w:rsidRDefault="00020EC7" w:rsidP="00020EC7">
      <w:pPr>
        <w:ind w:left="1080" w:hanging="360"/>
        <w:jc w:val="both"/>
        <w:rPr>
          <w:i/>
          <w:lang w:val="fr-FR"/>
        </w:rPr>
      </w:pPr>
    </w:p>
    <w:p w14:paraId="41405839" w14:textId="77777777" w:rsidR="00020EC7" w:rsidRPr="00F2652F" w:rsidRDefault="00020EC7" w:rsidP="00020EC7">
      <w:pPr>
        <w:ind w:left="1080" w:hanging="360"/>
        <w:jc w:val="both"/>
        <w:rPr>
          <w:i/>
          <w:lang w:val="fr-FR"/>
        </w:rPr>
      </w:pPr>
    </w:p>
    <w:p w14:paraId="5C855760" w14:textId="77777777" w:rsidR="00020EC7" w:rsidRPr="00F2652F" w:rsidRDefault="00020EC7" w:rsidP="00020EC7">
      <w:pPr>
        <w:pStyle w:val="BodyText"/>
        <w:jc w:val="both"/>
        <w:rPr>
          <w:lang w:val="fr-FR"/>
        </w:rPr>
      </w:pPr>
    </w:p>
    <w:p w14:paraId="0275E175" w14:textId="77777777" w:rsidR="00020EC7" w:rsidRPr="00F2652F" w:rsidRDefault="00020EC7" w:rsidP="00020EC7">
      <w:pPr>
        <w:pStyle w:val="BodyText"/>
        <w:jc w:val="both"/>
        <w:rPr>
          <w:lang w:val="fr-FR"/>
        </w:rPr>
      </w:pPr>
      <w:r w:rsidRPr="00F2652F">
        <w:rPr>
          <w:lang w:val="fr-FR"/>
        </w:rPr>
        <w:t xml:space="preserve">Dans certains cas, les réponses </w:t>
      </w:r>
      <w:proofErr w:type="spellStart"/>
      <w:r w:rsidRPr="00F2652F">
        <w:rPr>
          <w:lang w:val="fr-FR"/>
        </w:rPr>
        <w:t>précodées</w:t>
      </w:r>
      <w:proofErr w:type="spellEnd"/>
      <w:r w:rsidRPr="00F2652F">
        <w:rPr>
          <w:lang w:val="fr-FR"/>
        </w:rPr>
        <w:t xml:space="preserve"> incluront</w:t>
      </w:r>
      <w:proofErr w:type="gramStart"/>
      <w:r w:rsidRPr="00F2652F">
        <w:rPr>
          <w:lang w:val="fr-FR"/>
        </w:rPr>
        <w:t xml:space="preserve"> </w:t>
      </w:r>
      <w:bookmarkStart w:id="33" w:name="_Hlk81909802"/>
      <w:r w:rsidRPr="00F2652F">
        <w:rPr>
          <w:lang w:val="fr-FR"/>
        </w:rPr>
        <w:t>«</w:t>
      </w:r>
      <w:bookmarkEnd w:id="33"/>
      <w:r w:rsidRPr="00F2652F">
        <w:rPr>
          <w:lang w:val="fr-FR"/>
        </w:rPr>
        <w:t>AUTRE</w:t>
      </w:r>
      <w:proofErr w:type="gramEnd"/>
      <w:r w:rsidRPr="00F2652F">
        <w:rPr>
          <w:lang w:val="fr-FR"/>
        </w:rPr>
        <w:t xml:space="preserve"> </w:t>
      </w:r>
      <w:bookmarkStart w:id="34" w:name="_Hlk81909813"/>
      <w:r w:rsidRPr="00F2652F">
        <w:rPr>
          <w:lang w:val="fr-FR"/>
        </w:rPr>
        <w:t>»</w:t>
      </w:r>
      <w:bookmarkEnd w:id="34"/>
      <w:r w:rsidRPr="00F2652F">
        <w:rPr>
          <w:lang w:val="fr-FR"/>
        </w:rPr>
        <w:t xml:space="preserve">. Le code AUTRE ne doit être sélectionné que lorsque la réponse du répondant est différente de l'une des réponses </w:t>
      </w:r>
      <w:proofErr w:type="spellStart"/>
      <w:r w:rsidRPr="00F2652F">
        <w:rPr>
          <w:lang w:val="fr-FR"/>
        </w:rPr>
        <w:t>précodées</w:t>
      </w:r>
      <w:proofErr w:type="spellEnd"/>
      <w:r w:rsidRPr="00F2652F">
        <w:rPr>
          <w:lang w:val="fr-FR"/>
        </w:rPr>
        <w:t xml:space="preserve"> répertoriées pour la question ou lorsque vous avez rencontré un problème dans le champ qui ne vous permet pas pour procéder à la collecte des biomarqueurs. Avant d'utiliser le code AUTRE, vous devez vous assurer que la réponse ne rentre dans aucune des catégories spécifiées.</w:t>
      </w:r>
    </w:p>
    <w:p w14:paraId="7F570856" w14:textId="77777777" w:rsidR="00020EC7" w:rsidRPr="00F2652F" w:rsidRDefault="00020EC7" w:rsidP="00020EC7">
      <w:pPr>
        <w:ind w:left="1080" w:hanging="360"/>
        <w:jc w:val="both"/>
        <w:rPr>
          <w:i/>
          <w:lang w:val="fr-FR"/>
        </w:rPr>
      </w:pPr>
      <w:r w:rsidRPr="00F2652F">
        <w:rPr>
          <w:i/>
          <w:lang w:val="fr-FR"/>
        </w:rPr>
        <w:t>Exemple :</w:t>
      </w:r>
    </w:p>
    <w:p w14:paraId="48E7CC59" w14:textId="77777777" w:rsidR="00020EC7" w:rsidRPr="00F2652F" w:rsidRDefault="00020EC7" w:rsidP="00020EC7">
      <w:pPr>
        <w:ind w:left="450" w:hanging="360"/>
        <w:jc w:val="both"/>
        <w:rPr>
          <w:i/>
          <w:lang w:val="fr-FR"/>
        </w:rPr>
      </w:pPr>
      <w:r w:rsidRPr="00F2652F">
        <w:rPr>
          <w:i/>
          <w:noProof/>
          <w:lang w:val="fr-FR"/>
        </w:rPr>
        <w:drawing>
          <wp:inline distT="0" distB="0" distL="0" distR="0" wp14:anchorId="4523680E" wp14:editId="7A5BB12E">
            <wp:extent cx="5943600" cy="934085"/>
            <wp:effectExtent l="0" t="0" r="0" b="0"/>
            <wp:docPr id="289106592" name="Picture 1" descr="A white rectangular fram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06592" name="Picture 1" descr="A white rectangular frame with black text&#10;&#10;Description automatically generated"/>
                    <pic:cNvPicPr/>
                  </pic:nvPicPr>
                  <pic:blipFill>
                    <a:blip r:embed="rId27"/>
                    <a:stretch>
                      <a:fillRect/>
                    </a:stretch>
                  </pic:blipFill>
                  <pic:spPr>
                    <a:xfrm>
                      <a:off x="0" y="0"/>
                      <a:ext cx="5943600" cy="934085"/>
                    </a:xfrm>
                    <a:prstGeom prst="rect">
                      <a:avLst/>
                    </a:prstGeom>
                  </pic:spPr>
                </pic:pic>
              </a:graphicData>
            </a:graphic>
          </wp:inline>
        </w:drawing>
      </w:r>
    </w:p>
    <w:p w14:paraId="7F973B89" w14:textId="77777777" w:rsidR="00020EC7" w:rsidRPr="00F2652F" w:rsidRDefault="00020EC7" w:rsidP="00020EC7">
      <w:pPr>
        <w:jc w:val="both"/>
        <w:rPr>
          <w:rFonts w:ascii="Arial" w:hAnsi="Arial" w:cs="Arial"/>
          <w:iCs/>
          <w:lang w:val="fr-FR"/>
        </w:rPr>
      </w:pPr>
      <w:r w:rsidRPr="00F2652F">
        <w:rPr>
          <w:rFonts w:ascii="Arial" w:hAnsi="Arial" w:cs="Arial"/>
          <w:iCs/>
          <w:lang w:val="fr-FR"/>
        </w:rPr>
        <w:t>Dans ce cas, une utilisation acceptable de</w:t>
      </w:r>
      <w:proofErr w:type="gramStart"/>
      <w:r w:rsidRPr="00F2652F">
        <w:rPr>
          <w:rFonts w:ascii="Arial" w:hAnsi="Arial" w:cs="Arial"/>
          <w:iCs/>
          <w:lang w:val="fr-FR"/>
        </w:rPr>
        <w:t xml:space="preserve"> </w:t>
      </w:r>
      <w:r w:rsidRPr="00F2652F">
        <w:rPr>
          <w:rFonts w:ascii="Arial" w:hAnsi="Arial" w:cs="Arial"/>
          <w:lang w:val="fr-FR"/>
        </w:rPr>
        <w:t>«</w:t>
      </w:r>
      <w:r w:rsidRPr="00F2652F">
        <w:rPr>
          <w:rFonts w:ascii="Arial" w:hAnsi="Arial" w:cs="Arial"/>
          <w:iCs/>
          <w:lang w:val="fr-FR"/>
        </w:rPr>
        <w:t>AUTRE</w:t>
      </w:r>
      <w:proofErr w:type="gramEnd"/>
      <w:r w:rsidRPr="00F2652F">
        <w:rPr>
          <w:rFonts w:ascii="Arial" w:hAnsi="Arial" w:cs="Arial"/>
          <w:lang w:val="fr-FR"/>
        </w:rPr>
        <w:t>»</w:t>
      </w:r>
      <w:r w:rsidRPr="00F2652F">
        <w:rPr>
          <w:rFonts w:ascii="Arial" w:hAnsi="Arial" w:cs="Arial"/>
          <w:iCs/>
          <w:lang w:val="fr-FR"/>
        </w:rPr>
        <w:t xml:space="preserve"> serait de recevoir la permission du parent / adulte responsable de </w:t>
      </w:r>
      <w:r w:rsidRPr="00F2652F">
        <w:rPr>
          <w:rFonts w:ascii="Arial" w:hAnsi="Arial" w:cs="Arial"/>
          <w:lang w:val="fr-FR"/>
        </w:rPr>
        <w:t>prélever un échantillon de sang de l’enfant pour un test de paludisme</w:t>
      </w:r>
      <w:r w:rsidRPr="00F2652F">
        <w:rPr>
          <w:rFonts w:ascii="Arial" w:hAnsi="Arial" w:cs="Arial"/>
          <w:iCs/>
          <w:lang w:val="fr-FR"/>
        </w:rPr>
        <w:t xml:space="preserve">, mais vous avez rencontré un problème avec le teste de </w:t>
      </w:r>
      <w:proofErr w:type="spellStart"/>
      <w:r w:rsidRPr="00F2652F">
        <w:rPr>
          <w:rFonts w:ascii="Arial" w:hAnsi="Arial" w:cs="Arial"/>
          <w:iCs/>
          <w:lang w:val="fr-FR"/>
        </w:rPr>
        <w:t>diagnostique</w:t>
      </w:r>
      <w:proofErr w:type="spellEnd"/>
      <w:r w:rsidRPr="00F2652F">
        <w:rPr>
          <w:rFonts w:ascii="Arial" w:hAnsi="Arial" w:cs="Arial"/>
          <w:iCs/>
          <w:lang w:val="fr-FR"/>
        </w:rPr>
        <w:t xml:space="preserve"> rapide qui ne vous permettrait pas de terminer le test.</w:t>
      </w:r>
    </w:p>
    <w:p w14:paraId="67D3E25D" w14:textId="77777777" w:rsidR="00020EC7" w:rsidRPr="00F2652F" w:rsidRDefault="00020EC7" w:rsidP="00020EC7">
      <w:pPr>
        <w:pStyle w:val="BodyText"/>
        <w:rPr>
          <w:b/>
          <w:i/>
          <w:iCs/>
          <w:lang w:val="fr-FR"/>
        </w:rPr>
      </w:pPr>
      <w:r w:rsidRPr="00F2652F">
        <w:rPr>
          <w:b/>
          <w:i/>
          <w:iCs/>
          <w:lang w:val="fr-FR"/>
        </w:rPr>
        <w:t xml:space="preserve">Enregistrement des réponses qui ne sont pas </w:t>
      </w:r>
      <w:proofErr w:type="spellStart"/>
      <w:r w:rsidRPr="00F2652F">
        <w:rPr>
          <w:b/>
          <w:i/>
          <w:iCs/>
          <w:lang w:val="fr-FR"/>
        </w:rPr>
        <w:t>précodées</w:t>
      </w:r>
      <w:proofErr w:type="spellEnd"/>
    </w:p>
    <w:p w14:paraId="46A003B2" w14:textId="77777777" w:rsidR="00020EC7" w:rsidRPr="00F2652F" w:rsidRDefault="00020EC7" w:rsidP="00020EC7">
      <w:pPr>
        <w:pStyle w:val="BodyText"/>
        <w:rPr>
          <w:lang w:val="fr-FR"/>
        </w:rPr>
      </w:pPr>
      <w:r w:rsidRPr="00F2652F">
        <w:rPr>
          <w:lang w:val="fr-FR"/>
        </w:rPr>
        <w:t xml:space="preserve">Les réponses à certaines questions ne sont pas </w:t>
      </w:r>
      <w:proofErr w:type="spellStart"/>
      <w:r w:rsidRPr="00F2652F">
        <w:rPr>
          <w:lang w:val="fr-FR"/>
        </w:rPr>
        <w:t>précodées</w:t>
      </w:r>
      <w:proofErr w:type="spellEnd"/>
      <w:r w:rsidRPr="00F2652F">
        <w:rPr>
          <w:lang w:val="fr-FR"/>
        </w:rPr>
        <w:t xml:space="preserve"> mais nécessitent que vous écriviez la réponse appropriée dans l’espace prévu ou dans les résultats du répondant.</w:t>
      </w:r>
    </w:p>
    <w:p w14:paraId="03BA8B73" w14:textId="77777777" w:rsidR="00020EC7" w:rsidRPr="00F2652F" w:rsidRDefault="00020EC7" w:rsidP="00020EC7">
      <w:pPr>
        <w:pStyle w:val="BodyText"/>
        <w:rPr>
          <w:noProof/>
          <w:lang w:val="fr-FR"/>
        </w:rPr>
      </w:pPr>
      <w:r w:rsidRPr="00F2652F">
        <w:rPr>
          <w:noProof/>
          <w:lang w:val="fr-FR"/>
        </w:rPr>
        <mc:AlternateContent>
          <mc:Choice Requires="wpg">
            <w:drawing>
              <wp:anchor distT="0" distB="0" distL="114300" distR="114300" simplePos="0" relativeHeight="251658245" behindDoc="0" locked="0" layoutInCell="1" allowOverlap="1" wp14:anchorId="2AA93895" wp14:editId="38EC842C">
                <wp:simplePos x="0" y="0"/>
                <wp:positionH relativeFrom="column">
                  <wp:posOffset>57150</wp:posOffset>
                </wp:positionH>
                <wp:positionV relativeFrom="paragraph">
                  <wp:posOffset>112395</wp:posOffset>
                </wp:positionV>
                <wp:extent cx="5514975" cy="787400"/>
                <wp:effectExtent l="0" t="0" r="9525" b="0"/>
                <wp:wrapNone/>
                <wp:docPr id="5" name="Group 4">
                  <a:extLst xmlns:a="http://schemas.openxmlformats.org/drawingml/2006/main">
                    <a:ext uri="{FF2B5EF4-FFF2-40B4-BE49-F238E27FC236}">
                      <a16:creationId xmlns:a16="http://schemas.microsoft.com/office/drawing/2014/main" id="{EC79E0C5-68DD-DEBB-C85D-C4346E9CFD95}"/>
                    </a:ext>
                  </a:extLst>
                </wp:docPr>
                <wp:cNvGraphicFramePr/>
                <a:graphic xmlns:a="http://schemas.openxmlformats.org/drawingml/2006/main">
                  <a:graphicData uri="http://schemas.microsoft.com/office/word/2010/wordprocessingGroup">
                    <wpg:wgp>
                      <wpg:cNvGrpSpPr/>
                      <wpg:grpSpPr>
                        <a:xfrm>
                          <a:off x="0" y="0"/>
                          <a:ext cx="5514975" cy="787400"/>
                          <a:chOff x="0" y="-48756"/>
                          <a:chExt cx="6636091" cy="1007655"/>
                        </a:xfrm>
                      </wpg:grpSpPr>
                      <pic:pic xmlns:pic="http://schemas.openxmlformats.org/drawingml/2006/picture">
                        <pic:nvPicPr>
                          <pic:cNvPr id="335286776" name="Picture 335286776">
                            <a:extLst>
                              <a:ext uri="{FF2B5EF4-FFF2-40B4-BE49-F238E27FC236}">
                                <a16:creationId xmlns:a16="http://schemas.microsoft.com/office/drawing/2014/main" id="{BFC5BB1A-6A64-5439-5A3E-3DEB002B2613}"/>
                              </a:ext>
                            </a:extLst>
                          </pic:cNvPr>
                          <pic:cNvPicPr>
                            <a:picLocks noChangeAspect="1"/>
                          </pic:cNvPicPr>
                        </pic:nvPicPr>
                        <pic:blipFill>
                          <a:blip r:embed="rId28"/>
                          <a:stretch>
                            <a:fillRect/>
                          </a:stretch>
                        </pic:blipFill>
                        <pic:spPr>
                          <a:xfrm>
                            <a:off x="0" y="0"/>
                            <a:ext cx="6636091" cy="958899"/>
                          </a:xfrm>
                          <a:prstGeom prst="rect">
                            <a:avLst/>
                          </a:prstGeom>
                        </pic:spPr>
                      </pic:pic>
                      <wps:wsp>
                        <wps:cNvPr id="1966375219" name="TextBox 3">
                          <a:extLst>
                            <a:ext uri="{FF2B5EF4-FFF2-40B4-BE49-F238E27FC236}">
                              <a16:creationId xmlns:a16="http://schemas.microsoft.com/office/drawing/2014/main" id="{8E0CADC9-A724-8E97-9FBD-DC17E4EE4B93}"/>
                            </a:ext>
                          </a:extLst>
                        </wps:cNvPr>
                        <wps:cNvSpPr txBox="1"/>
                        <wps:spPr>
                          <a:xfrm>
                            <a:off x="4929837" y="-48756"/>
                            <a:ext cx="1201419" cy="427354"/>
                          </a:xfrm>
                          <a:prstGeom prst="rect">
                            <a:avLst/>
                          </a:prstGeom>
                          <a:noFill/>
                        </wps:spPr>
                        <wps:txbx>
                          <w:txbxContent>
                            <w:p w14:paraId="1F8E15EF" w14:textId="77777777" w:rsidR="00020EC7" w:rsidRDefault="00020EC7" w:rsidP="00020EC7">
                              <w:pPr>
                                <w:rPr>
                                  <w:color w:val="0070C0"/>
                                  <w:kern w:val="24"/>
                                  <w:sz w:val="28"/>
                                  <w:szCs w:val="28"/>
                                </w:rPr>
                              </w:pPr>
                              <w:r>
                                <w:rPr>
                                  <w:color w:val="0070C0"/>
                                  <w:kern w:val="24"/>
                                  <w:sz w:val="28"/>
                                  <w:szCs w:val="28"/>
                                </w:rPr>
                                <w:t>Mariam Diallo</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AA93895" id="Group 4" o:spid="_x0000_s1029" style="position:absolute;margin-left:4.5pt;margin-top:8.85pt;width:434.25pt;height:62pt;z-index:251658245;mso-width-relative:margin;mso-height-relative:margin" coordorigin=",-487" coordsize="66360,10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5286776" o:spid="_x0000_s1030" type="#_x0000_t75" style="position:absolute;width:66360;height:9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">
                  <v:imagedata r:id="rId29" o:title=""/>
                </v:shape>
                <v:shape id="TextBox 3" o:spid="_x0000_s1031" type="#_x0000_t202" style="position:absolute;left:49298;top:-487;width:12014;height:4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" filled="f" stroked="f">
                  <v:textbox>
                    <w:txbxContent>
                      <w:p w14:paraId="1F8E15EF" w14:textId="77777777" w:rsidR="00020EC7" w:rsidRDefault="00020EC7" w:rsidP="00020EC7">
                        <w:pPr>
                          <w:rPr>
                            <w:color w:val="0070C0"/>
                            <w:kern w:val="24"/>
                            <w:sz w:val="28"/>
                            <w:szCs w:val="28"/>
                          </w:rPr>
                        </w:pPr>
                        <w:r>
                          <w:rPr>
                            <w:color w:val="0070C0"/>
                            <w:kern w:val="24"/>
                            <w:sz w:val="28"/>
                            <w:szCs w:val="28"/>
                          </w:rPr>
                          <w:t>Mariam Diallo</w:t>
                        </w:r>
                      </w:p>
                    </w:txbxContent>
                  </v:textbox>
                </v:shape>
              </v:group>
            </w:pict>
          </mc:Fallback>
        </mc:AlternateContent>
      </w:r>
    </w:p>
    <w:p w14:paraId="26846EB4" w14:textId="77777777" w:rsidR="00020EC7" w:rsidRPr="00F2652F" w:rsidRDefault="00020EC7" w:rsidP="00020EC7">
      <w:pPr>
        <w:pStyle w:val="BodyText"/>
        <w:rPr>
          <w:noProof/>
          <w:lang w:val="fr-FR"/>
        </w:rPr>
      </w:pPr>
    </w:p>
    <w:p w14:paraId="4197C482" w14:textId="77777777" w:rsidR="00020EC7" w:rsidRPr="00F2652F" w:rsidRDefault="00020EC7" w:rsidP="00020EC7">
      <w:pPr>
        <w:pStyle w:val="BodyText"/>
        <w:rPr>
          <w:noProof/>
          <w:lang w:val="fr-FR"/>
        </w:rPr>
      </w:pPr>
    </w:p>
    <w:p w14:paraId="765A9640" w14:textId="77777777" w:rsidR="00020EC7" w:rsidRPr="00F2652F" w:rsidRDefault="00020EC7" w:rsidP="00020EC7">
      <w:pPr>
        <w:pStyle w:val="BodyText"/>
        <w:rPr>
          <w:noProof/>
          <w:lang w:val="fr-FR"/>
        </w:rPr>
      </w:pPr>
    </w:p>
    <w:p w14:paraId="0C430C17" w14:textId="77777777" w:rsidR="00020EC7" w:rsidRPr="00F2652F" w:rsidRDefault="00020EC7" w:rsidP="00020EC7">
      <w:pPr>
        <w:pStyle w:val="Heading2"/>
        <w:rPr>
          <w:lang w:val="fr-FR"/>
        </w:rPr>
      </w:pPr>
      <w:bookmarkStart w:id="35" w:name="_Toc179191151"/>
      <w:r w:rsidRPr="00F2652F">
        <w:rPr>
          <w:lang w:val="fr-FR"/>
        </w:rPr>
        <w:t>Vérifier les questions précédentes et suivre les instructions de saut</w:t>
      </w:r>
      <w:bookmarkEnd w:id="35"/>
      <w:r w:rsidRPr="00F2652F">
        <w:rPr>
          <w:lang w:val="fr-FR"/>
        </w:rPr>
        <w:t xml:space="preserve"> </w:t>
      </w:r>
    </w:p>
    <w:p w14:paraId="03338522" w14:textId="77777777" w:rsidR="00020EC7" w:rsidRPr="00F2652F" w:rsidRDefault="00020EC7" w:rsidP="00020EC7">
      <w:pPr>
        <w:pStyle w:val="BodyText"/>
        <w:rPr>
          <w:b/>
          <w:bCs/>
          <w:i/>
          <w:iCs/>
          <w:lang w:val="fr-FR"/>
        </w:rPr>
      </w:pPr>
      <w:r w:rsidRPr="00F2652F">
        <w:rPr>
          <w:b/>
          <w:bCs/>
          <w:i/>
          <w:iCs/>
          <w:lang w:val="fr-FR"/>
        </w:rPr>
        <w:t>Vérification des questions précédentes</w:t>
      </w:r>
    </w:p>
    <w:p w14:paraId="6A87145C" w14:textId="77777777" w:rsidR="00020EC7" w:rsidRPr="00F2652F" w:rsidRDefault="00020EC7" w:rsidP="00020EC7">
      <w:pPr>
        <w:pStyle w:val="BodyText"/>
        <w:rPr>
          <w:b/>
          <w:bCs/>
          <w:i/>
          <w:iCs/>
          <w:lang w:val="fr-FR"/>
        </w:rPr>
      </w:pPr>
      <w:r w:rsidRPr="00F2652F">
        <w:rPr>
          <w:i/>
          <w:iCs/>
          <w:lang w:val="fr-FR"/>
        </w:rPr>
        <w:t>Vérification des questions précédente</w:t>
      </w:r>
      <w:r w:rsidRPr="00F2652F">
        <w:rPr>
          <w:b/>
          <w:bCs/>
          <w:i/>
          <w:iCs/>
          <w:lang w:val="fr-FR"/>
        </w:rPr>
        <w:t xml:space="preserve"> </w:t>
      </w:r>
      <w:r w:rsidRPr="00F2652F">
        <w:rPr>
          <w:lang w:val="fr-FR"/>
        </w:rPr>
        <w:t>vous obligent à revenir sur la réponse à une question précédente, puis à marquer un «</w:t>
      </w:r>
      <w:proofErr w:type="gramStart"/>
      <w:r w:rsidRPr="00F2652F">
        <w:rPr>
          <w:lang w:val="fr-FR"/>
        </w:rPr>
        <w:t>X»</w:t>
      </w:r>
      <w:proofErr w:type="gramEnd"/>
      <w:r w:rsidRPr="00F2652F">
        <w:rPr>
          <w:lang w:val="fr-FR"/>
        </w:rPr>
        <w:t xml:space="preserve"> dans la case appropriée.</w:t>
      </w:r>
    </w:p>
    <w:p w14:paraId="5B24F14D" w14:textId="77777777" w:rsidR="00020EC7" w:rsidRPr="00F2652F" w:rsidRDefault="00020EC7" w:rsidP="00020EC7">
      <w:pPr>
        <w:ind w:left="1080" w:hanging="360"/>
        <w:jc w:val="both"/>
        <w:rPr>
          <w:rFonts w:ascii="Arial" w:hAnsi="Arial" w:cs="Arial"/>
          <w:i/>
          <w:iCs/>
          <w:lang w:val="fr-FR"/>
        </w:rPr>
      </w:pPr>
      <w:r w:rsidRPr="00F2652F">
        <w:rPr>
          <w:rFonts w:ascii="Arial" w:hAnsi="Arial" w:cs="Arial"/>
          <w:i/>
          <w:iCs/>
          <w:lang w:val="fr-FR"/>
        </w:rPr>
        <w:t>Exemple :</w:t>
      </w:r>
    </w:p>
    <w:p w14:paraId="334A0CB0" w14:textId="77777777" w:rsidR="00020EC7" w:rsidRPr="00F2652F" w:rsidRDefault="00020EC7" w:rsidP="00020EC7">
      <w:pPr>
        <w:pStyle w:val="BodyText"/>
        <w:jc w:val="center"/>
        <w:rPr>
          <w:lang w:val="fr-FR"/>
        </w:rPr>
      </w:pPr>
      <w:r w:rsidRPr="00F2652F">
        <w:rPr>
          <w:noProof/>
          <w:lang w:val="fr-FR"/>
        </w:rPr>
        <w:drawing>
          <wp:inline distT="0" distB="0" distL="0" distR="0" wp14:anchorId="64974FDE" wp14:editId="1BDFE738">
            <wp:extent cx="5943600" cy="483870"/>
            <wp:effectExtent l="0" t="0" r="0" b="0"/>
            <wp:docPr id="577506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506455" name=""/>
                    <pic:cNvPicPr/>
                  </pic:nvPicPr>
                  <pic:blipFill>
                    <a:blip r:embed="rId30"/>
                    <a:stretch>
                      <a:fillRect/>
                    </a:stretch>
                  </pic:blipFill>
                  <pic:spPr>
                    <a:xfrm>
                      <a:off x="0" y="0"/>
                      <a:ext cx="5943600" cy="483870"/>
                    </a:xfrm>
                    <a:prstGeom prst="rect">
                      <a:avLst/>
                    </a:prstGeom>
                  </pic:spPr>
                </pic:pic>
              </a:graphicData>
            </a:graphic>
          </wp:inline>
        </w:drawing>
      </w:r>
    </w:p>
    <w:p w14:paraId="3AD57D20" w14:textId="77777777" w:rsidR="00020EC7" w:rsidRPr="00F2652F" w:rsidRDefault="00020EC7" w:rsidP="00020EC7">
      <w:pPr>
        <w:pStyle w:val="BodyText"/>
        <w:jc w:val="both"/>
        <w:rPr>
          <w:lang w:val="fr-FR"/>
        </w:rPr>
      </w:pPr>
      <w:r w:rsidRPr="00F2652F">
        <w:rPr>
          <w:lang w:val="fr-FR"/>
        </w:rPr>
        <w:t>Pour assurer le bon déroulement d’un questionnaire papier, vous serez parfois invité à vérifier la réponse d’un répondant à une question précédente, à indiquer quelle était la réponse en cochant une case avec un «</w:t>
      </w:r>
      <w:proofErr w:type="gramStart"/>
      <w:r w:rsidRPr="00F2652F">
        <w:rPr>
          <w:lang w:val="fr-FR"/>
        </w:rPr>
        <w:t>X»</w:t>
      </w:r>
      <w:proofErr w:type="gramEnd"/>
      <w:r w:rsidRPr="00F2652F">
        <w:rPr>
          <w:lang w:val="fr-FR"/>
        </w:rPr>
        <w:t>, puis à suivre l’instruction de saut correspondante. Les questions de ce type sont appelées</w:t>
      </w:r>
      <w:proofErr w:type="gramStart"/>
      <w:r w:rsidRPr="00F2652F">
        <w:rPr>
          <w:lang w:val="fr-FR"/>
        </w:rPr>
        <w:t xml:space="preserve"> «filtres</w:t>
      </w:r>
      <w:proofErr w:type="gramEnd"/>
      <w:r w:rsidRPr="00F2652F">
        <w:rPr>
          <w:lang w:val="fr-FR"/>
        </w:rPr>
        <w:t xml:space="preserve">» ; ils sont utilisés pour empêcher un répondant de se voir poser la même question plusieurs fois. Soyez prudent lorsque vous répondez aux filtres. </w:t>
      </w:r>
      <w:r w:rsidRPr="0018541F">
        <w:rPr>
          <w:u w:val="single"/>
          <w:lang w:val="fr-FR"/>
        </w:rPr>
        <w:t>La vérification de la réponse à une question précédente vous permet de suivre les instructions de saut correctes.</w:t>
      </w:r>
    </w:p>
    <w:p w14:paraId="2B2E0F84" w14:textId="77777777" w:rsidR="00020EC7" w:rsidRPr="00F2652F" w:rsidRDefault="00020EC7" w:rsidP="00020EC7">
      <w:pPr>
        <w:pStyle w:val="BodyText"/>
        <w:rPr>
          <w:b/>
          <w:bCs/>
          <w:i/>
          <w:iCs/>
          <w:lang w:val="fr-FR"/>
        </w:rPr>
      </w:pPr>
      <w:r w:rsidRPr="00F2652F">
        <w:rPr>
          <w:b/>
          <w:bCs/>
          <w:i/>
          <w:iCs/>
          <w:lang w:val="fr-FR"/>
        </w:rPr>
        <w:t>Suivre les instructions de saut</w:t>
      </w:r>
    </w:p>
    <w:p w14:paraId="2115FB18" w14:textId="77777777" w:rsidR="00020EC7" w:rsidRPr="00F2652F" w:rsidRDefault="00020EC7" w:rsidP="00020EC7">
      <w:pPr>
        <w:pStyle w:val="BodyText"/>
        <w:jc w:val="both"/>
        <w:rPr>
          <w:lang w:val="fr-FR"/>
        </w:rPr>
      </w:pPr>
      <w:r w:rsidRPr="00F2652F">
        <w:rPr>
          <w:lang w:val="fr-FR"/>
        </w:rPr>
        <w:t>Il est très important de ne pas poser à un répondant des questions qui ne sont pas pertinentes à sa situation. Par exemple, vous ne devriez pas lire une déclaration de consentement pour le paludisme à un parent / adulte responsable d'un enfant âgé de 0 à 5 mois. Dans les cas où une réponse particulière rend les questions suivantes non pertinentes, une instruction est écrite dans le questionnaire vous demandant de passer à la question appropriée suivante.</w:t>
      </w:r>
    </w:p>
    <w:p w14:paraId="634E8DC6" w14:textId="77777777" w:rsidR="00020EC7" w:rsidRPr="00F2652F" w:rsidRDefault="00020EC7" w:rsidP="00020EC7">
      <w:pPr>
        <w:pStyle w:val="BodyText"/>
        <w:jc w:val="both"/>
        <w:rPr>
          <w:i/>
          <w:iCs/>
          <w:lang w:val="fr-FR"/>
        </w:rPr>
      </w:pPr>
      <w:r w:rsidRPr="00F2652F">
        <w:rPr>
          <w:i/>
          <w:iCs/>
          <w:noProof/>
          <w:lang w:val="fr-FR"/>
        </w:rPr>
        <mc:AlternateContent>
          <mc:Choice Requires="wpg">
            <w:drawing>
              <wp:anchor distT="0" distB="0" distL="114300" distR="114300" simplePos="0" relativeHeight="251658246" behindDoc="0" locked="0" layoutInCell="1" allowOverlap="1" wp14:anchorId="77B61493" wp14:editId="1F404550">
                <wp:simplePos x="0" y="0"/>
                <wp:positionH relativeFrom="column">
                  <wp:posOffset>0</wp:posOffset>
                </wp:positionH>
                <wp:positionV relativeFrom="paragraph">
                  <wp:posOffset>225186</wp:posOffset>
                </wp:positionV>
                <wp:extent cx="5454650" cy="1207135"/>
                <wp:effectExtent l="0" t="0" r="0" b="0"/>
                <wp:wrapNone/>
                <wp:docPr id="2" name="Group 1">
                  <a:extLst xmlns:a="http://schemas.openxmlformats.org/drawingml/2006/main">
                    <a:ext uri="{FF2B5EF4-FFF2-40B4-BE49-F238E27FC236}">
                      <a16:creationId xmlns:a16="http://schemas.microsoft.com/office/drawing/2014/main" id="{DA9A5A26-9A5D-B3A7-39CD-21BF00AD71AC}"/>
                    </a:ext>
                  </a:extLst>
                </wp:docPr>
                <wp:cNvGraphicFramePr/>
                <a:graphic xmlns:a="http://schemas.openxmlformats.org/drawingml/2006/main">
                  <a:graphicData uri="http://schemas.microsoft.com/office/word/2010/wordprocessingGroup">
                    <wpg:wgp>
                      <wpg:cNvGrpSpPr/>
                      <wpg:grpSpPr>
                        <a:xfrm>
                          <a:off x="0" y="0"/>
                          <a:ext cx="5454650" cy="1207135"/>
                          <a:chOff x="0" y="0"/>
                          <a:chExt cx="6782149" cy="1436301"/>
                        </a:xfrm>
                      </wpg:grpSpPr>
                      <pic:pic xmlns:pic="http://schemas.openxmlformats.org/drawingml/2006/picture">
                        <pic:nvPicPr>
                          <pic:cNvPr id="293481334" name="Picture 293481334">
                            <a:extLst>
                              <a:ext uri="{FF2B5EF4-FFF2-40B4-BE49-F238E27FC236}">
                                <a16:creationId xmlns:a16="http://schemas.microsoft.com/office/drawing/2014/main" id="{77EEECBD-0BFE-E895-1717-FF7DBCAF3363}"/>
                              </a:ext>
                            </a:extLst>
                          </pic:cNvPr>
                          <pic:cNvPicPr>
                            <a:picLocks noChangeAspect="1"/>
                          </pic:cNvPicPr>
                        </pic:nvPicPr>
                        <pic:blipFill>
                          <a:blip r:embed="rId31"/>
                          <a:stretch>
                            <a:fillRect/>
                          </a:stretch>
                        </pic:blipFill>
                        <pic:spPr>
                          <a:xfrm>
                            <a:off x="0" y="0"/>
                            <a:ext cx="6782149" cy="552478"/>
                          </a:xfrm>
                          <a:prstGeom prst="rect">
                            <a:avLst/>
                          </a:prstGeom>
                        </pic:spPr>
                      </pic:pic>
                      <wps:wsp>
                        <wps:cNvPr id="1081500445" name="Right Brace 1081500445">
                          <a:extLst>
                            <a:ext uri="{FF2B5EF4-FFF2-40B4-BE49-F238E27FC236}">
                              <a16:creationId xmlns:a16="http://schemas.microsoft.com/office/drawing/2014/main" id="{F54A8CF3-86B7-3832-B925-7C2A5B282243}"/>
                            </a:ext>
                          </a:extLst>
                        </wps:cNvPr>
                        <wps:cNvSpPr/>
                        <wps:spPr>
                          <a:xfrm rot="5400000">
                            <a:off x="5279409" y="-353074"/>
                            <a:ext cx="312223" cy="2318004"/>
                          </a:xfrm>
                          <a:prstGeom prst="rightBrac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rtlCol="0" anchor="ctr"/>
                      </wps:wsp>
                      <wps:wsp>
                        <wps:cNvPr id="1249621053" name="TextBox 4">
                          <a:extLst>
                            <a:ext uri="{FF2B5EF4-FFF2-40B4-BE49-F238E27FC236}">
                              <a16:creationId xmlns:a16="http://schemas.microsoft.com/office/drawing/2014/main" id="{CDC1FAAA-1D3E-D814-0D4B-907055704AB0}"/>
                            </a:ext>
                          </a:extLst>
                        </wps:cNvPr>
                        <wps:cNvSpPr txBox="1"/>
                        <wps:spPr>
                          <a:xfrm>
                            <a:off x="2894025" y="1059111"/>
                            <a:ext cx="3839010" cy="377190"/>
                          </a:xfrm>
                          <a:prstGeom prst="rect">
                            <a:avLst/>
                          </a:prstGeom>
                          <a:noFill/>
                        </wps:spPr>
                        <wps:txbx>
                          <w:txbxContent>
                            <w:p w14:paraId="0B1FB5F1" w14:textId="77777777" w:rsidR="00020EC7" w:rsidRPr="00E36F8C" w:rsidRDefault="00020EC7" w:rsidP="00020EC7">
                              <w:pPr>
                                <w:rPr>
                                  <w:color w:val="FF0000"/>
                                  <w:kern w:val="24"/>
                                  <w:sz w:val="24"/>
                                  <w:szCs w:val="24"/>
                                  <w:lang w:val="fr-FR"/>
                                </w:rPr>
                              </w:pPr>
                              <w:r w:rsidRPr="00E36F8C">
                                <w:rPr>
                                  <w:color w:val="FF0000"/>
                                  <w:kern w:val="24"/>
                                  <w:lang w:val="fr-FR"/>
                                </w:rPr>
                                <w:t>Suivez toujours les instructions de saut</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7B61493" id="Group 1" o:spid="_x0000_s1032" style="position:absolute;left:0;text-align:left;margin-left:0;margin-top:17.75pt;width:429.5pt;height:95.05pt;z-index:251658246;mso-width-relative:margin;mso-height-relative:margin" coordsize="67821,14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">
                <v:shape id="Picture 293481334" o:spid="_x0000_s1033" type="#_x0000_t75" style="position:absolute;width:67821;height:5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">
                  <v:imagedata r:id="rId32" o:title=""/>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081500445" o:spid="_x0000_s1034" type="#_x0000_t88" style="position:absolute;left:52794;top:-3531;width:3122;height:231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" adj="242" strokecolor="red" strokeweight="1pt">
                  <v:stroke joinstyle="miter"/>
                </v:shape>
                <v:shape id="TextBox 4" o:spid="_x0000_s1035" type="#_x0000_t202" style="position:absolute;left:28940;top:10591;width:38390;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" filled="f" stroked="f">
                  <v:textbox>
                    <w:txbxContent>
                      <w:p w14:paraId="0B1FB5F1" w14:textId="77777777" w:rsidR="00020EC7" w:rsidRPr="00E36F8C" w:rsidRDefault="00020EC7" w:rsidP="00020EC7">
                        <w:pPr>
                          <w:rPr>
                            <w:color w:val="FF0000"/>
                            <w:kern w:val="24"/>
                            <w:sz w:val="24"/>
                            <w:szCs w:val="24"/>
                            <w:lang w:val="fr-FR"/>
                          </w:rPr>
                        </w:pPr>
                        <w:r w:rsidRPr="00E36F8C">
                          <w:rPr>
                            <w:color w:val="FF0000"/>
                            <w:kern w:val="24"/>
                            <w:lang w:val="fr-FR"/>
                          </w:rPr>
                          <w:t>Suivez toujours les instructions de saut</w:t>
                        </w:r>
                      </w:p>
                    </w:txbxContent>
                  </v:textbox>
                </v:shape>
              </v:group>
            </w:pict>
          </mc:Fallback>
        </mc:AlternateContent>
      </w:r>
      <w:r w:rsidRPr="00F2652F">
        <w:rPr>
          <w:i/>
          <w:iCs/>
          <w:lang w:val="fr-FR"/>
        </w:rPr>
        <w:t>Exemple :</w:t>
      </w:r>
    </w:p>
    <w:p w14:paraId="57A1DEC3" w14:textId="77777777" w:rsidR="00020EC7" w:rsidRPr="00F2652F" w:rsidRDefault="00020EC7" w:rsidP="00020EC7">
      <w:pPr>
        <w:pStyle w:val="BodyText"/>
        <w:jc w:val="both"/>
        <w:rPr>
          <w:i/>
          <w:iCs/>
          <w:lang w:val="fr-FR"/>
        </w:rPr>
      </w:pPr>
    </w:p>
    <w:p w14:paraId="77EBC603" w14:textId="77777777" w:rsidR="00020EC7" w:rsidRPr="00F2652F" w:rsidRDefault="00020EC7" w:rsidP="00020EC7">
      <w:pPr>
        <w:pStyle w:val="BodyText"/>
        <w:jc w:val="both"/>
        <w:rPr>
          <w:i/>
          <w:iCs/>
          <w:lang w:val="fr-FR"/>
        </w:rPr>
      </w:pPr>
    </w:p>
    <w:p w14:paraId="2B1865DD" w14:textId="77777777" w:rsidR="00020EC7" w:rsidRPr="00F2652F" w:rsidRDefault="00020EC7" w:rsidP="00020EC7">
      <w:pPr>
        <w:pStyle w:val="BodyText"/>
        <w:jc w:val="both"/>
        <w:rPr>
          <w:i/>
          <w:iCs/>
          <w:lang w:val="fr-FR"/>
        </w:rPr>
      </w:pPr>
    </w:p>
    <w:p w14:paraId="6208A407" w14:textId="77777777" w:rsidR="00020EC7" w:rsidRPr="00F2652F" w:rsidRDefault="00020EC7" w:rsidP="00020EC7">
      <w:pPr>
        <w:pStyle w:val="BodyText"/>
        <w:jc w:val="both"/>
        <w:rPr>
          <w:i/>
          <w:iCs/>
          <w:lang w:val="fr-FR"/>
        </w:rPr>
      </w:pPr>
    </w:p>
    <w:p w14:paraId="00898B18" w14:textId="77777777" w:rsidR="00020EC7" w:rsidRPr="00F2652F" w:rsidRDefault="00020EC7" w:rsidP="00020EC7">
      <w:pPr>
        <w:pStyle w:val="BodyText"/>
        <w:jc w:val="both"/>
        <w:rPr>
          <w:i/>
          <w:iCs/>
          <w:lang w:val="fr-FR"/>
        </w:rPr>
      </w:pPr>
    </w:p>
    <w:p w14:paraId="37A9D66F" w14:textId="77777777" w:rsidR="00020EC7" w:rsidRPr="00F2652F" w:rsidRDefault="00020EC7" w:rsidP="00020EC7">
      <w:pPr>
        <w:pStyle w:val="BodyText"/>
        <w:rPr>
          <w:u w:val="single"/>
          <w:lang w:val="fr-FR"/>
        </w:rPr>
      </w:pPr>
      <w:r w:rsidRPr="00F2652F">
        <w:rPr>
          <w:u w:val="single"/>
          <w:lang w:val="fr-FR"/>
        </w:rPr>
        <w:t xml:space="preserve">À moins qu'une instruction de saut ne soit présente, passez toujours directement à la question suivante. </w:t>
      </w:r>
    </w:p>
    <w:p w14:paraId="09943B71" w14:textId="77777777" w:rsidR="00020EC7" w:rsidRPr="00F2652F" w:rsidRDefault="00020EC7" w:rsidP="00020EC7">
      <w:pPr>
        <w:pStyle w:val="Heading2"/>
        <w:rPr>
          <w:lang w:val="fr-FR"/>
        </w:rPr>
      </w:pPr>
      <w:bookmarkStart w:id="36" w:name="_Toc179191152"/>
      <w:r w:rsidRPr="00F2652F">
        <w:rPr>
          <w:lang w:val="fr-FR"/>
        </w:rPr>
        <w:t>Corriger les erreurs</w:t>
      </w:r>
      <w:bookmarkEnd w:id="36"/>
    </w:p>
    <w:p w14:paraId="16B91833" w14:textId="77777777" w:rsidR="00020EC7" w:rsidRPr="00F2652F" w:rsidRDefault="00020EC7" w:rsidP="00020EC7">
      <w:pPr>
        <w:pStyle w:val="BodyText"/>
        <w:jc w:val="both"/>
        <w:rPr>
          <w:lang w:val="fr-FR"/>
        </w:rPr>
      </w:pPr>
      <w:r w:rsidRPr="00F2652F">
        <w:rPr>
          <w:lang w:val="fr-FR"/>
        </w:rPr>
        <w:t xml:space="preserve">Lorsque vous travaillez avec un questionnaire papier, il est très important que vous enregistriez toutes les réponses soigneusement. Pour les réponses </w:t>
      </w:r>
      <w:proofErr w:type="spellStart"/>
      <w:r w:rsidRPr="00F2652F">
        <w:rPr>
          <w:lang w:val="fr-FR"/>
        </w:rPr>
        <w:t>précodées</w:t>
      </w:r>
      <w:proofErr w:type="spellEnd"/>
      <w:r w:rsidRPr="00F2652F">
        <w:rPr>
          <w:lang w:val="fr-FR"/>
        </w:rPr>
        <w:t xml:space="preserve">, assurez-vous d'encercler soigneusement le code correspondant à la réponse correcte. Lors de l'enregistrement de </w:t>
      </w:r>
      <w:r w:rsidRPr="00F2652F">
        <w:rPr>
          <w:lang w:val="fr-FR"/>
        </w:rPr>
        <w:lastRenderedPageBreak/>
        <w:t xml:space="preserve">réponses qui ne sont pas </w:t>
      </w:r>
      <w:proofErr w:type="spellStart"/>
      <w:r w:rsidRPr="00F2652F">
        <w:rPr>
          <w:lang w:val="fr-FR"/>
        </w:rPr>
        <w:t>précodées</w:t>
      </w:r>
      <w:proofErr w:type="spellEnd"/>
      <w:r w:rsidRPr="00F2652F">
        <w:rPr>
          <w:lang w:val="fr-FR"/>
        </w:rPr>
        <w:t xml:space="preserve">, la réponse doit être écrite de manière lisible afin de pouvoir être facilement lue. Si vous avez commis une erreur en saisissant le résultat d’un répondant, que celui-ci souhaite modifier sa réponse ou si vous avez </w:t>
      </w:r>
      <w:proofErr w:type="gramStart"/>
      <w:r w:rsidRPr="00F2652F">
        <w:rPr>
          <w:lang w:val="fr-FR"/>
        </w:rPr>
        <w:t>fait</w:t>
      </w:r>
      <w:proofErr w:type="gramEnd"/>
      <w:r w:rsidRPr="00F2652F">
        <w:rPr>
          <w:lang w:val="fr-FR"/>
        </w:rPr>
        <w:t xml:space="preserve"> une erreur, assurez-vous de biffer la mauvaise réponse et d’entrer la bonne réponse. N'effacez pas une réponse. Mettez simplement deux lignes diagonales à travers la réponse incorrecte.</w:t>
      </w:r>
    </w:p>
    <w:p w14:paraId="55E20E34" w14:textId="77777777" w:rsidR="00020EC7" w:rsidRPr="00F2652F" w:rsidRDefault="00020EC7" w:rsidP="00020EC7">
      <w:pPr>
        <w:pStyle w:val="BodyText"/>
        <w:rPr>
          <w:b/>
          <w:bCs/>
          <w:i/>
          <w:iCs/>
          <w:lang w:val="fr-FR"/>
        </w:rPr>
      </w:pPr>
      <w:r w:rsidRPr="00F2652F">
        <w:rPr>
          <w:b/>
          <w:bCs/>
          <w:i/>
          <w:iCs/>
          <w:lang w:val="fr-FR"/>
        </w:rPr>
        <w:t>Voici comment corriger une erreur :</w:t>
      </w:r>
    </w:p>
    <w:p w14:paraId="5C47CB23" w14:textId="77777777" w:rsidR="00020EC7" w:rsidRPr="00F2652F" w:rsidRDefault="00020EC7" w:rsidP="00020EC7">
      <w:pPr>
        <w:ind w:left="1080" w:hanging="360"/>
        <w:jc w:val="both"/>
        <w:rPr>
          <w:rFonts w:ascii="Arial" w:hAnsi="Arial" w:cs="Arial"/>
          <w:i/>
          <w:iCs/>
          <w:lang w:val="fr-FR"/>
        </w:rPr>
      </w:pPr>
      <w:r w:rsidRPr="00F2652F">
        <w:rPr>
          <w:rFonts w:ascii="Arial" w:hAnsi="Arial" w:cs="Arial"/>
          <w:i/>
          <w:iCs/>
          <w:lang w:val="fr-FR"/>
        </w:rPr>
        <w:t>Exemple :</w:t>
      </w:r>
    </w:p>
    <w:p w14:paraId="4948ED48" w14:textId="77777777" w:rsidR="00020EC7" w:rsidRPr="00F2652F" w:rsidRDefault="00020EC7" w:rsidP="00020EC7">
      <w:pPr>
        <w:jc w:val="center"/>
        <w:rPr>
          <w:lang w:val="fr-FR"/>
        </w:rPr>
      </w:pPr>
      <w:r w:rsidRPr="00F2652F">
        <w:rPr>
          <w:noProof/>
          <w:lang w:val="fr-FR"/>
        </w:rPr>
        <mc:AlternateContent>
          <mc:Choice Requires="wpg">
            <w:drawing>
              <wp:anchor distT="0" distB="0" distL="114300" distR="114300" simplePos="0" relativeHeight="251658247" behindDoc="0" locked="0" layoutInCell="1" allowOverlap="1" wp14:anchorId="7FAFD5EA" wp14:editId="17AE79A1">
                <wp:simplePos x="0" y="0"/>
                <wp:positionH relativeFrom="column">
                  <wp:posOffset>0</wp:posOffset>
                </wp:positionH>
                <wp:positionV relativeFrom="paragraph">
                  <wp:posOffset>63499</wp:posOffset>
                </wp:positionV>
                <wp:extent cx="6045886" cy="981075"/>
                <wp:effectExtent l="0" t="0" r="0" b="9525"/>
                <wp:wrapNone/>
                <wp:docPr id="10" name="Group 9">
                  <a:extLst xmlns:a="http://schemas.openxmlformats.org/drawingml/2006/main">
                    <a:ext uri="{FF2B5EF4-FFF2-40B4-BE49-F238E27FC236}">
                      <a16:creationId xmlns:a16="http://schemas.microsoft.com/office/drawing/2014/main" id="{EFA47FB6-C705-8D64-4877-A1B4AF411F80}"/>
                    </a:ext>
                  </a:extLst>
                </wp:docPr>
                <wp:cNvGraphicFramePr/>
                <a:graphic xmlns:a="http://schemas.openxmlformats.org/drawingml/2006/main">
                  <a:graphicData uri="http://schemas.microsoft.com/office/word/2010/wordprocessingGroup">
                    <wpg:wgp>
                      <wpg:cNvGrpSpPr/>
                      <wpg:grpSpPr>
                        <a:xfrm>
                          <a:off x="0" y="0"/>
                          <a:ext cx="6045886" cy="981075"/>
                          <a:chOff x="0" y="0"/>
                          <a:chExt cx="6693244" cy="1047804"/>
                        </a:xfrm>
                      </wpg:grpSpPr>
                      <pic:pic xmlns:pic="http://schemas.openxmlformats.org/drawingml/2006/picture">
                        <pic:nvPicPr>
                          <pic:cNvPr id="401853163" name="Picture 401853163">
                            <a:extLst>
                              <a:ext uri="{FF2B5EF4-FFF2-40B4-BE49-F238E27FC236}">
                                <a16:creationId xmlns:a16="http://schemas.microsoft.com/office/drawing/2014/main" id="{5A017FFE-453D-40EE-A4BD-F7A85F3E75C7}"/>
                              </a:ext>
                            </a:extLst>
                          </pic:cNvPr>
                          <pic:cNvPicPr>
                            <a:picLocks noChangeAspect="1"/>
                          </pic:cNvPicPr>
                        </pic:nvPicPr>
                        <pic:blipFill>
                          <a:blip r:embed="rId33"/>
                          <a:stretch>
                            <a:fillRect/>
                          </a:stretch>
                        </pic:blipFill>
                        <pic:spPr>
                          <a:xfrm>
                            <a:off x="0" y="0"/>
                            <a:ext cx="6693244" cy="1047804"/>
                          </a:xfrm>
                          <a:prstGeom prst="rect">
                            <a:avLst/>
                          </a:prstGeom>
                        </pic:spPr>
                      </pic:pic>
                      <wps:wsp>
                        <wps:cNvPr id="845032109" name="Oval 845032109">
                          <a:extLst>
                            <a:ext uri="{FF2B5EF4-FFF2-40B4-BE49-F238E27FC236}">
                              <a16:creationId xmlns:a16="http://schemas.microsoft.com/office/drawing/2014/main" id="{1C6DE741-B340-E6F9-A968-833376764404}"/>
                            </a:ext>
                          </a:extLst>
                        </wps:cNvPr>
                        <wps:cNvSpPr/>
                        <wps:spPr>
                          <a:xfrm>
                            <a:off x="6046197" y="131853"/>
                            <a:ext cx="142875" cy="142875"/>
                          </a:xfrm>
                          <a:prstGeom prst="ellipse">
                            <a:avLst/>
                          </a:prstGeom>
                          <a:no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73722744" name="Oval 873722744">
                          <a:extLst>
                            <a:ext uri="{FF2B5EF4-FFF2-40B4-BE49-F238E27FC236}">
                              <a16:creationId xmlns:a16="http://schemas.microsoft.com/office/drawing/2014/main" id="{F00A8486-EE72-CC9C-9D46-A0057B5FC137}"/>
                            </a:ext>
                          </a:extLst>
                        </wps:cNvPr>
                        <wps:cNvSpPr/>
                        <wps:spPr>
                          <a:xfrm>
                            <a:off x="6043149" y="293397"/>
                            <a:ext cx="142875" cy="142875"/>
                          </a:xfrm>
                          <a:prstGeom prst="ellipse">
                            <a:avLst/>
                          </a:prstGeom>
                          <a:noFill/>
                          <a:ln>
                            <a:solidFill>
                              <a:srgbClr val="0070C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29469845" name="Straight Connector 1829469845">
                          <a:extLst>
                            <a:ext uri="{FF2B5EF4-FFF2-40B4-BE49-F238E27FC236}">
                              <a16:creationId xmlns:a16="http://schemas.microsoft.com/office/drawing/2014/main" id="{491C879F-37DC-1BE9-928B-F3E73B271BD4}"/>
                            </a:ext>
                          </a:extLst>
                        </wps:cNvPr>
                        <wps:cNvCnPr>
                          <a:cxnSpLocks/>
                        </wps:cNvCnPr>
                        <wps:spPr>
                          <a:xfrm flipV="1">
                            <a:off x="6034005" y="277014"/>
                            <a:ext cx="122873" cy="14097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513073384" name="Straight Connector 513073384">
                          <a:extLst>
                            <a:ext uri="{FF2B5EF4-FFF2-40B4-BE49-F238E27FC236}">
                              <a16:creationId xmlns:a16="http://schemas.microsoft.com/office/drawing/2014/main" id="{88BD37AD-3CA9-D8BF-C8AB-38E59D760F15}"/>
                            </a:ext>
                          </a:extLst>
                        </wps:cNvPr>
                        <wps:cNvCnPr>
                          <a:cxnSpLocks/>
                        </wps:cNvCnPr>
                        <wps:spPr>
                          <a:xfrm flipV="1">
                            <a:off x="6076677" y="301398"/>
                            <a:ext cx="122873" cy="140970"/>
                          </a:xfrm>
                          <a:prstGeom prst="line">
                            <a:avLst/>
                          </a:prstGeom>
                        </wps:spPr>
                        <wps:style>
                          <a:lnRef idx="2">
                            <a:schemeClr val="accent1"/>
                          </a:lnRef>
                          <a:fillRef idx="0">
                            <a:schemeClr val="accent1"/>
                          </a:fillRef>
                          <a:effectRef idx="1">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A46A904" id="Group 9" o:spid="_x0000_s1026" style="position:absolute;margin-left:0;margin-top:5pt;width:476.05pt;height:77.25pt;z-index:251663363;mso-width-relative:margin;mso-height-relative:margin" coordsize="66932,10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">
                <v:shape id="Picture 401853163" o:spid="_x0000_s1027" type="#_x0000_t75" style="position:absolute;width:66932;height:1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">
                  <v:imagedata r:id="rId34" o:title=""/>
                </v:shape>
                <v:oval id="Oval 845032109" o:spid="_x0000_s1028" style="position:absolute;left:60461;top:1318;width:1429;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" filled="f" strokecolor="#0070c0" strokeweight="1pt">
                  <v:stroke joinstyle="miter"/>
                </v:oval>
                <v:oval id="Oval 873722744" o:spid="_x0000_s1029" style="position:absolute;left:60431;top:2933;width:1429;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" filled="f" strokecolor="#0070c0" strokeweight="1pt">
                  <v:stroke joinstyle="miter"/>
                </v:oval>
                <v:line id="Straight Connector 1829469845" o:spid="_x0000_s1030" style="position:absolute;flip:y;visibility:visible;mso-wrap-style:square" from="60340,2770" to="61568,4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" strokecolor="#4472c4 [3204]" strokeweight="1pt">
                  <v:stroke joinstyle="miter"/>
                  <o:lock v:ext="edit" shapetype="f"/>
                </v:line>
                <v:line id="Straight Connector 513073384" o:spid="_x0000_s1031" style="position:absolute;flip:y;visibility:visible;mso-wrap-style:square" from="60766,3013" to="61995,4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" strokecolor="#4472c4 [3204]" strokeweight="1pt">
                  <v:stroke joinstyle="miter"/>
                  <o:lock v:ext="edit" shapetype="f"/>
                </v:line>
              </v:group>
            </w:pict>
          </mc:Fallback>
        </mc:AlternateContent>
      </w:r>
    </w:p>
    <w:p w14:paraId="0DC3CEC2" w14:textId="77777777" w:rsidR="00020EC7" w:rsidRPr="00F2652F" w:rsidRDefault="00020EC7" w:rsidP="00020EC7">
      <w:pPr>
        <w:jc w:val="center"/>
        <w:rPr>
          <w:lang w:val="fr-FR"/>
        </w:rPr>
      </w:pPr>
    </w:p>
    <w:p w14:paraId="2BDF95A9" w14:textId="77777777" w:rsidR="00020EC7" w:rsidRPr="00F2652F" w:rsidRDefault="00020EC7" w:rsidP="00020EC7">
      <w:pPr>
        <w:jc w:val="center"/>
        <w:rPr>
          <w:lang w:val="fr-FR"/>
        </w:rPr>
      </w:pPr>
    </w:p>
    <w:p w14:paraId="3B7D3C2D" w14:textId="77777777" w:rsidR="00020EC7" w:rsidRPr="00F2652F" w:rsidRDefault="00020EC7" w:rsidP="00020EC7">
      <w:pPr>
        <w:jc w:val="center"/>
        <w:rPr>
          <w:lang w:val="fr-FR"/>
        </w:rPr>
      </w:pPr>
    </w:p>
    <w:p w14:paraId="4E7A64A3" w14:textId="77777777" w:rsidR="00020EC7" w:rsidRPr="00F2652F" w:rsidRDefault="00020EC7" w:rsidP="00020EC7">
      <w:pPr>
        <w:pStyle w:val="BodyText"/>
        <w:rPr>
          <w:lang w:val="fr-FR"/>
        </w:rPr>
      </w:pPr>
      <w:r w:rsidRPr="00F2652F">
        <w:rPr>
          <w:lang w:val="fr-FR"/>
        </w:rPr>
        <w:t>N'oubliez pas que si vous ne prenez pas soin de bien biffer les erreurs, il se peut qu'il ne soit pas possible de déterminer la bonne réponse lorsque les données sont saisies ultérieurement dans l'ordinateur.</w:t>
      </w:r>
    </w:p>
    <w:p w14:paraId="48739655" w14:textId="77777777" w:rsidR="00020EC7" w:rsidRPr="00F2652F" w:rsidRDefault="00020EC7" w:rsidP="00020EC7">
      <w:pPr>
        <w:pStyle w:val="Heading2"/>
        <w:rPr>
          <w:lang w:val="fr-FR"/>
        </w:rPr>
      </w:pPr>
      <w:bookmarkStart w:id="37" w:name="_Toc179191153"/>
      <w:bookmarkEnd w:id="21"/>
      <w:bookmarkEnd w:id="22"/>
      <w:bookmarkEnd w:id="23"/>
      <w:bookmarkEnd w:id="28"/>
      <w:r w:rsidRPr="00F2652F">
        <w:rPr>
          <w:lang w:val="fr-FR"/>
        </w:rPr>
        <w:t>Points clés à retenir</w:t>
      </w:r>
      <w:bookmarkEnd w:id="37"/>
      <w:r w:rsidRPr="00F2652F">
        <w:rPr>
          <w:lang w:val="fr-FR"/>
        </w:rPr>
        <w:t xml:space="preserve"> </w:t>
      </w:r>
    </w:p>
    <w:p w14:paraId="155B21E9" w14:textId="77777777" w:rsidR="00020EC7" w:rsidRPr="00F2652F" w:rsidRDefault="00020EC7" w:rsidP="00020EC7">
      <w:pPr>
        <w:jc w:val="both"/>
        <w:rPr>
          <w:rFonts w:ascii="Arial" w:hAnsi="Arial" w:cs="Arial"/>
          <w:lang w:val="fr-FR"/>
        </w:rPr>
      </w:pPr>
      <w:r w:rsidRPr="00F2652F">
        <w:rPr>
          <w:rFonts w:ascii="Arial" w:hAnsi="Arial" w:cs="Arial"/>
          <w:lang w:val="fr-FR"/>
        </w:rPr>
        <w:t>Les étapes suivantes sont importantes à retenir lorsque vous remplissez le questionnaire sur les biomarqueurs :</w:t>
      </w:r>
    </w:p>
    <w:p w14:paraId="643091C1" w14:textId="77777777" w:rsidR="00020EC7" w:rsidRPr="00F2652F" w:rsidRDefault="00020EC7" w:rsidP="000838CF">
      <w:pPr>
        <w:pStyle w:val="ListParagraph"/>
        <w:numPr>
          <w:ilvl w:val="0"/>
          <w:numId w:val="13"/>
        </w:numPr>
        <w:jc w:val="both"/>
        <w:rPr>
          <w:rFonts w:ascii="Arial" w:hAnsi="Arial" w:cs="Arial"/>
          <w:lang w:val="fr-FR"/>
        </w:rPr>
      </w:pPr>
      <w:r w:rsidRPr="00F2652F">
        <w:rPr>
          <w:rFonts w:ascii="Arial" w:hAnsi="Arial" w:cs="Arial"/>
          <w:b/>
          <w:bCs/>
          <w:lang w:val="fr-FR"/>
        </w:rPr>
        <w:t>Les enfants doivent être mesurés après l'interview de la mère</w:t>
      </w:r>
      <w:r w:rsidRPr="00F2652F">
        <w:rPr>
          <w:rFonts w:ascii="Arial" w:hAnsi="Arial" w:cs="Arial"/>
          <w:lang w:val="fr-FR"/>
        </w:rPr>
        <w:t>. Si la mère n'est pas présente dans le ménage, les enfants doivent être mesurés après que l'adulte responsable a donné son consentement pour la collecte de biomarqueurs.</w:t>
      </w:r>
    </w:p>
    <w:p w14:paraId="3654761A" w14:textId="77777777" w:rsidR="00020EC7" w:rsidRPr="00F2652F" w:rsidRDefault="00020EC7" w:rsidP="000838CF">
      <w:pPr>
        <w:pStyle w:val="ListParagraph"/>
        <w:numPr>
          <w:ilvl w:val="0"/>
          <w:numId w:val="13"/>
        </w:numPr>
        <w:jc w:val="both"/>
        <w:rPr>
          <w:rFonts w:ascii="Arial" w:hAnsi="Arial" w:cs="Arial"/>
          <w:lang w:val="fr-FR"/>
        </w:rPr>
      </w:pPr>
      <w:r w:rsidRPr="00F2652F">
        <w:rPr>
          <w:rFonts w:ascii="Arial" w:hAnsi="Arial" w:cs="Arial"/>
          <w:b/>
          <w:bCs/>
          <w:lang w:val="fr-FR"/>
        </w:rPr>
        <w:t>Mesurer et / ou tester les biomarqueurs un répondant à la fois</w:t>
      </w:r>
      <w:r w:rsidRPr="00F2652F">
        <w:rPr>
          <w:rFonts w:ascii="Arial" w:hAnsi="Arial" w:cs="Arial"/>
          <w:lang w:val="fr-FR"/>
        </w:rPr>
        <w:t>. Toutes les mesures de biomarqueurs pour l'EIP [PAYS] doivent être effectuées sur un répondant avant de passer au répondant éligible suivant. Complétez la mesure de tous les biomarqueurs d'un répondant avant de passer au suivant. Si vous ne le faites pas, les résultats d'un répondant peuvent être enregistrés pour un autre répondant.</w:t>
      </w:r>
    </w:p>
    <w:p w14:paraId="614386E1" w14:textId="77777777" w:rsidR="00020EC7" w:rsidRPr="00F2652F" w:rsidRDefault="00020EC7" w:rsidP="000838CF">
      <w:pPr>
        <w:pStyle w:val="ListParagraph"/>
        <w:numPr>
          <w:ilvl w:val="0"/>
          <w:numId w:val="13"/>
        </w:numPr>
        <w:jc w:val="both"/>
        <w:rPr>
          <w:rFonts w:ascii="Arial" w:hAnsi="Arial" w:cs="Arial"/>
          <w:lang w:val="fr-FR"/>
        </w:rPr>
      </w:pPr>
      <w:r w:rsidRPr="00F2652F">
        <w:rPr>
          <w:rFonts w:ascii="Arial" w:hAnsi="Arial" w:cs="Arial"/>
          <w:b/>
          <w:bCs/>
          <w:lang w:val="fr-FR"/>
        </w:rPr>
        <w:t>Ne modifiez jamais les réponses ou informations transférées par l'enquêteur à partir de la liste CAPI des personnes éligibles au questionnaire sur les biomarqueurs sans consulter l'enquêteur qui a rempli le questionnaire ménage</w:t>
      </w:r>
      <w:r w:rsidRPr="00F2652F">
        <w:rPr>
          <w:rFonts w:ascii="Arial" w:hAnsi="Arial" w:cs="Arial"/>
          <w:lang w:val="fr-FR"/>
        </w:rPr>
        <w:t>. Même dans les cas où l’éligibilité d’un répondant aux tests suscite des inquiétudes, procédez à la collecte des biomarqueurs. Notez dans la section des notes du questionnaire sur les biomarqueurs une description du problème. Fournissez autant de détails que possible. L'organisation de terrain / le bureau central décidera ultérieurement de ce qui sera fait concernant les résultats des tests pour le répondant en question.</w:t>
      </w:r>
    </w:p>
    <w:p w14:paraId="769A51DB" w14:textId="77777777" w:rsidR="00020EC7" w:rsidRPr="00F2652F" w:rsidRDefault="00020EC7" w:rsidP="000838CF">
      <w:pPr>
        <w:pStyle w:val="ListParagraph"/>
        <w:numPr>
          <w:ilvl w:val="0"/>
          <w:numId w:val="13"/>
        </w:numPr>
        <w:jc w:val="both"/>
        <w:rPr>
          <w:rFonts w:ascii="Arial" w:hAnsi="Arial" w:cs="Arial"/>
          <w:lang w:val="fr-FR"/>
        </w:rPr>
      </w:pPr>
      <w:r w:rsidRPr="00F2652F">
        <w:rPr>
          <w:rFonts w:ascii="Arial" w:hAnsi="Arial" w:cs="Arial"/>
          <w:b/>
          <w:bCs/>
          <w:lang w:val="fr-FR"/>
        </w:rPr>
        <w:t>Lisez les déclarations de consentement applicables à chaque parent / adulte responsable exactement telles qu'elles apparaissent dans le questionnaire sur les biomarqueurs.</w:t>
      </w:r>
      <w:r w:rsidRPr="00F2652F">
        <w:rPr>
          <w:rFonts w:ascii="Arial" w:hAnsi="Arial" w:cs="Arial"/>
          <w:lang w:val="fr-FR"/>
        </w:rPr>
        <w:t xml:space="preserve"> Lorsque vous arrivez à la maison et que vous commencez à parler des </w:t>
      </w:r>
      <w:r w:rsidRPr="00F2652F">
        <w:rPr>
          <w:rFonts w:ascii="Arial" w:hAnsi="Arial" w:cs="Arial"/>
          <w:lang w:val="fr-FR"/>
        </w:rPr>
        <w:lastRenderedPageBreak/>
        <w:t>tests sanguins avec le répondant, vous pouvez discuter de manière informelle des éléments inclus dans la déclaration de consentement éclairé. Cependant, avant de commencer les procédures de test, vous devez toujours lire les déclarations de consentement éclairé exactement telles qu'elles apparaissent dans le questionnaire sur les biomarqueurs. Si le répondant trouve les déclarations répétitives, dites-lui que vous êtes tenu de lire les déclarations pour vous assurer qu'elles reçoivent toutes les informations appropriées.</w:t>
      </w:r>
    </w:p>
    <w:p w14:paraId="194342E2" w14:textId="77777777" w:rsidR="00020EC7" w:rsidRPr="00F2652F" w:rsidRDefault="00020EC7" w:rsidP="000838CF">
      <w:pPr>
        <w:pStyle w:val="ListParagraph"/>
        <w:numPr>
          <w:ilvl w:val="0"/>
          <w:numId w:val="13"/>
        </w:numPr>
        <w:jc w:val="both"/>
        <w:rPr>
          <w:rFonts w:ascii="Arial" w:hAnsi="Arial" w:cs="Arial"/>
          <w:lang w:val="fr-FR"/>
        </w:rPr>
      </w:pPr>
      <w:r w:rsidRPr="00F2652F">
        <w:rPr>
          <w:rFonts w:ascii="Arial" w:hAnsi="Arial" w:cs="Arial"/>
          <w:b/>
          <w:bCs/>
          <w:lang w:val="fr-FR"/>
        </w:rPr>
        <w:t>Lisez clairement les déclarations de consentement éclairé</w:t>
      </w:r>
      <w:r w:rsidRPr="00F2652F">
        <w:rPr>
          <w:rFonts w:ascii="Arial" w:hAnsi="Arial" w:cs="Arial"/>
          <w:lang w:val="fr-FR"/>
        </w:rPr>
        <w:t>. Entraînez-vous à lire les déclarations de consentement à voix haute afin de vous sentir à l'aise de les livrer d'une manière et d'une voix claires et naturelles. Évitez de parler rapidement ou de manière monotone.</w:t>
      </w:r>
    </w:p>
    <w:p w14:paraId="4469A98C" w14:textId="77777777" w:rsidR="00020EC7" w:rsidRPr="00F2652F" w:rsidRDefault="00020EC7" w:rsidP="000838CF">
      <w:pPr>
        <w:pStyle w:val="ListParagraph"/>
        <w:numPr>
          <w:ilvl w:val="0"/>
          <w:numId w:val="13"/>
        </w:numPr>
        <w:jc w:val="both"/>
        <w:rPr>
          <w:rFonts w:ascii="Arial" w:hAnsi="Arial" w:cs="Arial"/>
          <w:lang w:val="fr-FR"/>
        </w:rPr>
      </w:pPr>
      <w:r w:rsidRPr="00F2652F">
        <w:rPr>
          <w:rFonts w:ascii="Arial" w:hAnsi="Arial" w:cs="Arial"/>
          <w:b/>
          <w:bCs/>
          <w:lang w:val="fr-FR"/>
        </w:rPr>
        <w:t>N'essayez jamais de forcer ou de contraindre le consentement.</w:t>
      </w:r>
      <w:r w:rsidRPr="00F2652F">
        <w:rPr>
          <w:rFonts w:ascii="Arial" w:hAnsi="Arial" w:cs="Arial"/>
          <w:lang w:val="fr-FR"/>
        </w:rPr>
        <w:t xml:space="preserve"> Certains répondants peuvent avoir des doutes ou </w:t>
      </w:r>
      <w:proofErr w:type="gramStart"/>
      <w:r w:rsidRPr="00F2652F">
        <w:rPr>
          <w:rFonts w:ascii="Arial" w:hAnsi="Arial" w:cs="Arial"/>
          <w:lang w:val="fr-FR"/>
        </w:rPr>
        <w:t>avoir peur</w:t>
      </w:r>
      <w:proofErr w:type="gramEnd"/>
      <w:r w:rsidRPr="00F2652F">
        <w:rPr>
          <w:rFonts w:ascii="Arial" w:hAnsi="Arial" w:cs="Arial"/>
          <w:lang w:val="fr-FR"/>
        </w:rPr>
        <w:t xml:space="preserve"> de voir leur sang prélevé pour des tests de biomarqueurs. D'autres peuvent avoir des questions ou vouloir discuter des procédures avant de donner leur consentement. Prenez le temps de répondre patiemment à toutes les questions.</w:t>
      </w:r>
    </w:p>
    <w:p w14:paraId="249A4AB6" w14:textId="77777777" w:rsidR="00020EC7" w:rsidRPr="00F2652F" w:rsidRDefault="00020EC7" w:rsidP="000838CF">
      <w:pPr>
        <w:pStyle w:val="ListParagraph"/>
        <w:numPr>
          <w:ilvl w:val="0"/>
          <w:numId w:val="13"/>
        </w:numPr>
        <w:jc w:val="both"/>
        <w:rPr>
          <w:rFonts w:ascii="Arial" w:hAnsi="Arial" w:cs="Arial"/>
          <w:lang w:val="fr-FR"/>
        </w:rPr>
      </w:pPr>
      <w:r w:rsidRPr="00F2652F">
        <w:rPr>
          <w:rFonts w:ascii="Arial" w:hAnsi="Arial" w:cs="Arial"/>
          <w:lang w:val="fr-FR"/>
        </w:rPr>
        <w:t xml:space="preserve">Certains parents / adultes responsables peuvent être réticents à autoriser le dépistage d'un enfant sans consulter quelqu'un qui n'est pas présent au moment de votre visite (par exemple, une femme peut vouloir consulter son mari avant de donner la permission). Dans de tels cas, </w:t>
      </w:r>
      <w:r w:rsidRPr="00F2652F">
        <w:rPr>
          <w:rFonts w:ascii="Arial" w:hAnsi="Arial" w:cs="Arial"/>
          <w:b/>
          <w:bCs/>
          <w:lang w:val="fr-FR"/>
        </w:rPr>
        <w:t>prenez rendez-vous pour retourner plus tard au foyer à une heure convenue</w:t>
      </w:r>
      <w:r w:rsidRPr="00F2652F">
        <w:rPr>
          <w:rFonts w:ascii="Arial" w:hAnsi="Arial" w:cs="Arial"/>
          <w:lang w:val="fr-FR"/>
        </w:rPr>
        <w:t>. Si vous pensez que cela peut aider, demandez au superviseur de l'équipe de visiter un foyer où les répondants éligibles expriment leur peur ou leur réticence à se faire tester.</w:t>
      </w:r>
    </w:p>
    <w:bookmarkEnd w:id="24"/>
    <w:p w14:paraId="38EE0DA4" w14:textId="659BAE27" w:rsidR="00020EC7" w:rsidRDefault="00020EC7">
      <w:pPr>
        <w:widowControl/>
        <w:spacing w:after="160" w:line="259" w:lineRule="auto"/>
        <w:rPr>
          <w:rFonts w:ascii="Arial" w:hAnsi="Arial" w:cs="Arial"/>
          <w:lang w:val="fr-FR"/>
        </w:rPr>
      </w:pPr>
      <w:r>
        <w:rPr>
          <w:rFonts w:ascii="Arial" w:hAnsi="Arial" w:cs="Arial"/>
          <w:lang w:val="fr-FR"/>
        </w:rPr>
        <w:br w:type="page"/>
      </w:r>
    </w:p>
    <w:p w14:paraId="083C194C" w14:textId="43AE0068" w:rsidR="00C40E7F" w:rsidRPr="00704590" w:rsidRDefault="0022455F" w:rsidP="00704590">
      <w:pPr>
        <w:pStyle w:val="Heading1"/>
      </w:pPr>
      <w:bookmarkStart w:id="38" w:name="_Toc179191154"/>
      <w:r w:rsidRPr="00704590">
        <w:lastRenderedPageBreak/>
        <w:t>PR</w:t>
      </w:r>
      <w:r w:rsidR="00C40E7F" w:rsidRPr="00704590">
        <w:t>É</w:t>
      </w:r>
      <w:r w:rsidRPr="00704590">
        <w:t>L</w:t>
      </w:r>
      <w:r w:rsidR="00C40E7F" w:rsidRPr="00704590">
        <w:t>È</w:t>
      </w:r>
      <w:r w:rsidR="00704590" w:rsidRPr="00704590">
        <w:t>VEMENT</w:t>
      </w:r>
      <w:r w:rsidRPr="00704590">
        <w:t xml:space="preserve"> </w:t>
      </w:r>
      <w:r w:rsidR="00704590" w:rsidRPr="00704590">
        <w:t>DE SANG CAPILLAIRE</w:t>
      </w:r>
      <w:bookmarkEnd w:id="38"/>
    </w:p>
    <w:p w14:paraId="04A31DA1" w14:textId="77777777" w:rsidR="00C40E7F" w:rsidRPr="00FB73F4" w:rsidRDefault="00C40E7F" w:rsidP="00C40E7F">
      <w:pPr>
        <w:rPr>
          <w:b/>
          <w:bCs/>
          <w:i/>
          <w:iCs/>
          <w:lang w:val="fr-FR"/>
        </w:rPr>
      </w:pPr>
      <w:r w:rsidRPr="00FB73F4">
        <w:rPr>
          <w:b/>
          <w:bCs/>
          <w:i/>
          <w:iCs/>
          <w:lang w:val="fr-FR"/>
        </w:rPr>
        <w:t>Objectifs d’apprentissage</w:t>
      </w:r>
    </w:p>
    <w:p w14:paraId="00B452A1" w14:textId="77777777" w:rsidR="00C40E7F" w:rsidRPr="00FB73F4" w:rsidRDefault="00C40E7F" w:rsidP="00C40E7F">
      <w:pPr>
        <w:pStyle w:val="ListBullet2"/>
        <w:tabs>
          <w:tab w:val="clear" w:pos="360"/>
        </w:tabs>
        <w:ind w:hanging="360"/>
        <w:jc w:val="both"/>
        <w:rPr>
          <w:lang w:val="fr-FR"/>
        </w:rPr>
      </w:pPr>
      <w:proofErr w:type="gramStart"/>
      <w:r w:rsidRPr="00FB73F4">
        <w:rPr>
          <w:lang w:val="fr-FR"/>
        </w:rPr>
        <w:t>Faire</w:t>
      </w:r>
      <w:proofErr w:type="gramEnd"/>
      <w:r w:rsidRPr="00FB73F4">
        <w:rPr>
          <w:lang w:val="fr-FR"/>
        </w:rPr>
        <w:t xml:space="preserve"> la liste du matériel pour les prélèvements sanguins</w:t>
      </w:r>
    </w:p>
    <w:p w14:paraId="20D29340" w14:textId="77777777" w:rsidR="00C40E7F" w:rsidRPr="00FB73F4" w:rsidRDefault="00C40E7F" w:rsidP="00C40E7F">
      <w:pPr>
        <w:pStyle w:val="ListBullet2"/>
        <w:tabs>
          <w:tab w:val="clear" w:pos="360"/>
        </w:tabs>
        <w:ind w:hanging="360"/>
        <w:jc w:val="both"/>
        <w:rPr>
          <w:lang w:val="fr-FR"/>
        </w:rPr>
      </w:pPr>
      <w:r w:rsidRPr="00FB73F4">
        <w:rPr>
          <w:lang w:val="fr-FR"/>
        </w:rPr>
        <w:t>Déterminer le site de prélèvement sanguin approprié en fonction du groupe d’âges</w:t>
      </w:r>
    </w:p>
    <w:p w14:paraId="4967D0E6" w14:textId="77777777" w:rsidR="00C40E7F" w:rsidRPr="00FB73F4" w:rsidRDefault="00C40E7F" w:rsidP="00C40E7F">
      <w:pPr>
        <w:pStyle w:val="ListBullet2"/>
        <w:tabs>
          <w:tab w:val="clear" w:pos="360"/>
        </w:tabs>
        <w:ind w:hanging="360"/>
        <w:jc w:val="both"/>
        <w:rPr>
          <w:lang w:val="fr-FR"/>
        </w:rPr>
      </w:pPr>
      <w:proofErr w:type="gramStart"/>
      <w:r w:rsidRPr="00FB73F4">
        <w:rPr>
          <w:lang w:val="fr-FR"/>
        </w:rPr>
        <w:t>Faire</w:t>
      </w:r>
      <w:proofErr w:type="gramEnd"/>
      <w:r w:rsidRPr="00FB73F4">
        <w:rPr>
          <w:lang w:val="fr-FR"/>
        </w:rPr>
        <w:t xml:space="preserve"> la liste des étapes nécessaires pour obtenir un échantillon de sang capillaire à partir du doigt</w:t>
      </w:r>
    </w:p>
    <w:p w14:paraId="2EC5D3F2" w14:textId="77777777" w:rsidR="00C40E7F" w:rsidRPr="00FB73F4" w:rsidRDefault="00C40E7F" w:rsidP="00C40E7F">
      <w:pPr>
        <w:pStyle w:val="ListBullet2"/>
        <w:tabs>
          <w:tab w:val="clear" w:pos="360"/>
        </w:tabs>
        <w:ind w:hanging="360"/>
        <w:jc w:val="both"/>
        <w:rPr>
          <w:lang w:val="fr-FR"/>
        </w:rPr>
      </w:pPr>
      <w:r w:rsidRPr="00FB73F4">
        <w:rPr>
          <w:lang w:val="fr-FR"/>
        </w:rPr>
        <w:t>Effectuer les étapes nécessaires pour obtenir un échantillon de sang capillaire à partir du doigt</w:t>
      </w:r>
    </w:p>
    <w:p w14:paraId="7660B889" w14:textId="77777777" w:rsidR="00C40E7F" w:rsidRPr="00FB73F4" w:rsidRDefault="00C40E7F" w:rsidP="00C40E7F">
      <w:pPr>
        <w:pStyle w:val="ListBullet2"/>
        <w:tabs>
          <w:tab w:val="clear" w:pos="360"/>
        </w:tabs>
        <w:ind w:hanging="360"/>
        <w:jc w:val="both"/>
        <w:rPr>
          <w:lang w:val="fr-FR"/>
        </w:rPr>
      </w:pPr>
      <w:proofErr w:type="gramStart"/>
      <w:r w:rsidRPr="00FB73F4">
        <w:rPr>
          <w:lang w:val="fr-FR"/>
        </w:rPr>
        <w:t>Faire</w:t>
      </w:r>
      <w:proofErr w:type="gramEnd"/>
      <w:r w:rsidRPr="00FB73F4">
        <w:rPr>
          <w:lang w:val="fr-FR"/>
        </w:rPr>
        <w:t xml:space="preserve"> la liste des étapes nécessaires pour obtenir un échantillon de sang capillaire à partir du talon</w:t>
      </w:r>
    </w:p>
    <w:p w14:paraId="779466DD" w14:textId="77777777" w:rsidR="00C40E7F" w:rsidRPr="00FB73F4" w:rsidRDefault="00C40E7F" w:rsidP="00C40E7F">
      <w:pPr>
        <w:pStyle w:val="ListBullet2"/>
        <w:tabs>
          <w:tab w:val="clear" w:pos="360"/>
        </w:tabs>
        <w:ind w:hanging="360"/>
        <w:jc w:val="both"/>
        <w:rPr>
          <w:lang w:val="fr-FR"/>
        </w:rPr>
      </w:pPr>
      <w:r w:rsidRPr="00FB73F4">
        <w:rPr>
          <w:lang w:val="fr-FR"/>
        </w:rPr>
        <w:t xml:space="preserve">Appliquer les étapes nécessaires pour obtenir un échantillon de sang capillaire à partir du talon </w:t>
      </w:r>
    </w:p>
    <w:p w14:paraId="133B194F" w14:textId="77777777" w:rsidR="00C40E7F" w:rsidRPr="00FB73F4" w:rsidRDefault="00C40E7F" w:rsidP="00C40E7F">
      <w:pPr>
        <w:pStyle w:val="ListBullet2"/>
        <w:tabs>
          <w:tab w:val="clear" w:pos="360"/>
        </w:tabs>
        <w:ind w:hanging="360"/>
        <w:jc w:val="both"/>
        <w:rPr>
          <w:lang w:val="fr-FR"/>
        </w:rPr>
      </w:pPr>
      <w:proofErr w:type="gramStart"/>
      <w:r w:rsidRPr="00FB73F4">
        <w:rPr>
          <w:lang w:val="fr-FR"/>
        </w:rPr>
        <w:t>Faire</w:t>
      </w:r>
      <w:proofErr w:type="gramEnd"/>
      <w:r w:rsidRPr="00FB73F4">
        <w:rPr>
          <w:lang w:val="fr-FR"/>
        </w:rPr>
        <w:t xml:space="preserve"> la liste de meilleures pratiques et de précautions à observer pendant les prélèvements sanguins </w:t>
      </w:r>
    </w:p>
    <w:p w14:paraId="5D46AA43" w14:textId="77777777" w:rsidR="00C40E7F" w:rsidRPr="00FB73F4" w:rsidRDefault="00C40E7F" w:rsidP="00C40E7F">
      <w:pPr>
        <w:pStyle w:val="Heading2"/>
        <w:jc w:val="both"/>
        <w:rPr>
          <w:lang w:val="fr-FR"/>
        </w:rPr>
      </w:pPr>
      <w:bookmarkStart w:id="39" w:name="_Toc179191155"/>
      <w:r w:rsidRPr="00FB73F4">
        <w:rPr>
          <w:lang w:val="fr-FR"/>
        </w:rPr>
        <w:t>Introduction</w:t>
      </w:r>
      <w:bookmarkEnd w:id="39"/>
    </w:p>
    <w:p w14:paraId="7AFEBFE0" w14:textId="77777777" w:rsidR="00C40E7F" w:rsidRPr="00FB73F4" w:rsidRDefault="00C40E7F" w:rsidP="00C40E7F">
      <w:pPr>
        <w:pStyle w:val="BodyText"/>
        <w:jc w:val="both"/>
        <w:rPr>
          <w:lang w:val="fr-FR"/>
        </w:rPr>
      </w:pPr>
      <w:r w:rsidRPr="00FB73F4">
        <w:rPr>
          <w:lang w:val="fr-FR"/>
        </w:rPr>
        <w:t>Ce chapitre a pour but de décrire le matériel et les étapes nécessaire pour effectuer des prélèvements de sang capillaire.</w:t>
      </w:r>
    </w:p>
    <w:p w14:paraId="1A13F807" w14:textId="77777777" w:rsidR="00C40E7F" w:rsidRPr="00FB73F4" w:rsidRDefault="00C40E7F" w:rsidP="00C40E7F">
      <w:pPr>
        <w:pStyle w:val="BodyText"/>
        <w:jc w:val="both"/>
        <w:rPr>
          <w:lang w:val="fr-FR"/>
        </w:rPr>
      </w:pPr>
      <w:r w:rsidRPr="00FB73F4">
        <w:rPr>
          <w:lang w:val="fr-FR"/>
        </w:rPr>
        <w:t xml:space="preserve">Le sang capillaire pour tester le paludisme sera prélevé dans le cadre de l’enquête. Pour obtenir du sang capillaire, la ponction doit se faire sur la partie centrale et légèrement sur les côtés de la surface palmaire de l’extrémité du doigt ou à partir du talon. Pour les enfants de 12 mois et plus, la ponction sera effectuée à partir du doigt. Pour les enfants de moins de 12 mois, le point de ponction recommandé est le talon. Pour les enfants qui sont très menus, le talon est le point de ponction recommandé parce que les tissus du doigt peuvent être très fins et que la lancette pourrait percer l’os. </w:t>
      </w:r>
    </w:p>
    <w:p w14:paraId="0B1EDD91" w14:textId="77777777" w:rsidR="00C40E7F" w:rsidRPr="00FB73F4" w:rsidRDefault="00C40E7F" w:rsidP="00C40E7F">
      <w:pPr>
        <w:pStyle w:val="Heading2"/>
        <w:jc w:val="both"/>
        <w:rPr>
          <w:lang w:val="fr-FR"/>
        </w:rPr>
      </w:pPr>
      <w:bookmarkStart w:id="40" w:name="_Toc179191156"/>
      <w:r w:rsidRPr="00FB73F4">
        <w:rPr>
          <w:lang w:val="fr-FR"/>
        </w:rPr>
        <w:t>Matériel et fournitures pour effectuer les prélèvements sanguins au doigt ou au talon</w:t>
      </w:r>
      <w:bookmarkEnd w:id="40"/>
    </w:p>
    <w:p w14:paraId="3A26BFEB" w14:textId="77777777" w:rsidR="00C40E7F" w:rsidRPr="00FB73F4" w:rsidRDefault="00C40E7F" w:rsidP="00C40E7F">
      <w:pPr>
        <w:pStyle w:val="BodyText"/>
        <w:jc w:val="both"/>
        <w:rPr>
          <w:lang w:val="fr-FR"/>
        </w:rPr>
      </w:pPr>
      <w:r w:rsidRPr="00FB73F4">
        <w:rPr>
          <w:lang w:val="fr-FR"/>
        </w:rPr>
        <w:t>Les gouttes de sang capillaire collectées pour les tests biomarqueurs seront prélevées à partir du doigt ou du talon. Vous utiliserez les fournitures et le matériel suivants pour effectuer les prélèvements à partir du doigt ou du talon.</w:t>
      </w:r>
    </w:p>
    <w:p w14:paraId="7B9D75B5" w14:textId="77777777" w:rsidR="00C40E7F" w:rsidRPr="00FB73F4" w:rsidRDefault="00C40E7F" w:rsidP="00C40E7F">
      <w:pPr>
        <w:widowControl/>
        <w:spacing w:after="0" w:line="288" w:lineRule="auto"/>
        <w:jc w:val="both"/>
        <w:rPr>
          <w:rFonts w:ascii="Gill Sans MT" w:hAnsi="Gill Sans MT"/>
          <w:b/>
          <w:bCs/>
          <w:color w:val="000000"/>
          <w:sz w:val="20"/>
          <w:szCs w:val="18"/>
          <w:lang w:val="fr-FR"/>
        </w:rPr>
      </w:pPr>
      <w:r w:rsidRPr="00FB73F4">
        <w:rPr>
          <w:lang w:val="fr-FR"/>
        </w:rPr>
        <w:br w:type="page"/>
      </w:r>
    </w:p>
    <w:tbl>
      <w:tblPr>
        <w:tblStyle w:val="TableGrid"/>
        <w:tblW w:w="5000" w:type="pct"/>
        <w:tblLayout w:type="fixed"/>
        <w:tblLook w:val="04A0" w:firstRow="1" w:lastRow="0" w:firstColumn="1" w:lastColumn="0" w:noHBand="0" w:noVBand="1"/>
      </w:tblPr>
      <w:tblGrid>
        <w:gridCol w:w="5092"/>
        <w:gridCol w:w="4258"/>
      </w:tblGrid>
      <w:tr w:rsidR="00C40E7F" w:rsidRPr="00FB73F4" w14:paraId="5588B473" w14:textId="77777777" w:rsidTr="006D36B6">
        <w:tc>
          <w:tcPr>
            <w:tcW w:w="2723" w:type="pct"/>
            <w:vAlign w:val="center"/>
          </w:tcPr>
          <w:p w14:paraId="62B98AB3" w14:textId="77777777" w:rsidR="00C40E7F" w:rsidRPr="00FB73F4" w:rsidRDefault="00C40E7F" w:rsidP="006D36B6">
            <w:pPr>
              <w:pStyle w:val="BodyText"/>
              <w:jc w:val="both"/>
              <w:rPr>
                <w:lang w:val="fr-FR"/>
              </w:rPr>
            </w:pPr>
            <w:r w:rsidRPr="00FB73F4">
              <w:rPr>
                <w:b/>
                <w:bCs/>
                <w:iCs/>
                <w:lang w:val="fr-FR"/>
              </w:rPr>
              <w:lastRenderedPageBreak/>
              <w:t>Gants en nitrile jetables :</w:t>
            </w:r>
            <w:r w:rsidRPr="00FB73F4">
              <w:rPr>
                <w:b/>
                <w:lang w:val="fr-FR"/>
              </w:rPr>
              <w:t xml:space="preserve"> </w:t>
            </w:r>
            <w:r w:rsidRPr="00FB73F4">
              <w:rPr>
                <w:lang w:val="fr-FR"/>
              </w:rPr>
              <w:t>Utilisés pour réduire les risques de maladies transmissibles par le sang. Les gants doivent être portés par le technicien biomarqueurs et par toute personne qui assiste le prélèvement sanguin.</w:t>
            </w:r>
          </w:p>
        </w:tc>
        <w:tc>
          <w:tcPr>
            <w:tcW w:w="2262" w:type="pct"/>
          </w:tcPr>
          <w:p w14:paraId="030AEF3D" w14:textId="77777777" w:rsidR="00C40E7F" w:rsidRPr="00FB73F4" w:rsidRDefault="00C40E7F" w:rsidP="006D36B6">
            <w:pPr>
              <w:pStyle w:val="BodyText"/>
              <w:jc w:val="both"/>
              <w:rPr>
                <w:lang w:val="fr-FR"/>
              </w:rPr>
            </w:pPr>
            <w:r w:rsidRPr="00FB73F4">
              <w:rPr>
                <w:noProof/>
                <w:lang w:val="fr-FR" w:eastAsia="en-US"/>
              </w:rPr>
              <w:drawing>
                <wp:inline distT="0" distB="0" distL="0" distR="0" wp14:anchorId="0E6FD0B0" wp14:editId="2D683A93">
                  <wp:extent cx="2468880" cy="1659410"/>
                  <wp:effectExtent l="0" t="0" r="7620" b="0"/>
                  <wp:docPr id="2496" name="Picture 2496" descr="A close-up of a pair of hands wearing latex glo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 name="Picture 2496" descr="A close-up of a pair of hands wearing latex gloves&#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2468880" cy="1659410"/>
                          </a:xfrm>
                          <a:prstGeom prst="rect">
                            <a:avLst/>
                          </a:prstGeom>
                          <a:noFill/>
                          <a:ln>
                            <a:noFill/>
                          </a:ln>
                        </pic:spPr>
                      </pic:pic>
                    </a:graphicData>
                  </a:graphic>
                </wp:inline>
              </w:drawing>
            </w:r>
          </w:p>
        </w:tc>
      </w:tr>
      <w:tr w:rsidR="00C40E7F" w:rsidRPr="00FB73F4" w14:paraId="43006BB8" w14:textId="77777777" w:rsidTr="006D36B6">
        <w:tc>
          <w:tcPr>
            <w:tcW w:w="2723" w:type="pct"/>
            <w:vAlign w:val="center"/>
          </w:tcPr>
          <w:p w14:paraId="787F8FF2" w14:textId="77777777" w:rsidR="00C40E7F" w:rsidRPr="00FB73F4" w:rsidRDefault="00C40E7F" w:rsidP="006D36B6">
            <w:pPr>
              <w:pStyle w:val="BodyText"/>
              <w:jc w:val="both"/>
              <w:rPr>
                <w:b/>
                <w:lang w:val="fr-FR"/>
              </w:rPr>
            </w:pPr>
            <w:r w:rsidRPr="00FB73F4">
              <w:rPr>
                <w:b/>
                <w:lang w:val="fr-FR"/>
              </w:rPr>
              <w:t xml:space="preserve">Feuilles de papier absorbant : </w:t>
            </w:r>
            <w:r w:rsidRPr="00FB73F4">
              <w:rPr>
                <w:bCs/>
                <w:lang w:val="fr-FR"/>
              </w:rPr>
              <w:t xml:space="preserve">Surface où seront placées </w:t>
            </w:r>
            <w:r w:rsidRPr="00FB73F4">
              <w:rPr>
                <w:lang w:val="fr-FR"/>
              </w:rPr>
              <w:t>vos fournitures pendant que vous effectuez le prélèvement sanguin. Placez le côté plastique /brillant de la feuille absorbante vers le bas (le côté absorbant sans plastique doit être orienté vers le haut).</w:t>
            </w:r>
          </w:p>
        </w:tc>
        <w:tc>
          <w:tcPr>
            <w:tcW w:w="2277" w:type="pct"/>
          </w:tcPr>
          <w:p w14:paraId="50C22489" w14:textId="77777777" w:rsidR="00C40E7F" w:rsidRPr="00FB73F4" w:rsidRDefault="00C40E7F" w:rsidP="006D36B6">
            <w:pPr>
              <w:pStyle w:val="BodyText"/>
              <w:jc w:val="both"/>
              <w:rPr>
                <w:lang w:val="fr-FR"/>
              </w:rPr>
            </w:pPr>
            <w:r w:rsidRPr="00FB73F4">
              <w:rPr>
                <w:noProof/>
                <w:lang w:val="fr-FR" w:eastAsia="en-US"/>
              </w:rPr>
              <w:drawing>
                <wp:inline distT="0" distB="0" distL="0" distR="0" wp14:anchorId="5A214CA8" wp14:editId="129BDD84">
                  <wp:extent cx="2133017" cy="1580013"/>
                  <wp:effectExtent l="0" t="0" r="635" b="1270"/>
                  <wp:docPr id="2497" name="Picture 2497" descr="A white napkins on a gray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7" name="Picture 2497" descr="A white napkins on a gray surface&#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2133017" cy="1580013"/>
                          </a:xfrm>
                          <a:prstGeom prst="rect">
                            <a:avLst/>
                          </a:prstGeom>
                          <a:noFill/>
                          <a:ln>
                            <a:noFill/>
                          </a:ln>
                        </pic:spPr>
                      </pic:pic>
                    </a:graphicData>
                  </a:graphic>
                </wp:inline>
              </w:drawing>
            </w:r>
          </w:p>
        </w:tc>
      </w:tr>
      <w:tr w:rsidR="00C40E7F" w:rsidRPr="00FB73F4" w14:paraId="0D4C0CE3" w14:textId="77777777" w:rsidTr="006D36B6">
        <w:tc>
          <w:tcPr>
            <w:tcW w:w="2723" w:type="pct"/>
            <w:vAlign w:val="center"/>
          </w:tcPr>
          <w:p w14:paraId="0231446B" w14:textId="77777777" w:rsidR="00C40E7F" w:rsidRPr="00FB73F4" w:rsidRDefault="00C40E7F" w:rsidP="006D36B6">
            <w:pPr>
              <w:pStyle w:val="BodyText"/>
              <w:jc w:val="both"/>
              <w:rPr>
                <w:lang w:val="fr-FR"/>
              </w:rPr>
            </w:pPr>
            <w:r w:rsidRPr="00FB73F4">
              <w:rPr>
                <w:b/>
                <w:bCs/>
                <w:iCs/>
                <w:lang w:val="fr-FR"/>
              </w:rPr>
              <w:t>Tampons alcoolisés :</w:t>
            </w:r>
            <w:r w:rsidRPr="00FB73F4">
              <w:rPr>
                <w:bCs/>
                <w:lang w:val="fr-FR"/>
              </w:rPr>
              <w:t xml:space="preserve"> Utilisés</w:t>
            </w:r>
            <w:r w:rsidRPr="00FB73F4">
              <w:rPr>
                <w:lang w:val="fr-FR"/>
              </w:rPr>
              <w:t xml:space="preserve"> pour nettoyer la peau avant la ponction au doigt ou au talon.</w:t>
            </w:r>
          </w:p>
        </w:tc>
        <w:tc>
          <w:tcPr>
            <w:tcW w:w="2277" w:type="pct"/>
          </w:tcPr>
          <w:p w14:paraId="371A76CB" w14:textId="77777777" w:rsidR="00C40E7F" w:rsidRPr="00FB73F4" w:rsidRDefault="00C40E7F" w:rsidP="006D36B6">
            <w:pPr>
              <w:pStyle w:val="BodyText"/>
              <w:jc w:val="both"/>
              <w:rPr>
                <w:lang w:val="fr-FR"/>
              </w:rPr>
            </w:pPr>
            <w:r w:rsidRPr="00FB73F4">
              <w:rPr>
                <w:noProof/>
                <w:lang w:val="fr-FR" w:eastAsia="en-US"/>
              </w:rPr>
              <w:drawing>
                <wp:inline distT="0" distB="0" distL="0" distR="0" wp14:anchorId="2DD1EC44" wp14:editId="008DC8B4">
                  <wp:extent cx="2468880" cy="1908314"/>
                  <wp:effectExtent l="0" t="0" r="7620" b="0"/>
                  <wp:docPr id="2498" name="Picture 2498" descr="A box of alcohol pre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8" name="Picture 2498" descr="A box of alcohol preps&#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tretch>
                            <a:fillRect/>
                          </a:stretch>
                        </pic:blipFill>
                        <pic:spPr bwMode="auto">
                          <a:xfrm>
                            <a:off x="0" y="0"/>
                            <a:ext cx="2468880" cy="1908314"/>
                          </a:xfrm>
                          <a:prstGeom prst="rect">
                            <a:avLst/>
                          </a:prstGeom>
                          <a:noFill/>
                          <a:ln>
                            <a:noFill/>
                          </a:ln>
                        </pic:spPr>
                      </pic:pic>
                    </a:graphicData>
                  </a:graphic>
                </wp:inline>
              </w:drawing>
            </w:r>
          </w:p>
        </w:tc>
      </w:tr>
      <w:tr w:rsidR="00C40E7F" w:rsidRPr="00FB73F4" w14:paraId="48372C86" w14:textId="77777777" w:rsidTr="006D36B6">
        <w:tc>
          <w:tcPr>
            <w:tcW w:w="2723" w:type="pct"/>
            <w:vAlign w:val="center"/>
          </w:tcPr>
          <w:p w14:paraId="3997215A" w14:textId="77777777" w:rsidR="00C40E7F" w:rsidRPr="00FB73F4" w:rsidRDefault="00C40E7F" w:rsidP="006D36B6">
            <w:pPr>
              <w:pStyle w:val="BodyText"/>
              <w:jc w:val="both"/>
              <w:rPr>
                <w:lang w:val="fr-FR"/>
              </w:rPr>
            </w:pPr>
            <w:r w:rsidRPr="00FB73F4">
              <w:rPr>
                <w:b/>
                <w:bCs/>
                <w:iCs/>
                <w:lang w:val="fr-FR"/>
              </w:rPr>
              <w:lastRenderedPageBreak/>
              <w:t>Lancettes de sécurité :</w:t>
            </w:r>
            <w:r w:rsidRPr="00FB73F4">
              <w:rPr>
                <w:b/>
                <w:lang w:val="fr-FR"/>
              </w:rPr>
              <w:t xml:space="preserve"> </w:t>
            </w:r>
            <w:r w:rsidRPr="00FB73F4">
              <w:rPr>
                <w:bCs/>
                <w:lang w:val="fr-FR"/>
              </w:rPr>
              <w:t>L</w:t>
            </w:r>
            <w:r w:rsidRPr="00FB73F4">
              <w:rPr>
                <w:lang w:val="fr-FR"/>
              </w:rPr>
              <w:t>a lancette est un dispositif à usage unique, jetable utilisé pour piquer le bout du doigt ou le talon. La lame est rétractable ; quand elle est en contact avec le doigt et qu’on a effectué une pression, une lame chirurgicale s’éjecte rapidement de l’appareil, perfore la peau et se rétracte automatiquement</w:t>
            </w:r>
          </w:p>
        </w:tc>
        <w:tc>
          <w:tcPr>
            <w:tcW w:w="2277" w:type="pct"/>
          </w:tcPr>
          <w:p w14:paraId="75E75F12" w14:textId="77777777" w:rsidR="00C40E7F" w:rsidRPr="00FB73F4" w:rsidRDefault="00C40E7F" w:rsidP="006D36B6">
            <w:pPr>
              <w:pStyle w:val="BodyText"/>
              <w:jc w:val="both"/>
              <w:rPr>
                <w:lang w:val="fr-FR"/>
              </w:rPr>
            </w:pPr>
            <w:r w:rsidRPr="00FB73F4">
              <w:rPr>
                <w:noProof/>
                <w:lang w:val="fr-FR"/>
              </w:rPr>
              <w:drawing>
                <wp:inline distT="0" distB="0" distL="0" distR="0" wp14:anchorId="65A06476" wp14:editId="10F31160">
                  <wp:extent cx="2419350" cy="2419350"/>
                  <wp:effectExtent l="0" t="0" r="0" b="0"/>
                  <wp:docPr id="757788191" name="Picture 757788191" descr="A close-up of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88191" name="Picture 757788191" descr="A close-up of a box&#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19350" cy="2419350"/>
                          </a:xfrm>
                          <a:prstGeom prst="rect">
                            <a:avLst/>
                          </a:prstGeom>
                          <a:noFill/>
                        </pic:spPr>
                      </pic:pic>
                    </a:graphicData>
                  </a:graphic>
                </wp:inline>
              </w:drawing>
            </w:r>
          </w:p>
        </w:tc>
      </w:tr>
      <w:tr w:rsidR="00C40E7F" w:rsidRPr="00FB73F4" w14:paraId="7F2D2F5E" w14:textId="77777777" w:rsidTr="006D36B6">
        <w:trPr>
          <w:trHeight w:val="2726"/>
        </w:trPr>
        <w:tc>
          <w:tcPr>
            <w:tcW w:w="2723" w:type="pct"/>
            <w:vAlign w:val="center"/>
          </w:tcPr>
          <w:p w14:paraId="07B3FB9B" w14:textId="77777777" w:rsidR="00C40E7F" w:rsidRPr="00FB73F4" w:rsidRDefault="00C40E7F" w:rsidP="006D36B6">
            <w:pPr>
              <w:pStyle w:val="BodyText"/>
              <w:jc w:val="both"/>
              <w:rPr>
                <w:lang w:val="fr-FR"/>
              </w:rPr>
            </w:pPr>
            <w:r w:rsidRPr="00FB73F4">
              <w:rPr>
                <w:b/>
                <w:bCs/>
                <w:iCs/>
                <w:lang w:val="fr-FR"/>
              </w:rPr>
              <w:t xml:space="preserve">Compresses de gaze stérile </w:t>
            </w:r>
            <w:r w:rsidRPr="00FB73F4">
              <w:rPr>
                <w:b/>
                <w:lang w:val="fr-FR"/>
              </w:rPr>
              <w:t xml:space="preserve">: </w:t>
            </w:r>
            <w:r w:rsidRPr="00FB73F4">
              <w:rPr>
                <w:lang w:val="fr-FR"/>
              </w:rPr>
              <w:t xml:space="preserve">Utilisées pour essuyer la/les premières gouttes de sang pour stimuler le flux de sang capillaire. </w:t>
            </w:r>
          </w:p>
        </w:tc>
        <w:tc>
          <w:tcPr>
            <w:tcW w:w="2277" w:type="pct"/>
          </w:tcPr>
          <w:p w14:paraId="1EC82481" w14:textId="77777777" w:rsidR="00C40E7F" w:rsidRPr="00FB73F4" w:rsidRDefault="00C40E7F" w:rsidP="006D36B6">
            <w:pPr>
              <w:pStyle w:val="BodyText"/>
              <w:jc w:val="both"/>
              <w:rPr>
                <w:lang w:val="fr-FR"/>
              </w:rPr>
            </w:pPr>
            <w:r w:rsidRPr="00FB73F4">
              <w:rPr>
                <w:noProof/>
                <w:lang w:val="fr-FR" w:eastAsia="en-US"/>
              </w:rPr>
              <w:drawing>
                <wp:inline distT="0" distB="0" distL="0" distR="0" wp14:anchorId="51343AC4" wp14:editId="5BBF52AF">
                  <wp:extent cx="2011351" cy="1388853"/>
                  <wp:effectExtent l="0" t="0" r="8255" b="1905"/>
                  <wp:docPr id="2499" name="Picture 2499" descr="https://encrypted-tbn1.gstatic.com/images?q=tbn:ANd9GcQ0eTV5Ph2h6urwG0GlVpPOVLpxRlOVZpHu5u5nWL0-IjmjzG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encrypted-tbn1.gstatic.com/images?q=tbn:ANd9GcQ0eTV5Ph2h6urwG0GlVpPOVLpxRlOVZpHu5u5nWL0-IjmjzGn1"/>
                          <pic:cNvPicPr>
                            <a:picLocks noChangeAspect="1" noChangeArrowheads="1"/>
                          </pic:cNvPicPr>
                        </pic:nvPicPr>
                        <pic:blipFill rotWithShape="1">
                          <a:blip r:embed="rId39">
                            <a:extLst>
                              <a:ext uri="{28A0092B-C50C-407E-A947-70E740481C1C}">
                                <a14:useLocalDpi xmlns:a14="http://schemas.microsoft.com/office/drawing/2010/main"/>
                              </a:ext>
                            </a:extLst>
                          </a:blip>
                          <a:srcRect t="12864" b="18085"/>
                          <a:stretch/>
                        </pic:blipFill>
                        <pic:spPr bwMode="auto">
                          <a:xfrm>
                            <a:off x="0" y="0"/>
                            <a:ext cx="2011680" cy="138908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40E7F" w:rsidRPr="00FB73F4" w14:paraId="459F54CD" w14:textId="77777777" w:rsidTr="006D36B6">
        <w:tc>
          <w:tcPr>
            <w:tcW w:w="2723" w:type="pct"/>
            <w:vAlign w:val="center"/>
          </w:tcPr>
          <w:p w14:paraId="037F266F" w14:textId="77777777" w:rsidR="00C40E7F" w:rsidRPr="00FB73F4" w:rsidRDefault="00C40E7F" w:rsidP="006D36B6">
            <w:pPr>
              <w:pStyle w:val="BodyText"/>
              <w:jc w:val="both"/>
              <w:rPr>
                <w:lang w:val="fr-FR"/>
              </w:rPr>
            </w:pPr>
            <w:r w:rsidRPr="00FB73F4">
              <w:rPr>
                <w:b/>
                <w:bCs/>
                <w:iCs/>
                <w:lang w:val="fr-FR"/>
              </w:rPr>
              <w:t>Pansements adhésifs :</w:t>
            </w:r>
            <w:r w:rsidRPr="00FB73F4">
              <w:rPr>
                <w:lang w:val="fr-FR"/>
              </w:rPr>
              <w:t xml:space="preserve"> à appliquer sur le point de ponction pour minimiser les risques d’infection.</w:t>
            </w:r>
          </w:p>
        </w:tc>
        <w:tc>
          <w:tcPr>
            <w:tcW w:w="2277" w:type="pct"/>
          </w:tcPr>
          <w:p w14:paraId="3FF21869" w14:textId="77777777" w:rsidR="00C40E7F" w:rsidRPr="00FB73F4" w:rsidRDefault="00C40E7F" w:rsidP="006D36B6">
            <w:pPr>
              <w:pStyle w:val="BodyText"/>
              <w:jc w:val="both"/>
              <w:rPr>
                <w:lang w:val="fr-FR"/>
              </w:rPr>
            </w:pPr>
            <w:r w:rsidRPr="00FB73F4">
              <w:rPr>
                <w:noProof/>
                <w:lang w:val="fr-FR" w:eastAsia="en-US"/>
              </w:rPr>
              <w:drawing>
                <wp:inline distT="0" distB="0" distL="0" distR="0" wp14:anchorId="55D3E97A" wp14:editId="3DB0C85C">
                  <wp:extent cx="1678865" cy="1846053"/>
                  <wp:effectExtent l="0" t="0" r="0" b="1905"/>
                  <wp:docPr id="2500" name="Picture 2500" descr="http://images.wisdomking.com/images/pictures/3/42/photo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images.wisdomking.com/images/pictures/3/42/photo_43.jpg"/>
                          <pic:cNvPicPr>
                            <a:picLocks noChangeAspect="1" noChangeArrowheads="1"/>
                          </pic:cNvPicPr>
                        </pic:nvPicPr>
                        <pic:blipFill rotWithShape="1">
                          <a:blip r:embed="rId40" cstate="screen">
                            <a:extLst>
                              <a:ext uri="{28A0092B-C50C-407E-A947-70E740481C1C}">
                                <a14:useLocalDpi xmlns:a14="http://schemas.microsoft.com/office/drawing/2010/main"/>
                              </a:ext>
                            </a:extLst>
                          </a:blip>
                          <a:srcRect t="5897" b="9979"/>
                          <a:stretch/>
                        </pic:blipFill>
                        <pic:spPr bwMode="auto">
                          <a:xfrm>
                            <a:off x="0" y="0"/>
                            <a:ext cx="1678980" cy="18461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40E7F" w:rsidRPr="00FB73F4" w14:paraId="6A0B23F9" w14:textId="77777777" w:rsidTr="006D36B6">
        <w:tc>
          <w:tcPr>
            <w:tcW w:w="2723" w:type="pct"/>
            <w:vAlign w:val="center"/>
          </w:tcPr>
          <w:p w14:paraId="0C852274" w14:textId="77777777" w:rsidR="00C40E7F" w:rsidRPr="00FB73F4" w:rsidRDefault="00C40E7F" w:rsidP="006D36B6">
            <w:pPr>
              <w:pStyle w:val="BodyText"/>
              <w:jc w:val="both"/>
              <w:rPr>
                <w:lang w:val="fr-FR"/>
              </w:rPr>
            </w:pPr>
            <w:r w:rsidRPr="00FB73F4">
              <w:rPr>
                <w:b/>
                <w:bCs/>
                <w:iCs/>
                <w:lang w:val="fr-FR"/>
              </w:rPr>
              <w:lastRenderedPageBreak/>
              <w:t>Sacs pour déchets biologiques dangereux :</w:t>
            </w:r>
            <w:r w:rsidRPr="00FB73F4">
              <w:rPr>
                <w:lang w:val="fr-FR"/>
              </w:rPr>
              <w:t xml:space="preserve"> des sacs en plastique sont fournis pour collecter tous les déchets biologiques dangereux de la journée à l’exception des objets coupants. Tous les sacs pour déchets sont étiquetés avec le logo “bio dangereux” </w:t>
            </w:r>
          </w:p>
        </w:tc>
        <w:tc>
          <w:tcPr>
            <w:tcW w:w="2277" w:type="pct"/>
          </w:tcPr>
          <w:p w14:paraId="6A8777C8" w14:textId="77777777" w:rsidR="00C40E7F" w:rsidRPr="00FB73F4" w:rsidRDefault="00C40E7F" w:rsidP="006D36B6">
            <w:pPr>
              <w:pStyle w:val="BodyText"/>
              <w:jc w:val="both"/>
              <w:rPr>
                <w:lang w:val="fr-FR"/>
              </w:rPr>
            </w:pPr>
            <w:r w:rsidRPr="00FB73F4">
              <w:rPr>
                <w:noProof/>
                <w:lang w:val="fr-FR" w:eastAsia="en-US"/>
              </w:rPr>
              <w:drawing>
                <wp:inline distT="0" distB="0" distL="0" distR="0" wp14:anchorId="42033F7F" wp14:editId="11A7CF52">
                  <wp:extent cx="2468880" cy="2284275"/>
                  <wp:effectExtent l="0" t="0" r="7620" b="1905"/>
                  <wp:docPr id="2501" name="Picture 2501" descr="Red biohazard Stick On Bag - pulling off tape over adhes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Red biohazard Stick On Bag - pulling off tape over adhesive"/>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468880" cy="2284275"/>
                          </a:xfrm>
                          <a:prstGeom prst="rect">
                            <a:avLst/>
                          </a:prstGeom>
                          <a:noFill/>
                          <a:ln>
                            <a:noFill/>
                          </a:ln>
                        </pic:spPr>
                      </pic:pic>
                    </a:graphicData>
                  </a:graphic>
                </wp:inline>
              </w:drawing>
            </w:r>
          </w:p>
        </w:tc>
      </w:tr>
      <w:tr w:rsidR="00C40E7F" w:rsidRPr="00FB73F4" w14:paraId="7C0AB3E8" w14:textId="77777777" w:rsidTr="006D36B6">
        <w:tc>
          <w:tcPr>
            <w:tcW w:w="2723" w:type="pct"/>
            <w:vAlign w:val="center"/>
          </w:tcPr>
          <w:p w14:paraId="486FEC03" w14:textId="77777777" w:rsidR="00C40E7F" w:rsidRPr="00FB73F4" w:rsidRDefault="00C40E7F" w:rsidP="006D36B6">
            <w:pPr>
              <w:pStyle w:val="BodyText"/>
              <w:jc w:val="both"/>
              <w:rPr>
                <w:b/>
                <w:bCs/>
                <w:iCs/>
                <w:lang w:val="fr-FR"/>
              </w:rPr>
            </w:pPr>
            <w:r w:rsidRPr="00FB73F4">
              <w:rPr>
                <w:b/>
                <w:lang w:val="fr-FR"/>
              </w:rPr>
              <w:t>Conteneurs pour objets tranchants :</w:t>
            </w:r>
            <w:r w:rsidRPr="00FB73F4">
              <w:rPr>
                <w:lang w:val="fr-FR"/>
              </w:rPr>
              <w:t xml:space="preserve"> Tous les objets tranchants bio dangereux ayant des bouts pointus comme les lancettes, ou même les gobelets inversés, [bâtonnets applicateurs et lames de verre pour microscope].</w:t>
            </w:r>
          </w:p>
        </w:tc>
        <w:tc>
          <w:tcPr>
            <w:tcW w:w="2277" w:type="pct"/>
          </w:tcPr>
          <w:p w14:paraId="08BDFFCB" w14:textId="77777777" w:rsidR="00C40E7F" w:rsidRPr="00FB73F4" w:rsidRDefault="00C40E7F" w:rsidP="006D36B6">
            <w:pPr>
              <w:pStyle w:val="BodyText"/>
              <w:jc w:val="both"/>
              <w:rPr>
                <w:lang w:val="fr-FR"/>
              </w:rPr>
            </w:pPr>
            <w:r w:rsidRPr="00FB73F4">
              <w:rPr>
                <w:noProof/>
                <w:lang w:val="fr-FR" w:eastAsia="en-US"/>
              </w:rPr>
              <w:drawing>
                <wp:inline distT="0" distB="0" distL="0" distR="0" wp14:anchorId="6DC92AA5" wp14:editId="30E89103">
                  <wp:extent cx="1691326" cy="1610360"/>
                  <wp:effectExtent l="0" t="0" r="4445" b="8890"/>
                  <wp:docPr id="774" name="Picture 2" descr="Several red containers with lab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 name="Picture 2" descr="Several red containers with labels&#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1691326" cy="1610360"/>
                          </a:xfrm>
                          <a:prstGeom prst="rect">
                            <a:avLst/>
                          </a:prstGeom>
                          <a:noFill/>
                          <a:ln w="9525" cmpd="sng">
                            <a:noFill/>
                            <a:miter lim="800000"/>
                            <a:headEnd/>
                            <a:tailEnd/>
                          </a:ln>
                          <a:effectLst/>
                        </pic:spPr>
                      </pic:pic>
                    </a:graphicData>
                  </a:graphic>
                </wp:inline>
              </w:drawing>
            </w:r>
          </w:p>
        </w:tc>
      </w:tr>
    </w:tbl>
    <w:p w14:paraId="41A4CF15" w14:textId="77777777" w:rsidR="00C40E7F" w:rsidRPr="00FB73F4" w:rsidRDefault="00C40E7F" w:rsidP="00C40E7F">
      <w:pPr>
        <w:pStyle w:val="Heading2"/>
        <w:jc w:val="both"/>
        <w:rPr>
          <w:lang w:val="fr-FR"/>
        </w:rPr>
      </w:pPr>
      <w:bookmarkStart w:id="41" w:name="_Toc179191157"/>
      <w:bookmarkStart w:id="42" w:name="_Toc261874671"/>
      <w:bookmarkStart w:id="43" w:name="_Toc262716920"/>
      <w:bookmarkStart w:id="44" w:name="_Toc281839031"/>
      <w:bookmarkStart w:id="45" w:name="_Toc281839634"/>
      <w:bookmarkStart w:id="46" w:name="_Toc293068767"/>
      <w:r w:rsidRPr="00FB73F4">
        <w:rPr>
          <w:lang w:val="fr-FR"/>
        </w:rPr>
        <w:t>Comment mettre des gants</w:t>
      </w:r>
      <w:bookmarkEnd w:id="41"/>
    </w:p>
    <w:p w14:paraId="6AA91F95" w14:textId="77777777" w:rsidR="00C40E7F" w:rsidRPr="00FB73F4" w:rsidRDefault="00C40E7F" w:rsidP="00C40E7F">
      <w:pPr>
        <w:rPr>
          <w:rFonts w:ascii="Arial" w:hAnsi="Arial" w:cs="Arial"/>
          <w:b/>
          <w:bCs/>
          <w:i/>
          <w:iCs/>
          <w:lang w:val="fr-FR"/>
        </w:rPr>
      </w:pPr>
      <w:r w:rsidRPr="00FB73F4">
        <w:rPr>
          <w:rFonts w:ascii="Arial" w:hAnsi="Arial" w:cs="Arial"/>
          <w:b/>
          <w:bCs/>
          <w:i/>
          <w:iCs/>
          <w:lang w:val="fr-FR"/>
        </w:rPr>
        <w:t>Enfiler des gants</w:t>
      </w:r>
    </w:p>
    <w:p w14:paraId="752D97DA" w14:textId="77777777" w:rsidR="00C40E7F" w:rsidRPr="00FB73F4" w:rsidRDefault="00C40E7F" w:rsidP="000838CF">
      <w:pPr>
        <w:pStyle w:val="ListParagraph"/>
        <w:numPr>
          <w:ilvl w:val="0"/>
          <w:numId w:val="17"/>
        </w:numPr>
        <w:rPr>
          <w:rFonts w:ascii="Arial" w:hAnsi="Arial" w:cs="Arial"/>
          <w:lang w:val="fr-FR"/>
        </w:rPr>
      </w:pPr>
      <w:r w:rsidRPr="00FB73F4">
        <w:rPr>
          <w:rFonts w:ascii="Arial" w:hAnsi="Arial" w:cs="Arial"/>
          <w:lang w:val="fr-FR"/>
        </w:rPr>
        <w:t>Mesurez votre main en utilisant le tableau sur la taille des gants avant d’en choisir une paire pour réduire le risque de déchirure.</w:t>
      </w:r>
    </w:p>
    <w:p w14:paraId="712788A5" w14:textId="77777777" w:rsidR="00C40E7F" w:rsidRPr="00FB73F4" w:rsidRDefault="00C40E7F" w:rsidP="000838CF">
      <w:pPr>
        <w:pStyle w:val="ListParagraph"/>
        <w:numPr>
          <w:ilvl w:val="0"/>
          <w:numId w:val="17"/>
        </w:numPr>
        <w:rPr>
          <w:rFonts w:ascii="Arial" w:hAnsi="Arial" w:cs="Arial"/>
          <w:lang w:val="fr-FR"/>
        </w:rPr>
      </w:pPr>
      <w:r w:rsidRPr="00FB73F4">
        <w:rPr>
          <w:rFonts w:ascii="Arial" w:hAnsi="Arial" w:cs="Arial"/>
          <w:lang w:val="fr-FR"/>
        </w:rPr>
        <w:t xml:space="preserve">Si possible, </w:t>
      </w:r>
      <w:proofErr w:type="spellStart"/>
      <w:r w:rsidRPr="00FB73F4">
        <w:rPr>
          <w:rFonts w:ascii="Arial" w:hAnsi="Arial" w:cs="Arial"/>
          <w:lang w:val="fr-FR"/>
        </w:rPr>
        <w:t>lavez</w:t>
      </w:r>
      <w:proofErr w:type="spellEnd"/>
      <w:r w:rsidRPr="00FB73F4">
        <w:rPr>
          <w:rFonts w:ascii="Arial" w:hAnsi="Arial" w:cs="Arial"/>
          <w:lang w:val="fr-FR"/>
        </w:rPr>
        <w:t>-vous soigneusement les mains avant de mettre les gants et après chaque changement.</w:t>
      </w:r>
    </w:p>
    <w:p w14:paraId="14B204ED" w14:textId="77777777" w:rsidR="00C40E7F" w:rsidRPr="00FB73F4" w:rsidRDefault="00C40E7F" w:rsidP="000838CF">
      <w:pPr>
        <w:pStyle w:val="ListParagraph"/>
        <w:numPr>
          <w:ilvl w:val="0"/>
          <w:numId w:val="17"/>
        </w:numPr>
        <w:rPr>
          <w:rFonts w:ascii="Arial" w:hAnsi="Arial" w:cs="Arial"/>
          <w:lang w:val="fr-FR"/>
        </w:rPr>
      </w:pPr>
      <w:r w:rsidRPr="00FB73F4">
        <w:rPr>
          <w:rFonts w:ascii="Arial" w:hAnsi="Arial" w:cs="Arial"/>
          <w:lang w:val="fr-FR"/>
        </w:rPr>
        <w:t>Étendez le gant sur le poignet et tendez la main opposée jusqu’à ce que la pliure entre le pouce et l’index soit au niveau du poignet du gant.</w:t>
      </w:r>
    </w:p>
    <w:p w14:paraId="0C73A9A1" w14:textId="77777777" w:rsidR="00C40E7F" w:rsidRPr="00FB73F4" w:rsidRDefault="00C40E7F" w:rsidP="000838CF">
      <w:pPr>
        <w:pStyle w:val="ListParagraph"/>
        <w:numPr>
          <w:ilvl w:val="0"/>
          <w:numId w:val="17"/>
        </w:numPr>
        <w:rPr>
          <w:rFonts w:ascii="Arial" w:hAnsi="Arial" w:cs="Arial"/>
          <w:lang w:val="fr-FR"/>
        </w:rPr>
      </w:pPr>
      <w:r w:rsidRPr="00FB73F4">
        <w:rPr>
          <w:rFonts w:ascii="Arial" w:hAnsi="Arial" w:cs="Arial"/>
          <w:lang w:val="fr-FR"/>
        </w:rPr>
        <w:t>Une fois que la main est correctement alignée dans le gant, bougez vos doigts vers le bas dans les doigts du gant.</w:t>
      </w:r>
    </w:p>
    <w:p w14:paraId="4C3F3B70" w14:textId="77777777" w:rsidR="00C40E7F" w:rsidRPr="00FB73F4" w:rsidRDefault="00C40E7F" w:rsidP="000838CF">
      <w:pPr>
        <w:pStyle w:val="ListParagraph"/>
        <w:numPr>
          <w:ilvl w:val="0"/>
          <w:numId w:val="17"/>
        </w:numPr>
        <w:rPr>
          <w:rFonts w:ascii="Arial" w:hAnsi="Arial" w:cs="Arial"/>
          <w:lang w:val="fr-FR"/>
        </w:rPr>
      </w:pPr>
      <w:r w:rsidRPr="00FB73F4">
        <w:rPr>
          <w:rFonts w:ascii="Arial" w:hAnsi="Arial" w:cs="Arial"/>
          <w:lang w:val="fr-FR"/>
        </w:rPr>
        <w:t>Faites rouler la bordure du gant le long du poignet jusqu’à ce que le gant soit bien enfilé.</w:t>
      </w:r>
    </w:p>
    <w:p w14:paraId="30D80923" w14:textId="77777777" w:rsidR="00C40E7F" w:rsidRPr="00FB73F4" w:rsidRDefault="00C40E7F" w:rsidP="000838CF">
      <w:pPr>
        <w:pStyle w:val="ListParagraph"/>
        <w:numPr>
          <w:ilvl w:val="0"/>
          <w:numId w:val="17"/>
        </w:numPr>
        <w:rPr>
          <w:rFonts w:ascii="Arial" w:hAnsi="Arial" w:cs="Arial"/>
          <w:lang w:val="fr-FR"/>
        </w:rPr>
      </w:pPr>
      <w:r w:rsidRPr="00FB73F4">
        <w:rPr>
          <w:rFonts w:ascii="Arial" w:hAnsi="Arial" w:cs="Arial"/>
          <w:lang w:val="fr-FR"/>
        </w:rPr>
        <w:t>Changez les gants fréquemment, y compris lorsque vous changez de taches.</w:t>
      </w:r>
    </w:p>
    <w:p w14:paraId="6AE34832" w14:textId="77777777" w:rsidR="00C40E7F" w:rsidRPr="00FB73F4" w:rsidRDefault="00C40E7F" w:rsidP="00C40E7F">
      <w:pPr>
        <w:rPr>
          <w:rFonts w:ascii="Arial" w:hAnsi="Arial" w:cs="Arial"/>
          <w:b/>
          <w:bCs/>
          <w:i/>
          <w:iCs/>
          <w:lang w:val="fr-FR"/>
        </w:rPr>
      </w:pPr>
      <w:r w:rsidRPr="00FB73F4">
        <w:rPr>
          <w:rFonts w:ascii="Arial" w:hAnsi="Arial" w:cs="Arial"/>
          <w:b/>
          <w:bCs/>
          <w:i/>
          <w:iCs/>
          <w:lang w:val="fr-FR"/>
        </w:rPr>
        <w:t>Retirer des gants</w:t>
      </w:r>
    </w:p>
    <w:p w14:paraId="2C55A71E" w14:textId="77777777" w:rsidR="00C40E7F" w:rsidRPr="00FB73F4" w:rsidRDefault="00C40E7F" w:rsidP="000838CF">
      <w:pPr>
        <w:pStyle w:val="ListParagraph"/>
        <w:numPr>
          <w:ilvl w:val="0"/>
          <w:numId w:val="18"/>
        </w:numPr>
        <w:rPr>
          <w:rFonts w:ascii="Arial" w:hAnsi="Arial" w:cs="Arial"/>
          <w:lang w:val="fr-FR"/>
        </w:rPr>
      </w:pPr>
      <w:r w:rsidRPr="00FB73F4">
        <w:rPr>
          <w:rFonts w:ascii="Arial" w:hAnsi="Arial" w:cs="Arial"/>
          <w:lang w:val="fr-FR"/>
        </w:rPr>
        <w:t>Écartez le gant de la paume en tirant vers les doigts ; en faisant cela, vous piéger les contaminants potentiels à l’intérieur du gant utilisé.</w:t>
      </w:r>
    </w:p>
    <w:p w14:paraId="6CF8F499" w14:textId="77777777" w:rsidR="00C40E7F" w:rsidRPr="00FB73F4" w:rsidRDefault="00C40E7F" w:rsidP="000838CF">
      <w:pPr>
        <w:pStyle w:val="ListParagraph"/>
        <w:numPr>
          <w:ilvl w:val="0"/>
          <w:numId w:val="18"/>
        </w:numPr>
        <w:rPr>
          <w:rFonts w:ascii="Arial" w:hAnsi="Arial" w:cs="Arial"/>
          <w:lang w:val="fr-FR"/>
        </w:rPr>
      </w:pPr>
      <w:r w:rsidRPr="00FB73F4">
        <w:rPr>
          <w:rFonts w:ascii="Arial" w:hAnsi="Arial" w:cs="Arial"/>
          <w:lang w:val="fr-FR"/>
        </w:rPr>
        <w:t>Placez le gant utilisé dans la paume de la main opposée (qui reste gantée).</w:t>
      </w:r>
    </w:p>
    <w:p w14:paraId="25CC9575" w14:textId="77777777" w:rsidR="00C40E7F" w:rsidRPr="00FB73F4" w:rsidRDefault="00C40E7F" w:rsidP="000838CF">
      <w:pPr>
        <w:pStyle w:val="ListParagraph"/>
        <w:numPr>
          <w:ilvl w:val="0"/>
          <w:numId w:val="18"/>
        </w:numPr>
        <w:rPr>
          <w:rFonts w:ascii="Arial" w:hAnsi="Arial" w:cs="Arial"/>
          <w:lang w:val="fr-FR"/>
        </w:rPr>
      </w:pPr>
      <w:r w:rsidRPr="00FB73F4">
        <w:rPr>
          <w:rFonts w:ascii="Arial" w:hAnsi="Arial" w:cs="Arial"/>
          <w:lang w:val="fr-FR"/>
        </w:rPr>
        <w:t xml:space="preserve">Répétez l’étape 1 sur la main opposée, en roulant en boule le premier gant à l’intérieur </w:t>
      </w:r>
      <w:r w:rsidRPr="00FB73F4">
        <w:rPr>
          <w:rFonts w:ascii="Arial" w:hAnsi="Arial" w:cs="Arial"/>
          <w:lang w:val="fr-FR"/>
        </w:rPr>
        <w:lastRenderedPageBreak/>
        <w:t>du second.</w:t>
      </w:r>
    </w:p>
    <w:p w14:paraId="348E775B" w14:textId="77777777" w:rsidR="00C40E7F" w:rsidRPr="00FB73F4" w:rsidRDefault="00C40E7F" w:rsidP="000838CF">
      <w:pPr>
        <w:pStyle w:val="ListParagraph"/>
        <w:numPr>
          <w:ilvl w:val="0"/>
          <w:numId w:val="18"/>
        </w:numPr>
        <w:rPr>
          <w:rFonts w:ascii="Arial" w:hAnsi="Arial" w:cs="Arial"/>
          <w:lang w:val="fr-FR"/>
        </w:rPr>
      </w:pPr>
      <w:r w:rsidRPr="00FB73F4">
        <w:rPr>
          <w:rFonts w:ascii="Arial" w:hAnsi="Arial" w:cs="Arial"/>
          <w:lang w:val="fr-FR"/>
        </w:rPr>
        <w:t>Jetez les gants et lavez vos mains.</w:t>
      </w:r>
    </w:p>
    <w:p w14:paraId="5885AD55" w14:textId="77777777" w:rsidR="00C40E7F" w:rsidRPr="00FB73F4" w:rsidRDefault="00C40E7F" w:rsidP="00C40E7F">
      <w:pPr>
        <w:pStyle w:val="Heading2"/>
        <w:jc w:val="both"/>
        <w:rPr>
          <w:lang w:val="fr-FR"/>
        </w:rPr>
      </w:pPr>
      <w:bookmarkStart w:id="47" w:name="_Toc179191158"/>
      <w:r w:rsidRPr="00FB73F4">
        <w:rPr>
          <w:lang w:val="fr-FR"/>
        </w:rPr>
        <w:t>Étapes pour recueillir du sang capillaire à partir du doigt</w:t>
      </w:r>
      <w:bookmarkEnd w:id="47"/>
      <w:r w:rsidRPr="00FB73F4">
        <w:rPr>
          <w:lang w:val="fr-FR"/>
        </w:rPr>
        <w:t xml:space="preserve"> </w:t>
      </w:r>
      <w:bookmarkEnd w:id="42"/>
      <w:bookmarkEnd w:id="43"/>
      <w:bookmarkEnd w:id="44"/>
      <w:bookmarkEnd w:id="45"/>
      <w:bookmarkEnd w:id="46"/>
    </w:p>
    <w:p w14:paraId="1B577677" w14:textId="77777777" w:rsidR="00C40E7F" w:rsidRPr="00FB73F4" w:rsidRDefault="00C40E7F" w:rsidP="00C40E7F">
      <w:pPr>
        <w:spacing w:line="288" w:lineRule="auto"/>
        <w:jc w:val="both"/>
        <w:rPr>
          <w:rFonts w:ascii="Arial" w:hAnsi="Arial" w:cs="Arial"/>
          <w:lang w:val="fr-FR"/>
        </w:rPr>
      </w:pPr>
      <w:r w:rsidRPr="00FB73F4">
        <w:rPr>
          <w:rFonts w:ascii="Arial" w:hAnsi="Arial" w:cs="Arial"/>
          <w:lang w:val="fr-FR"/>
        </w:rPr>
        <w:t xml:space="preserve">Les étapes suivantes ont pour objectif de décrire comment recueillir un échantillon de gouttes de sang capillaire à partir du doigt. Elles s’appliquent au prélèvement d’échantillons sanguins auprès des enfants de 12 mois et plus. Souvenez-vous que la déclaration de consentement informé doit être lue, et le consentement accordé, pour chaque enfant éligible pour les tests du paludisme. </w:t>
      </w:r>
    </w:p>
    <w:p w14:paraId="05686BE1" w14:textId="77777777" w:rsidR="00C40E7F" w:rsidRPr="00FB73F4" w:rsidRDefault="00C40E7F" w:rsidP="00C40E7F">
      <w:pPr>
        <w:pStyle w:val="NoSpacing"/>
        <w:jc w:val="both"/>
        <w:rPr>
          <w:rFonts w:ascii="Arial" w:hAnsi="Arial" w:cs="Arial"/>
          <w:b/>
          <w:bCs/>
          <w:i/>
          <w:iCs/>
          <w:lang w:val="fr-FR"/>
        </w:rPr>
      </w:pPr>
      <w:r w:rsidRPr="00FB73F4">
        <w:rPr>
          <w:rFonts w:ascii="Arial" w:hAnsi="Arial" w:cs="Arial"/>
          <w:b/>
          <w:bCs/>
          <w:i/>
          <w:iCs/>
          <w:lang w:val="fr-FR"/>
        </w:rPr>
        <w:t>Préparation de la session</w:t>
      </w:r>
    </w:p>
    <w:p w14:paraId="11FF5681" w14:textId="77777777" w:rsidR="00C40E7F" w:rsidRPr="00FB73F4" w:rsidRDefault="00C40E7F" w:rsidP="000838CF">
      <w:pPr>
        <w:pStyle w:val="ListParagraph"/>
        <w:numPr>
          <w:ilvl w:val="0"/>
          <w:numId w:val="16"/>
        </w:numPr>
        <w:jc w:val="both"/>
        <w:rPr>
          <w:rFonts w:ascii="Arial" w:hAnsi="Arial" w:cs="Arial"/>
          <w:lang w:val="fr-FR"/>
        </w:rPr>
      </w:pPr>
      <w:r w:rsidRPr="00FB73F4">
        <w:rPr>
          <w:rFonts w:ascii="Arial" w:hAnsi="Arial" w:cs="Arial"/>
          <w:lang w:val="fr-FR"/>
        </w:rPr>
        <w:t xml:space="preserve">Si possible, trouvez un </w:t>
      </w:r>
      <w:r w:rsidRPr="00FB73F4">
        <w:rPr>
          <w:rFonts w:ascii="Arial" w:hAnsi="Arial" w:cs="Arial"/>
          <w:b/>
          <w:bCs/>
          <w:lang w:val="fr-FR"/>
        </w:rPr>
        <w:t xml:space="preserve">endroit à l’intérieur </w:t>
      </w:r>
      <w:r w:rsidRPr="00FB73F4">
        <w:rPr>
          <w:rFonts w:ascii="Arial" w:hAnsi="Arial" w:cs="Arial"/>
          <w:lang w:val="fr-FR"/>
        </w:rPr>
        <w:t>qui puisse garantir un environnement privé. L’endroit doit comporter une table ou un autre type de meuble avec une surface plate où vous pouvez installer vos fournitures. Un fauteuil, un lit ou un tapis devrait être disponible dans le cas où un enfant se sentirait mal et aurait besoin d’être allongé. Si vous devez effectuer les tests à l’extérieur, trouvez un endroit complètement à l’ombre et à l’abri de la pluie, de la poussière et d’autres éléments qui pourraient affecter l’échantillon.</w:t>
      </w:r>
    </w:p>
    <w:p w14:paraId="0BA65C72" w14:textId="77777777" w:rsidR="00C40E7F" w:rsidRPr="00FB73F4" w:rsidRDefault="00C40E7F" w:rsidP="000838CF">
      <w:pPr>
        <w:pStyle w:val="ListParagraph"/>
        <w:numPr>
          <w:ilvl w:val="0"/>
          <w:numId w:val="16"/>
        </w:numPr>
        <w:jc w:val="both"/>
        <w:rPr>
          <w:rFonts w:ascii="Arial" w:hAnsi="Arial" w:cs="Arial"/>
          <w:lang w:val="fr-FR"/>
        </w:rPr>
      </w:pPr>
      <w:r w:rsidRPr="00FB73F4">
        <w:rPr>
          <w:rFonts w:ascii="Arial" w:hAnsi="Arial" w:cs="Arial"/>
          <w:b/>
          <w:lang w:val="fr-FR"/>
        </w:rPr>
        <w:t xml:space="preserve">Décrivez au parent ou adulte responsable </w:t>
      </w:r>
      <w:r w:rsidRPr="00FB73F4">
        <w:rPr>
          <w:rFonts w:ascii="Arial" w:hAnsi="Arial" w:cs="Arial"/>
          <w:bCs/>
          <w:lang w:val="fr-FR"/>
        </w:rPr>
        <w:t>exactement ce qui va être fait durant le prélèvement de l’échantillon sanguin</w:t>
      </w:r>
      <w:r w:rsidRPr="00FB73F4">
        <w:rPr>
          <w:rFonts w:ascii="Arial" w:hAnsi="Arial" w:cs="Arial"/>
          <w:lang w:val="fr-FR"/>
        </w:rPr>
        <w:t xml:space="preserve"> et comment il peut aider en tenant l’enfant sur ses genoux et en lui tenant la main pendant le prélèvement sanguin.</w:t>
      </w:r>
    </w:p>
    <w:p w14:paraId="08354321" w14:textId="77777777" w:rsidR="00C40E7F" w:rsidRPr="00FB73F4" w:rsidRDefault="00C40E7F" w:rsidP="000838CF">
      <w:pPr>
        <w:pStyle w:val="ListParagraph"/>
        <w:numPr>
          <w:ilvl w:val="0"/>
          <w:numId w:val="16"/>
        </w:numPr>
        <w:jc w:val="both"/>
        <w:rPr>
          <w:rFonts w:ascii="Arial" w:hAnsi="Arial" w:cs="Arial"/>
          <w:lang w:val="fr-FR"/>
        </w:rPr>
      </w:pPr>
      <w:r w:rsidRPr="00FB73F4">
        <w:rPr>
          <w:rFonts w:ascii="Arial" w:hAnsi="Arial" w:cs="Arial"/>
          <w:lang w:val="fr-FR"/>
        </w:rPr>
        <w:t xml:space="preserve">Le prélèvement peut rendre l’enfant craintif ou anxieux. Il est donc important de garder un ton calme et d’avoir des manières rassurantes quand vous commencez à recueillir l’échantillon de sang. N’oubliez pas que la communication non verbale est importante, maintenez donc le contact visuel avec l’enfant pendant que vous préparez à prélever l‘échantillon. </w:t>
      </w:r>
      <w:proofErr w:type="gramStart"/>
      <w:r w:rsidRPr="00FB73F4">
        <w:rPr>
          <w:rFonts w:ascii="Arial" w:hAnsi="Arial" w:cs="Arial"/>
          <w:lang w:val="fr-FR"/>
        </w:rPr>
        <w:t>Encouragez le</w:t>
      </w:r>
      <w:proofErr w:type="gramEnd"/>
      <w:r w:rsidRPr="00FB73F4">
        <w:rPr>
          <w:rFonts w:ascii="Arial" w:hAnsi="Arial" w:cs="Arial"/>
          <w:lang w:val="fr-FR"/>
        </w:rPr>
        <w:t xml:space="preserve"> parent/adulte responsable à tenir l’enfant sur ses genoux et à placer ses jambes entre les siennes pour que l’enfant ne puisse pas heurter la table et à entourer l’enfant de ses bras.</w:t>
      </w:r>
    </w:p>
    <w:p w14:paraId="7E5D07ED" w14:textId="77777777" w:rsidR="00C40E7F" w:rsidRPr="00FB73F4" w:rsidRDefault="00C40E7F" w:rsidP="00C40E7F">
      <w:pPr>
        <w:jc w:val="both"/>
        <w:rPr>
          <w:rFonts w:ascii="Gill Sans MT" w:hAnsi="Gill Sans MT"/>
          <w:b/>
          <w:bCs/>
          <w:sz w:val="20"/>
          <w:szCs w:val="20"/>
          <w:lang w:val="fr-FR"/>
        </w:rPr>
      </w:pPr>
      <w:r w:rsidRPr="00FB73F4">
        <w:rPr>
          <w:rFonts w:ascii="Gill Sans MT" w:hAnsi="Gill Sans MT"/>
          <w:b/>
          <w:bCs/>
          <w:sz w:val="20"/>
          <w:szCs w:val="20"/>
          <w:lang w:val="fr-FR"/>
        </w:rPr>
        <w:t xml:space="preserve">Figure X-1. Comment un parent doit tenir un enfant pendant la ponction capillaire au doigt </w:t>
      </w:r>
    </w:p>
    <w:p w14:paraId="5205FF1D" w14:textId="77777777" w:rsidR="00C40E7F" w:rsidRPr="00FB73F4" w:rsidRDefault="00C40E7F" w:rsidP="00C40E7F">
      <w:pPr>
        <w:jc w:val="center"/>
        <w:rPr>
          <w:lang w:val="fr-FR"/>
        </w:rPr>
      </w:pPr>
      <w:r w:rsidRPr="00FB73F4">
        <w:rPr>
          <w:rFonts w:ascii="Arial" w:eastAsia="Times New Roman" w:hAnsi="Arial" w:cs="Arial"/>
          <w:noProof/>
          <w:sz w:val="24"/>
          <w:szCs w:val="24"/>
          <w:lang w:val="fr-FR" w:eastAsia="en-US"/>
        </w:rPr>
        <w:drawing>
          <wp:inline distT="0" distB="0" distL="0" distR="0" wp14:anchorId="1988A08B" wp14:editId="650FE8C5">
            <wp:extent cx="1898834" cy="1669888"/>
            <wp:effectExtent l="0" t="0" r="6350" b="6985"/>
            <wp:docPr id="967" name="Picture 967" descr="A person standing in fron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Picture 967" descr="A person standing in front of a computer screen&#10;&#10;Description automatically generated"/>
                    <pic:cNvPicPr/>
                  </pic:nvPicPr>
                  <pic:blipFill rotWithShape="1">
                    <a:blip r:embed="rId43"/>
                    <a:srcRect l="65606" t="6919" r="8043" b="10702"/>
                    <a:stretch/>
                  </pic:blipFill>
                  <pic:spPr bwMode="auto">
                    <a:xfrm>
                      <a:off x="0" y="0"/>
                      <a:ext cx="1909969" cy="1679681"/>
                    </a:xfrm>
                    <a:prstGeom prst="rect">
                      <a:avLst/>
                    </a:prstGeom>
                    <a:ln>
                      <a:noFill/>
                    </a:ln>
                    <a:extLst>
                      <a:ext uri="{53640926-AAD7-44D8-BBD7-CCE9431645EC}">
                        <a14:shadowObscured xmlns:a14="http://schemas.microsoft.com/office/drawing/2010/main"/>
                      </a:ext>
                    </a:extLst>
                  </pic:spPr>
                </pic:pic>
              </a:graphicData>
            </a:graphic>
          </wp:inline>
        </w:drawing>
      </w:r>
      <w:r w:rsidRPr="00FB73F4">
        <w:rPr>
          <w:rFonts w:ascii="Arial" w:eastAsia="Times New Roman" w:hAnsi="Arial" w:cs="Arial"/>
          <w:noProof/>
          <w:sz w:val="24"/>
          <w:szCs w:val="24"/>
          <w:lang w:val="fr-FR" w:eastAsia="en-US"/>
        </w:rPr>
        <w:drawing>
          <wp:inline distT="0" distB="0" distL="0" distR="0" wp14:anchorId="3BA7636E" wp14:editId="2E61AEC0">
            <wp:extent cx="1757689" cy="1677085"/>
            <wp:effectExtent l="0" t="0" r="0" b="0"/>
            <wp:docPr id="224" name="Picture 22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A screenshot of a computer&#10;&#10;Description automatically generated"/>
                    <pic:cNvPicPr/>
                  </pic:nvPicPr>
                  <pic:blipFill rotWithShape="1">
                    <a:blip r:embed="rId44"/>
                    <a:srcRect l="67024" r="6278" b="9441"/>
                    <a:stretch/>
                  </pic:blipFill>
                  <pic:spPr bwMode="auto">
                    <a:xfrm>
                      <a:off x="0" y="0"/>
                      <a:ext cx="1766689" cy="1685672"/>
                    </a:xfrm>
                    <a:prstGeom prst="rect">
                      <a:avLst/>
                    </a:prstGeom>
                    <a:ln>
                      <a:noFill/>
                    </a:ln>
                    <a:extLst>
                      <a:ext uri="{53640926-AAD7-44D8-BBD7-CCE9431645EC}">
                        <a14:shadowObscured xmlns:a14="http://schemas.microsoft.com/office/drawing/2010/main"/>
                      </a:ext>
                    </a:extLst>
                  </pic:spPr>
                </pic:pic>
              </a:graphicData>
            </a:graphic>
          </wp:inline>
        </w:drawing>
      </w:r>
      <w:r w:rsidRPr="00FB73F4">
        <w:rPr>
          <w:rFonts w:ascii="Arial" w:eastAsia="Times New Roman" w:hAnsi="Arial" w:cs="Arial"/>
          <w:noProof/>
          <w:sz w:val="24"/>
          <w:szCs w:val="24"/>
          <w:lang w:val="fr-FR" w:eastAsia="en-US"/>
        </w:rPr>
        <w:drawing>
          <wp:inline distT="0" distB="0" distL="0" distR="0" wp14:anchorId="16908AAC" wp14:editId="7479C5C7">
            <wp:extent cx="1753012" cy="1673963"/>
            <wp:effectExtent l="0" t="0" r="0" b="2540"/>
            <wp:docPr id="225" name="Picture 2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A screenshot of a computer&#10;&#10;Description automatically generated"/>
                    <pic:cNvPicPr/>
                  </pic:nvPicPr>
                  <pic:blipFill rotWithShape="1">
                    <a:blip r:embed="rId45"/>
                    <a:srcRect l="68612" r="4147" b="7527"/>
                    <a:stretch/>
                  </pic:blipFill>
                  <pic:spPr bwMode="auto">
                    <a:xfrm>
                      <a:off x="0" y="0"/>
                      <a:ext cx="1762964" cy="1683467"/>
                    </a:xfrm>
                    <a:prstGeom prst="rect">
                      <a:avLst/>
                    </a:prstGeom>
                    <a:ln>
                      <a:noFill/>
                    </a:ln>
                    <a:extLst>
                      <a:ext uri="{53640926-AAD7-44D8-BBD7-CCE9431645EC}">
                        <a14:shadowObscured xmlns:a14="http://schemas.microsoft.com/office/drawing/2010/main"/>
                      </a:ext>
                    </a:extLst>
                  </pic:spPr>
                </pic:pic>
              </a:graphicData>
            </a:graphic>
          </wp:inline>
        </w:drawing>
      </w:r>
    </w:p>
    <w:p w14:paraId="4B18EAA7" w14:textId="77777777" w:rsidR="00C40E7F" w:rsidRPr="00FB73F4" w:rsidRDefault="00C40E7F" w:rsidP="00C40E7F">
      <w:pPr>
        <w:pStyle w:val="Heading2"/>
        <w:jc w:val="both"/>
        <w:rPr>
          <w:lang w:val="fr-FR"/>
        </w:rPr>
      </w:pPr>
      <w:r w:rsidRPr="00FB73F4">
        <w:rPr>
          <w:lang w:val="fr-FR"/>
        </w:rPr>
        <w:t xml:space="preserve"> </w:t>
      </w:r>
      <w:bookmarkStart w:id="48" w:name="_Toc179191159"/>
      <w:r w:rsidRPr="00FB73F4">
        <w:rPr>
          <w:lang w:val="fr-FR"/>
        </w:rPr>
        <w:t>Recueillir le sang en piquant le doigt</w:t>
      </w:r>
      <w:bookmarkEnd w:id="48"/>
    </w:p>
    <w:p w14:paraId="15EEF0D2" w14:textId="77777777" w:rsidR="00C40E7F" w:rsidRPr="00FB73F4" w:rsidRDefault="00C40E7F" w:rsidP="00C40E7F">
      <w:pPr>
        <w:rPr>
          <w:lang w:val="fr-FR"/>
        </w:rPr>
      </w:pPr>
    </w:p>
    <w:tbl>
      <w:tblPr>
        <w:tblStyle w:val="TableGrid1"/>
        <w:tblW w:w="0" w:type="auto"/>
        <w:tblInd w:w="108" w:type="dxa"/>
        <w:tblLayout w:type="fixed"/>
        <w:tblLook w:val="04A0" w:firstRow="1" w:lastRow="0" w:firstColumn="1" w:lastColumn="0" w:noHBand="0" w:noVBand="1"/>
      </w:tblPr>
      <w:tblGrid>
        <w:gridCol w:w="5472"/>
        <w:gridCol w:w="4320"/>
      </w:tblGrid>
      <w:tr w:rsidR="00C40E7F" w:rsidRPr="00FB73F4" w14:paraId="23E30EDF" w14:textId="77777777" w:rsidTr="006D36B6">
        <w:tc>
          <w:tcPr>
            <w:tcW w:w="5472" w:type="dxa"/>
            <w:vAlign w:val="center"/>
          </w:tcPr>
          <w:p w14:paraId="0A996E33" w14:textId="77777777" w:rsidR="00C40E7F" w:rsidRPr="00FB73F4" w:rsidRDefault="00C40E7F" w:rsidP="000838CF">
            <w:pPr>
              <w:pStyle w:val="ListParagraph"/>
              <w:numPr>
                <w:ilvl w:val="0"/>
                <w:numId w:val="19"/>
              </w:numPr>
              <w:ind w:left="360"/>
              <w:jc w:val="both"/>
              <w:rPr>
                <w:rFonts w:ascii="Arial" w:hAnsi="Arial" w:cs="Arial"/>
                <w:sz w:val="22"/>
                <w:szCs w:val="22"/>
                <w:u w:color="000000"/>
                <w:lang w:val="fr-FR"/>
              </w:rPr>
            </w:pPr>
            <w:r w:rsidRPr="00FB73F4">
              <w:rPr>
                <w:rFonts w:ascii="Arial" w:hAnsi="Arial" w:cs="Arial"/>
                <w:b/>
                <w:sz w:val="22"/>
                <w:szCs w:val="22"/>
                <w:u w:color="000000"/>
                <w:lang w:val="fr-FR"/>
              </w:rPr>
              <w:lastRenderedPageBreak/>
              <w:t>Enfiler</w:t>
            </w:r>
            <w:r w:rsidRPr="00FB73F4">
              <w:rPr>
                <w:rFonts w:ascii="Arial" w:hAnsi="Arial" w:cs="Arial"/>
                <w:sz w:val="22"/>
                <w:szCs w:val="22"/>
                <w:u w:color="000000"/>
                <w:lang w:val="fr-FR"/>
              </w:rPr>
              <w:t xml:space="preserve"> les gants avant de commencer à prélever l’échantillon de sang du premier enfant.</w:t>
            </w:r>
          </w:p>
        </w:tc>
        <w:tc>
          <w:tcPr>
            <w:tcW w:w="4320" w:type="dxa"/>
            <w:vAlign w:val="center"/>
          </w:tcPr>
          <w:p w14:paraId="3B256010" w14:textId="77777777" w:rsidR="00C40E7F" w:rsidRPr="00FB73F4" w:rsidRDefault="00C40E7F" w:rsidP="006D36B6">
            <w:pPr>
              <w:spacing w:before="120" w:after="120" w:line="288" w:lineRule="auto"/>
              <w:jc w:val="both"/>
              <w:rPr>
                <w:rFonts w:ascii="Arial" w:eastAsia="Arial" w:hAnsi="Arial" w:cs="Arial"/>
                <w:sz w:val="22"/>
                <w:szCs w:val="22"/>
                <w:lang w:val="fr-FR"/>
              </w:rPr>
            </w:pPr>
            <w:r w:rsidRPr="00FB73F4">
              <w:rPr>
                <w:rFonts w:ascii="Arial" w:hAnsi="Arial" w:cs="Arial"/>
                <w:noProof/>
                <w:lang w:val="fr-FR" w:eastAsia="en-US"/>
              </w:rPr>
              <w:drawing>
                <wp:inline distT="0" distB="0" distL="0" distR="0" wp14:anchorId="15CCEC83" wp14:editId="7EA54ED0">
                  <wp:extent cx="2743200" cy="2322830"/>
                  <wp:effectExtent l="0" t="0" r="0" b="1270"/>
                  <wp:docPr id="61943" name="Picture 61943" descr="A person putting on glo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43" name="Picture 61943" descr="A person putting on gloves&#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2743200" cy="2322830"/>
                          </a:xfrm>
                          <a:prstGeom prst="rect">
                            <a:avLst/>
                          </a:prstGeom>
                        </pic:spPr>
                      </pic:pic>
                    </a:graphicData>
                  </a:graphic>
                </wp:inline>
              </w:drawing>
            </w:r>
          </w:p>
        </w:tc>
      </w:tr>
    </w:tbl>
    <w:tbl>
      <w:tblPr>
        <w:tblStyle w:val="TableGrid"/>
        <w:tblW w:w="9792" w:type="dxa"/>
        <w:tblInd w:w="108"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5472"/>
        <w:gridCol w:w="4320"/>
      </w:tblGrid>
      <w:tr w:rsidR="00C40E7F" w:rsidRPr="00FB73F4" w14:paraId="02362472" w14:textId="77777777" w:rsidTr="006D36B6">
        <w:tc>
          <w:tcPr>
            <w:tcW w:w="5472" w:type="dxa"/>
            <w:tcBorders>
              <w:left w:val="single" w:sz="4" w:space="0" w:color="auto"/>
              <w:bottom w:val="single" w:sz="4" w:space="0" w:color="auto"/>
              <w:right w:val="single" w:sz="4" w:space="0" w:color="auto"/>
            </w:tcBorders>
          </w:tcPr>
          <w:p w14:paraId="58BE384F" w14:textId="77777777" w:rsidR="00C40E7F" w:rsidRPr="00FB73F4" w:rsidRDefault="00C40E7F" w:rsidP="000838CF">
            <w:pPr>
              <w:pStyle w:val="ListParagraph"/>
              <w:numPr>
                <w:ilvl w:val="0"/>
                <w:numId w:val="19"/>
              </w:numPr>
              <w:ind w:left="360"/>
              <w:jc w:val="both"/>
              <w:rPr>
                <w:rFonts w:ascii="Arial" w:hAnsi="Arial" w:cs="Arial"/>
                <w:sz w:val="22"/>
                <w:szCs w:val="22"/>
                <w:lang w:val="fr-FR"/>
              </w:rPr>
            </w:pPr>
            <w:r w:rsidRPr="00FB73F4">
              <w:rPr>
                <w:rFonts w:ascii="Arial" w:hAnsi="Arial" w:cs="Arial"/>
                <w:b/>
                <w:sz w:val="22"/>
                <w:szCs w:val="22"/>
                <w:lang w:val="fr-FR"/>
              </w:rPr>
              <w:t>Agenouillez-vous à côté de l’enfant, à l’opposé de la main/talon où vous allez prélever le sang.</w:t>
            </w:r>
            <w:r w:rsidRPr="00FB73F4">
              <w:rPr>
                <w:rFonts w:ascii="Arial" w:hAnsi="Arial" w:cs="Arial"/>
                <w:sz w:val="22"/>
                <w:szCs w:val="22"/>
                <w:lang w:val="fr-FR"/>
              </w:rPr>
              <w:t xml:space="preserve"> Par exemple, si vous voulez prélever l’échantillon de sang à partir de la main gauche, placez-vous à la droite de l’enfant. Ne vous asseyez pas sur une chaise.</w:t>
            </w:r>
          </w:p>
        </w:tc>
        <w:tc>
          <w:tcPr>
            <w:tcW w:w="4320" w:type="dxa"/>
            <w:tcBorders>
              <w:left w:val="single" w:sz="4" w:space="0" w:color="auto"/>
              <w:bottom w:val="single" w:sz="4" w:space="0" w:color="auto"/>
              <w:right w:val="single" w:sz="4" w:space="0" w:color="auto"/>
            </w:tcBorders>
          </w:tcPr>
          <w:p w14:paraId="14830A7D" w14:textId="77777777" w:rsidR="00C40E7F" w:rsidRPr="00FB73F4" w:rsidRDefault="00C40E7F" w:rsidP="006D36B6">
            <w:pPr>
              <w:pStyle w:val="ListParagraph"/>
              <w:jc w:val="both"/>
              <w:rPr>
                <w:rFonts w:ascii="Arial" w:hAnsi="Arial" w:cs="Arial"/>
                <w:sz w:val="22"/>
                <w:szCs w:val="22"/>
                <w:lang w:val="fr-FR"/>
              </w:rPr>
            </w:pPr>
            <w:r w:rsidRPr="00FB73F4">
              <w:rPr>
                <w:rFonts w:ascii="Arial" w:hAnsi="Arial" w:cs="Arial"/>
                <w:noProof/>
                <w:lang w:val="fr-FR" w:eastAsia="en-US"/>
              </w:rPr>
              <w:drawing>
                <wp:anchor distT="0" distB="0" distL="114300" distR="114300" simplePos="0" relativeHeight="251658255" behindDoc="1" locked="0" layoutInCell="1" allowOverlap="1" wp14:anchorId="3DAA7511" wp14:editId="4F59D2EF">
                  <wp:simplePos x="0" y="0"/>
                  <wp:positionH relativeFrom="column">
                    <wp:posOffset>156845</wp:posOffset>
                  </wp:positionH>
                  <wp:positionV relativeFrom="paragraph">
                    <wp:posOffset>161925</wp:posOffset>
                  </wp:positionV>
                  <wp:extent cx="2190115" cy="1044575"/>
                  <wp:effectExtent l="0" t="0" r="635" b="3175"/>
                  <wp:wrapTight wrapText="bothSides">
                    <wp:wrapPolygon edited="0">
                      <wp:start x="0" y="0"/>
                      <wp:lineTo x="0" y="21272"/>
                      <wp:lineTo x="21418" y="21272"/>
                      <wp:lineTo x="21418" y="0"/>
                      <wp:lineTo x="0" y="0"/>
                    </wp:wrapPolygon>
                  </wp:wrapTight>
                  <wp:docPr id="62" name="Picture 62" descr="Two people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shot (1131).png"/>
                          <pic:cNvPicPr/>
                        </pic:nvPicPr>
                        <pic:blipFill rotWithShape="1">
                          <a:blip r:embed="rId47" cstate="print">
                            <a:extLst>
                              <a:ext uri="{28A0092B-C50C-407E-A947-70E740481C1C}">
                                <a14:useLocalDpi xmlns:a14="http://schemas.microsoft.com/office/drawing/2010/main" val="0"/>
                              </a:ext>
                            </a:extLst>
                          </a:blip>
                          <a:srcRect l="22789" t="2026" r="21622" b="50836"/>
                          <a:stretch/>
                        </pic:blipFill>
                        <pic:spPr bwMode="auto">
                          <a:xfrm>
                            <a:off x="0" y="0"/>
                            <a:ext cx="2190115" cy="1044575"/>
                          </a:xfrm>
                          <a:prstGeom prst="rect">
                            <a:avLst/>
                          </a:prstGeom>
                          <a:ln>
                            <a:noFill/>
                          </a:ln>
                          <a:extLst>
                            <a:ext uri="{53640926-AAD7-44D8-BBD7-CCE9431645EC}">
                              <a14:shadowObscured xmlns:a14="http://schemas.microsoft.com/office/drawing/2010/main"/>
                            </a:ext>
                          </a:extLst>
                        </pic:spPr>
                      </pic:pic>
                    </a:graphicData>
                  </a:graphic>
                </wp:anchor>
              </w:drawing>
            </w:r>
          </w:p>
        </w:tc>
      </w:tr>
      <w:tr w:rsidR="00C40E7F" w:rsidRPr="009A3FC3" w14:paraId="0A53C40A" w14:textId="77777777" w:rsidTr="006D36B6">
        <w:tc>
          <w:tcPr>
            <w:tcW w:w="5472" w:type="dxa"/>
            <w:tcBorders>
              <w:left w:val="single" w:sz="4" w:space="0" w:color="auto"/>
              <w:bottom w:val="single" w:sz="4" w:space="0" w:color="auto"/>
              <w:right w:val="single" w:sz="4" w:space="0" w:color="auto"/>
            </w:tcBorders>
            <w:vAlign w:val="center"/>
          </w:tcPr>
          <w:p w14:paraId="7220E461" w14:textId="77777777" w:rsidR="00C40E7F" w:rsidRPr="00FB73F4" w:rsidRDefault="00C40E7F" w:rsidP="000838CF">
            <w:pPr>
              <w:pStyle w:val="ListParagraph"/>
              <w:numPr>
                <w:ilvl w:val="0"/>
                <w:numId w:val="19"/>
              </w:numPr>
              <w:ind w:left="360"/>
              <w:jc w:val="both"/>
              <w:rPr>
                <w:rFonts w:ascii="Arial" w:hAnsi="Arial" w:cs="Arial"/>
                <w:sz w:val="22"/>
                <w:szCs w:val="22"/>
                <w:lang w:val="fr-FR"/>
              </w:rPr>
            </w:pPr>
            <w:bookmarkStart w:id="49" w:name="_Toc509109711"/>
            <w:r w:rsidRPr="00FB73F4">
              <w:rPr>
                <w:rFonts w:ascii="Arial" w:hAnsi="Arial" w:cs="Arial"/>
                <w:b/>
                <w:sz w:val="22"/>
                <w:szCs w:val="22"/>
                <w:lang w:val="fr-FR"/>
              </w:rPr>
              <w:t>Utilisez le troisième ou le quatrième doigt pour prélever le sang.</w:t>
            </w:r>
            <w:r w:rsidRPr="00FB73F4">
              <w:rPr>
                <w:rFonts w:ascii="Arial" w:hAnsi="Arial" w:cs="Arial"/>
                <w:sz w:val="22"/>
                <w:szCs w:val="22"/>
                <w:lang w:val="fr-FR"/>
              </w:rPr>
              <w:t xml:space="preserve"> N’utilisez pas un doigt avec une cicatrice, une blessure une entaille, un œdème, une déformité, des boutons ou une infection. </w:t>
            </w:r>
          </w:p>
        </w:tc>
        <w:tc>
          <w:tcPr>
            <w:tcW w:w="4320" w:type="dxa"/>
            <w:tcBorders>
              <w:left w:val="single" w:sz="4" w:space="0" w:color="auto"/>
              <w:bottom w:val="single" w:sz="4" w:space="0" w:color="auto"/>
              <w:right w:val="single" w:sz="4" w:space="0" w:color="auto"/>
            </w:tcBorders>
          </w:tcPr>
          <w:p w14:paraId="72E65B91" w14:textId="77777777" w:rsidR="00C40E7F" w:rsidRPr="00FB73F4" w:rsidRDefault="00C40E7F" w:rsidP="006D36B6">
            <w:pPr>
              <w:pStyle w:val="ListParagraph"/>
              <w:jc w:val="both"/>
              <w:rPr>
                <w:rFonts w:ascii="Arial" w:hAnsi="Arial" w:cs="Arial"/>
                <w:sz w:val="22"/>
                <w:szCs w:val="22"/>
                <w:lang w:val="fr-FR"/>
              </w:rPr>
            </w:pPr>
            <w:r w:rsidRPr="00FB73F4">
              <w:rPr>
                <w:rFonts w:ascii="Arial" w:hAnsi="Arial" w:cs="Arial"/>
                <w:noProof/>
                <w:lang w:val="fr-FR" w:eastAsia="en-US"/>
              </w:rPr>
              <w:drawing>
                <wp:anchor distT="0" distB="0" distL="114300" distR="114300" simplePos="0" relativeHeight="251658254" behindDoc="1" locked="0" layoutInCell="1" allowOverlap="1" wp14:anchorId="43FDF8C9" wp14:editId="26CD7494">
                  <wp:simplePos x="0" y="0"/>
                  <wp:positionH relativeFrom="column">
                    <wp:posOffset>225406</wp:posOffset>
                  </wp:positionH>
                  <wp:positionV relativeFrom="paragraph">
                    <wp:posOffset>297833</wp:posOffset>
                  </wp:positionV>
                  <wp:extent cx="2154766" cy="1616074"/>
                  <wp:effectExtent l="0" t="0" r="0" b="3810"/>
                  <wp:wrapTight wrapText="bothSides">
                    <wp:wrapPolygon edited="0">
                      <wp:start x="0" y="0"/>
                      <wp:lineTo x="0" y="21396"/>
                      <wp:lineTo x="21390" y="21396"/>
                      <wp:lineTo x="21390" y="0"/>
                      <wp:lineTo x="0" y="0"/>
                    </wp:wrapPolygon>
                  </wp:wrapTight>
                  <wp:docPr id="2080524723" name="Picture 2080524723" descr="A close up of a fing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524723" name="Picture 2080524723" descr="A close up of a finger&#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2154766" cy="1616074"/>
                          </a:xfrm>
                          <a:prstGeom prst="rect">
                            <a:avLst/>
                          </a:prstGeom>
                        </pic:spPr>
                      </pic:pic>
                    </a:graphicData>
                  </a:graphic>
                </wp:anchor>
              </w:drawing>
            </w:r>
          </w:p>
        </w:tc>
      </w:tr>
      <w:tr w:rsidR="00C40E7F" w:rsidRPr="009A3FC3" w14:paraId="5D00EF11" w14:textId="77777777" w:rsidTr="006D36B6">
        <w:tc>
          <w:tcPr>
            <w:tcW w:w="5472" w:type="dxa"/>
            <w:tcBorders>
              <w:left w:val="single" w:sz="4" w:space="0" w:color="auto"/>
              <w:bottom w:val="single" w:sz="4" w:space="0" w:color="auto"/>
              <w:right w:val="single" w:sz="4" w:space="0" w:color="auto"/>
            </w:tcBorders>
            <w:vAlign w:val="center"/>
          </w:tcPr>
          <w:p w14:paraId="4A945892" w14:textId="77777777" w:rsidR="00C40E7F" w:rsidRPr="00FB73F4" w:rsidRDefault="00C40E7F" w:rsidP="000838CF">
            <w:pPr>
              <w:pStyle w:val="ListParagraph"/>
              <w:numPr>
                <w:ilvl w:val="0"/>
                <w:numId w:val="19"/>
              </w:numPr>
              <w:ind w:left="360"/>
              <w:jc w:val="both"/>
              <w:rPr>
                <w:rFonts w:ascii="Arial" w:hAnsi="Arial" w:cs="Arial"/>
                <w:sz w:val="22"/>
                <w:szCs w:val="22"/>
                <w:lang w:val="fr-FR"/>
              </w:rPr>
            </w:pPr>
            <w:r w:rsidRPr="00FB73F4">
              <w:rPr>
                <w:rFonts w:ascii="Arial" w:hAnsi="Arial" w:cs="Arial"/>
                <w:b/>
                <w:sz w:val="22"/>
                <w:szCs w:val="22"/>
                <w:lang w:val="fr-FR"/>
              </w:rPr>
              <w:t xml:space="preserve">Demandez au parent/adulte responsable de réchauffer la main de l’enfant </w:t>
            </w:r>
            <w:r w:rsidRPr="00FB73F4">
              <w:rPr>
                <w:rFonts w:ascii="Arial" w:hAnsi="Arial" w:cs="Arial"/>
                <w:bCs/>
                <w:sz w:val="22"/>
                <w:szCs w:val="22"/>
                <w:lang w:val="fr-FR"/>
              </w:rPr>
              <w:t xml:space="preserve">en frottant assez vigoureusement les doigts de l’enfant </w:t>
            </w:r>
            <w:r w:rsidRPr="00FB73F4">
              <w:rPr>
                <w:rFonts w:ascii="Arial" w:hAnsi="Arial" w:cs="Arial"/>
                <w:sz w:val="22"/>
                <w:szCs w:val="22"/>
                <w:lang w:val="fr-FR"/>
              </w:rPr>
              <w:t xml:space="preserve">entre ses paumes. </w:t>
            </w:r>
          </w:p>
        </w:tc>
        <w:tc>
          <w:tcPr>
            <w:tcW w:w="4320" w:type="dxa"/>
            <w:tcBorders>
              <w:left w:val="single" w:sz="4" w:space="0" w:color="auto"/>
              <w:bottom w:val="single" w:sz="4" w:space="0" w:color="auto"/>
              <w:right w:val="single" w:sz="4" w:space="0" w:color="auto"/>
            </w:tcBorders>
          </w:tcPr>
          <w:p w14:paraId="3816C7EF" w14:textId="77777777" w:rsidR="00C40E7F" w:rsidRPr="00FB73F4" w:rsidRDefault="00C40E7F" w:rsidP="006D36B6">
            <w:pPr>
              <w:pStyle w:val="ListParagraph"/>
              <w:jc w:val="both"/>
              <w:rPr>
                <w:rFonts w:ascii="Arial" w:hAnsi="Arial" w:cs="Arial"/>
                <w:sz w:val="22"/>
                <w:szCs w:val="22"/>
                <w:lang w:val="fr-FR"/>
              </w:rPr>
            </w:pPr>
            <w:r w:rsidRPr="00FB73F4">
              <w:rPr>
                <w:rFonts w:ascii="Arial" w:hAnsi="Arial" w:cs="Arial"/>
                <w:noProof/>
                <w:lang w:val="fr-FR" w:eastAsia="en-US"/>
              </w:rPr>
              <w:drawing>
                <wp:anchor distT="0" distB="0" distL="114300" distR="114300" simplePos="0" relativeHeight="251658252" behindDoc="1" locked="0" layoutInCell="1" allowOverlap="1" wp14:anchorId="43D1E856" wp14:editId="66CB0E12">
                  <wp:simplePos x="0" y="0"/>
                  <wp:positionH relativeFrom="column">
                    <wp:posOffset>157443</wp:posOffset>
                  </wp:positionH>
                  <wp:positionV relativeFrom="paragraph">
                    <wp:posOffset>188105</wp:posOffset>
                  </wp:positionV>
                  <wp:extent cx="2221865" cy="1645920"/>
                  <wp:effectExtent l="0" t="0" r="6985" b="0"/>
                  <wp:wrapTight wrapText="bothSides">
                    <wp:wrapPolygon edited="0">
                      <wp:start x="0" y="0"/>
                      <wp:lineTo x="0" y="21250"/>
                      <wp:lineTo x="21483" y="21250"/>
                      <wp:lineTo x="21483" y="0"/>
                      <wp:lineTo x="0" y="0"/>
                    </wp:wrapPolygon>
                  </wp:wrapTight>
                  <wp:docPr id="192" name="Picture 192" descr="A picture containing in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Screenshot (1129).png"/>
                          <pic:cNvPicPr/>
                        </pic:nvPicPr>
                        <pic:blipFill rotWithShape="1">
                          <a:blip r:embed="rId49" cstate="print">
                            <a:extLst>
                              <a:ext uri="{28A0092B-C50C-407E-A947-70E740481C1C}">
                                <a14:useLocalDpi xmlns:a14="http://schemas.microsoft.com/office/drawing/2010/main" val="0"/>
                              </a:ext>
                            </a:extLst>
                          </a:blip>
                          <a:srcRect l="25757" t="5673" r="8408" b="7668"/>
                          <a:stretch/>
                        </pic:blipFill>
                        <pic:spPr bwMode="auto">
                          <a:xfrm>
                            <a:off x="0" y="0"/>
                            <a:ext cx="2221865" cy="1645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40E7F" w:rsidRPr="00FB73F4" w14:paraId="591A9600" w14:textId="77777777" w:rsidTr="006D36B6">
        <w:tc>
          <w:tcPr>
            <w:tcW w:w="5472" w:type="dxa"/>
            <w:tcBorders>
              <w:left w:val="single" w:sz="4" w:space="0" w:color="auto"/>
              <w:bottom w:val="single" w:sz="4" w:space="0" w:color="auto"/>
              <w:right w:val="single" w:sz="4" w:space="0" w:color="auto"/>
            </w:tcBorders>
          </w:tcPr>
          <w:p w14:paraId="07E057D0" w14:textId="77777777" w:rsidR="00C40E7F" w:rsidRPr="00FB73F4" w:rsidRDefault="00C40E7F" w:rsidP="000838CF">
            <w:pPr>
              <w:pStyle w:val="ListParagraph"/>
              <w:numPr>
                <w:ilvl w:val="0"/>
                <w:numId w:val="19"/>
              </w:numPr>
              <w:ind w:left="360"/>
              <w:jc w:val="both"/>
              <w:rPr>
                <w:rFonts w:ascii="Arial" w:hAnsi="Arial" w:cs="Arial"/>
                <w:sz w:val="22"/>
                <w:szCs w:val="22"/>
                <w:lang w:val="fr-FR"/>
              </w:rPr>
            </w:pPr>
            <w:r w:rsidRPr="00FB73F4">
              <w:rPr>
                <w:rFonts w:ascii="Arial" w:hAnsi="Arial" w:cs="Arial"/>
                <w:b/>
                <w:sz w:val="22"/>
                <w:szCs w:val="22"/>
                <w:lang w:val="fr-FR"/>
              </w:rPr>
              <w:lastRenderedPageBreak/>
              <w:t>Installez votre station</w:t>
            </w:r>
            <w:r w:rsidRPr="00FB73F4">
              <w:rPr>
                <w:rFonts w:ascii="Arial" w:hAnsi="Arial" w:cs="Arial"/>
                <w:b/>
                <w:lang w:val="fr-FR"/>
              </w:rPr>
              <w:t xml:space="preserve"> :</w:t>
            </w:r>
            <w:r w:rsidRPr="00FB73F4">
              <w:rPr>
                <w:rFonts w:ascii="Arial" w:hAnsi="Arial" w:cs="Arial"/>
                <w:sz w:val="22"/>
                <w:szCs w:val="22"/>
                <w:lang w:val="fr-FR"/>
              </w:rPr>
              <w:t xml:space="preserve"> </w:t>
            </w:r>
          </w:p>
          <w:p w14:paraId="44958AF9" w14:textId="77777777" w:rsidR="00C40E7F" w:rsidRPr="00FB73F4" w:rsidRDefault="00C40E7F" w:rsidP="000838CF">
            <w:pPr>
              <w:pStyle w:val="ListParagraph"/>
              <w:numPr>
                <w:ilvl w:val="0"/>
                <w:numId w:val="20"/>
              </w:numPr>
              <w:jc w:val="both"/>
              <w:rPr>
                <w:rFonts w:ascii="Arial" w:hAnsi="Arial" w:cs="Arial"/>
                <w:sz w:val="22"/>
                <w:szCs w:val="22"/>
                <w:lang w:val="fr-FR"/>
              </w:rPr>
            </w:pPr>
            <w:r w:rsidRPr="00FB73F4">
              <w:rPr>
                <w:rFonts w:ascii="Arial" w:hAnsi="Arial" w:cs="Arial"/>
                <w:sz w:val="22"/>
                <w:szCs w:val="22"/>
                <w:lang w:val="fr-FR"/>
              </w:rPr>
              <w:t>Sortez une feuille de papier absorbant propre et étalez-la,</w:t>
            </w:r>
            <w:r w:rsidRPr="00FB73F4">
              <w:rPr>
                <w:rFonts w:ascii="Arial" w:hAnsi="Arial" w:cs="Arial"/>
                <w:lang w:val="fr-FR"/>
              </w:rPr>
              <w:t xml:space="preserve"> côté</w:t>
            </w:r>
            <w:r w:rsidRPr="00FB73F4">
              <w:rPr>
                <w:rFonts w:ascii="Arial" w:hAnsi="Arial" w:cs="Arial"/>
                <w:sz w:val="22"/>
                <w:szCs w:val="22"/>
                <w:lang w:val="fr-FR"/>
              </w:rPr>
              <w:t xml:space="preserve"> brillant vers le bas, sur une surface plate où vous allez disposer vos fournitures. </w:t>
            </w:r>
          </w:p>
          <w:p w14:paraId="38014614" w14:textId="77777777" w:rsidR="00C40E7F" w:rsidRPr="00FB73F4" w:rsidRDefault="00C40E7F" w:rsidP="000838CF">
            <w:pPr>
              <w:pStyle w:val="ListParagraph"/>
              <w:numPr>
                <w:ilvl w:val="0"/>
                <w:numId w:val="20"/>
              </w:numPr>
              <w:jc w:val="both"/>
              <w:rPr>
                <w:rFonts w:ascii="Arial" w:hAnsi="Arial" w:cs="Arial"/>
                <w:sz w:val="22"/>
                <w:szCs w:val="22"/>
                <w:lang w:val="fr-FR"/>
              </w:rPr>
            </w:pPr>
            <w:r w:rsidRPr="00FB73F4">
              <w:rPr>
                <w:rFonts w:ascii="Arial" w:hAnsi="Arial" w:cs="Arial"/>
                <w:sz w:val="22"/>
                <w:szCs w:val="22"/>
                <w:lang w:val="fr-FR"/>
              </w:rPr>
              <w:t xml:space="preserve">Ouvrez l’emballage de gaze stérile. Séparez les deux morceaux de gaze et posez-les sur l’emballage </w:t>
            </w:r>
            <w:proofErr w:type="gramStart"/>
            <w:r w:rsidRPr="00FB73F4">
              <w:rPr>
                <w:rFonts w:ascii="Arial" w:hAnsi="Arial" w:cs="Arial"/>
                <w:sz w:val="22"/>
                <w:szCs w:val="22"/>
                <w:lang w:val="fr-FR"/>
              </w:rPr>
              <w:t>de façon à ce</w:t>
            </w:r>
            <w:proofErr w:type="gramEnd"/>
            <w:r w:rsidRPr="00FB73F4">
              <w:rPr>
                <w:rFonts w:ascii="Arial" w:hAnsi="Arial" w:cs="Arial"/>
                <w:sz w:val="22"/>
                <w:szCs w:val="22"/>
                <w:lang w:val="fr-FR"/>
              </w:rPr>
              <w:t xml:space="preserve"> qu’ils ne touchent pas la feuille de papier absorbant.</w:t>
            </w:r>
          </w:p>
          <w:p w14:paraId="23EA3C04" w14:textId="77777777" w:rsidR="00C40E7F" w:rsidRPr="00FB73F4" w:rsidRDefault="00C40E7F" w:rsidP="000838CF">
            <w:pPr>
              <w:pStyle w:val="ListParagraph"/>
              <w:numPr>
                <w:ilvl w:val="0"/>
                <w:numId w:val="20"/>
              </w:numPr>
              <w:jc w:val="both"/>
              <w:rPr>
                <w:rFonts w:ascii="Arial" w:hAnsi="Arial" w:cs="Arial"/>
                <w:sz w:val="22"/>
                <w:szCs w:val="22"/>
                <w:lang w:val="fr-FR"/>
              </w:rPr>
            </w:pPr>
            <w:r w:rsidRPr="00FB73F4">
              <w:rPr>
                <w:rFonts w:ascii="Arial" w:hAnsi="Arial" w:cs="Arial"/>
                <w:sz w:val="22"/>
                <w:szCs w:val="22"/>
                <w:lang w:val="fr-FR"/>
              </w:rPr>
              <w:t>Ouvrez l’emballage extérieur du pansement adhésif. Placez le pansement sur l’emballage. Ouvrez l’emballage des tampons alcoolisés.</w:t>
            </w:r>
          </w:p>
          <w:p w14:paraId="6C0D3B9E" w14:textId="77777777" w:rsidR="00C40E7F" w:rsidRPr="00FB73F4" w:rsidRDefault="00C40E7F" w:rsidP="000838CF">
            <w:pPr>
              <w:pStyle w:val="ListParagraph"/>
              <w:numPr>
                <w:ilvl w:val="0"/>
                <w:numId w:val="20"/>
              </w:numPr>
              <w:jc w:val="both"/>
              <w:rPr>
                <w:rFonts w:ascii="Arial" w:hAnsi="Arial" w:cs="Arial"/>
                <w:sz w:val="22"/>
                <w:szCs w:val="22"/>
                <w:lang w:val="fr-FR"/>
              </w:rPr>
            </w:pPr>
            <w:r w:rsidRPr="00FB73F4">
              <w:rPr>
                <w:rFonts w:ascii="Arial" w:hAnsi="Arial" w:cs="Arial"/>
                <w:sz w:val="22"/>
                <w:szCs w:val="22"/>
                <w:lang w:val="fr-FR"/>
              </w:rPr>
              <w:t>Retirez la protection de l’ouverture de la lame de la lancette. Préparez la lancette pour l’utilisatio</w:t>
            </w:r>
            <w:r w:rsidRPr="00FB73F4">
              <w:rPr>
                <w:rFonts w:ascii="Arial" w:hAnsi="Arial" w:cs="Arial"/>
                <w:lang w:val="fr-FR"/>
              </w:rPr>
              <w:t>n</w:t>
            </w:r>
            <w:r w:rsidRPr="00FB73F4">
              <w:rPr>
                <w:rFonts w:ascii="Arial" w:hAnsi="Arial" w:cs="Arial"/>
                <w:sz w:val="22"/>
                <w:szCs w:val="22"/>
                <w:lang w:val="fr-FR"/>
              </w:rPr>
              <w:t>. Tordez simplement la protection de l’ouverture de la lame à 360</w:t>
            </w:r>
            <w:r w:rsidRPr="00FB73F4">
              <w:rPr>
                <w:rFonts w:ascii="Arial" w:hAnsi="Arial" w:cs="Arial"/>
                <w:sz w:val="22"/>
                <w:szCs w:val="22"/>
                <w:vertAlign w:val="superscript"/>
                <w:lang w:val="fr-FR"/>
              </w:rPr>
              <w:t xml:space="preserve">o </w:t>
            </w:r>
            <w:r w:rsidRPr="00FB73F4">
              <w:rPr>
                <w:rFonts w:ascii="Arial" w:hAnsi="Arial" w:cs="Arial"/>
                <w:sz w:val="22"/>
                <w:szCs w:val="22"/>
                <w:lang w:val="fr-FR"/>
              </w:rPr>
              <w:t xml:space="preserve">jusqu’à ce qu’elle sorte. N’enlevez pas la protection de l’ouverture de la lame autrement qu’en suivant les indications ci-dessus, car cela pourrait endommager la lancette et l’empêcher de fonctionner correctement. </w:t>
            </w:r>
          </w:p>
        </w:tc>
        <w:tc>
          <w:tcPr>
            <w:tcW w:w="4320" w:type="dxa"/>
            <w:tcBorders>
              <w:left w:val="single" w:sz="4" w:space="0" w:color="auto"/>
              <w:bottom w:val="single" w:sz="4" w:space="0" w:color="auto"/>
              <w:right w:val="single" w:sz="4" w:space="0" w:color="auto"/>
            </w:tcBorders>
          </w:tcPr>
          <w:p w14:paraId="52B51841" w14:textId="77777777" w:rsidR="00C40E7F" w:rsidRPr="00FB73F4" w:rsidRDefault="00C40E7F" w:rsidP="006D36B6">
            <w:pPr>
              <w:jc w:val="both"/>
              <w:rPr>
                <w:rFonts w:ascii="Arial" w:hAnsi="Arial" w:cs="Arial"/>
                <w:sz w:val="22"/>
                <w:szCs w:val="22"/>
                <w:lang w:val="fr-FR"/>
              </w:rPr>
            </w:pPr>
            <w:r w:rsidRPr="00FB73F4">
              <w:rPr>
                <w:noProof/>
                <w:lang w:val="fr-FR"/>
              </w:rPr>
              <w:drawing>
                <wp:inline distT="0" distB="0" distL="0" distR="0" wp14:anchorId="16E7C440" wp14:editId="54607A74">
                  <wp:extent cx="1803719" cy="2597880"/>
                  <wp:effectExtent l="2857" t="0" r="9208" b="9207"/>
                  <wp:docPr id="258325194" name="Picture 258325194" descr="A picture containing text, building,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building, tiled&#10;&#10;Description automatically generated"/>
                          <pic:cNvPicPr/>
                        </pic:nvPicPr>
                        <pic:blipFill rotWithShape="1">
                          <a:blip r:embed="rId50" cstate="print">
                            <a:extLst>
                              <a:ext uri="{28A0092B-C50C-407E-A947-70E740481C1C}">
                                <a14:useLocalDpi xmlns:a14="http://schemas.microsoft.com/office/drawing/2010/main" val="0"/>
                              </a:ext>
                            </a:extLst>
                          </a:blip>
                          <a:srcRect l="-886" t="4652" r="15497" b="3157"/>
                          <a:stretch/>
                        </pic:blipFill>
                        <pic:spPr bwMode="auto">
                          <a:xfrm rot="16200000">
                            <a:off x="0" y="0"/>
                            <a:ext cx="1810900" cy="2608223"/>
                          </a:xfrm>
                          <a:prstGeom prst="rect">
                            <a:avLst/>
                          </a:prstGeom>
                          <a:ln>
                            <a:noFill/>
                          </a:ln>
                          <a:extLst>
                            <a:ext uri="{53640926-AAD7-44D8-BBD7-CCE9431645EC}">
                              <a14:shadowObscured xmlns:a14="http://schemas.microsoft.com/office/drawing/2010/main"/>
                            </a:ext>
                          </a:extLst>
                        </pic:spPr>
                      </pic:pic>
                    </a:graphicData>
                  </a:graphic>
                </wp:inline>
              </w:drawing>
            </w:r>
          </w:p>
          <w:p w14:paraId="08705932" w14:textId="77777777" w:rsidR="00C40E7F" w:rsidRPr="00FB73F4" w:rsidRDefault="00C40E7F" w:rsidP="006D36B6">
            <w:pPr>
              <w:pStyle w:val="ListParagraph"/>
              <w:jc w:val="center"/>
              <w:rPr>
                <w:rFonts w:ascii="Arial" w:hAnsi="Arial" w:cs="Arial"/>
                <w:sz w:val="22"/>
                <w:szCs w:val="22"/>
                <w:lang w:val="fr-FR"/>
              </w:rPr>
            </w:pPr>
            <w:r w:rsidRPr="00FB73F4">
              <w:rPr>
                <w:rFonts w:ascii="Arial" w:hAnsi="Arial" w:cs="Arial"/>
                <w:noProof/>
                <w:lang w:val="fr-FR"/>
              </w:rPr>
              <w:drawing>
                <wp:anchor distT="0" distB="0" distL="114300" distR="114300" simplePos="0" relativeHeight="251658260" behindDoc="1" locked="0" layoutInCell="1" allowOverlap="1" wp14:anchorId="14469E9E" wp14:editId="32FE24B6">
                  <wp:simplePos x="0" y="0"/>
                  <wp:positionH relativeFrom="column">
                    <wp:posOffset>-1905</wp:posOffset>
                  </wp:positionH>
                  <wp:positionV relativeFrom="paragraph">
                    <wp:posOffset>325120</wp:posOffset>
                  </wp:positionV>
                  <wp:extent cx="2286635" cy="2147570"/>
                  <wp:effectExtent l="0" t="6667" r="0" b="0"/>
                  <wp:wrapTight wrapText="bothSides">
                    <wp:wrapPolygon edited="0">
                      <wp:start x="21663" y="67"/>
                      <wp:lineTo x="249" y="67"/>
                      <wp:lineTo x="249" y="21335"/>
                      <wp:lineTo x="21663" y="21335"/>
                      <wp:lineTo x="21663" y="67"/>
                    </wp:wrapPolygon>
                  </wp:wrapTight>
                  <wp:docPr id="757788193" name="Picture 757788193" descr="A blue and white 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88193" name="Picture 757788193" descr="A blue and white pen&#10;&#10;Description automatically generated"/>
                          <pic:cNvPicPr/>
                        </pic:nvPicPr>
                        <pic:blipFill rotWithShape="1">
                          <a:blip r:embed="rId51" cstate="print">
                            <a:extLst>
                              <a:ext uri="{28A0092B-C50C-407E-A947-70E740481C1C}">
                                <a14:useLocalDpi xmlns:a14="http://schemas.microsoft.com/office/drawing/2010/main" val="0"/>
                              </a:ext>
                            </a:extLst>
                          </a:blip>
                          <a:srcRect t="12500" b="17046"/>
                          <a:stretch/>
                        </pic:blipFill>
                        <pic:spPr bwMode="auto">
                          <a:xfrm rot="16200000">
                            <a:off x="0" y="0"/>
                            <a:ext cx="2286635" cy="2147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40E7F" w:rsidRPr="009A3FC3" w14:paraId="1A2A3686" w14:textId="77777777" w:rsidTr="006D36B6">
        <w:trPr>
          <w:trHeight w:val="2960"/>
        </w:trPr>
        <w:tc>
          <w:tcPr>
            <w:tcW w:w="5472" w:type="dxa"/>
            <w:tcBorders>
              <w:left w:val="single" w:sz="4" w:space="0" w:color="auto"/>
              <w:bottom w:val="single" w:sz="4" w:space="0" w:color="auto"/>
              <w:right w:val="single" w:sz="4" w:space="0" w:color="auto"/>
            </w:tcBorders>
            <w:vAlign w:val="center"/>
          </w:tcPr>
          <w:p w14:paraId="6BF958BC" w14:textId="77777777" w:rsidR="00C40E7F" w:rsidRPr="00FB73F4" w:rsidRDefault="00C40E7F" w:rsidP="000838CF">
            <w:pPr>
              <w:pStyle w:val="ListParagraph"/>
              <w:numPr>
                <w:ilvl w:val="0"/>
                <w:numId w:val="19"/>
              </w:numPr>
              <w:ind w:left="360"/>
              <w:jc w:val="both"/>
              <w:rPr>
                <w:rFonts w:ascii="Arial" w:hAnsi="Arial" w:cs="Arial"/>
                <w:sz w:val="22"/>
                <w:szCs w:val="22"/>
                <w:lang w:val="fr-FR"/>
              </w:rPr>
            </w:pPr>
            <w:r w:rsidRPr="00FB73F4">
              <w:rPr>
                <w:rFonts w:ascii="Arial" w:hAnsi="Arial" w:cs="Arial"/>
                <w:b/>
                <w:sz w:val="22"/>
                <w:szCs w:val="22"/>
                <w:lang w:val="fr-FR"/>
              </w:rPr>
              <w:t>Avec un tampon pré imbibé d’alcool, nettoyer soigneusement la peau du doigt.</w:t>
            </w:r>
            <w:r w:rsidRPr="00FB73F4">
              <w:rPr>
                <w:rFonts w:ascii="Arial" w:hAnsi="Arial" w:cs="Arial"/>
                <w:sz w:val="22"/>
                <w:szCs w:val="22"/>
                <w:lang w:val="fr-FR"/>
              </w:rPr>
              <w:t xml:space="preserve"> Si la peau est sale, utilisez un second tampon. Nettoyez le doigt avant d’effectuer la ponction. </w:t>
            </w:r>
          </w:p>
        </w:tc>
        <w:tc>
          <w:tcPr>
            <w:tcW w:w="4320" w:type="dxa"/>
            <w:tcBorders>
              <w:left w:val="single" w:sz="4" w:space="0" w:color="auto"/>
              <w:bottom w:val="single" w:sz="4" w:space="0" w:color="auto"/>
              <w:right w:val="single" w:sz="4" w:space="0" w:color="auto"/>
            </w:tcBorders>
          </w:tcPr>
          <w:p w14:paraId="57CE2339" w14:textId="77777777" w:rsidR="00C40E7F" w:rsidRPr="00FB73F4" w:rsidRDefault="00C40E7F" w:rsidP="006D36B6">
            <w:pPr>
              <w:pStyle w:val="ListParagraph"/>
              <w:jc w:val="center"/>
              <w:rPr>
                <w:rFonts w:ascii="Arial" w:hAnsi="Arial" w:cs="Arial"/>
                <w:sz w:val="22"/>
                <w:szCs w:val="22"/>
                <w:lang w:val="fr-FR"/>
              </w:rPr>
            </w:pPr>
            <w:r w:rsidRPr="00FB73F4">
              <w:rPr>
                <w:rFonts w:ascii="Arial" w:hAnsi="Arial" w:cs="Arial"/>
                <w:noProof/>
                <w:lang w:val="fr-FR" w:eastAsia="en-US"/>
              </w:rPr>
              <w:drawing>
                <wp:anchor distT="0" distB="0" distL="114300" distR="114300" simplePos="0" relativeHeight="251658251" behindDoc="1" locked="0" layoutInCell="1" allowOverlap="1" wp14:anchorId="4E6129AD" wp14:editId="5AD336E1">
                  <wp:simplePos x="0" y="0"/>
                  <wp:positionH relativeFrom="column">
                    <wp:posOffset>62865</wp:posOffset>
                  </wp:positionH>
                  <wp:positionV relativeFrom="paragraph">
                    <wp:posOffset>198755</wp:posOffset>
                  </wp:positionV>
                  <wp:extent cx="2429510" cy="1598930"/>
                  <wp:effectExtent l="0" t="0" r="8890" b="1270"/>
                  <wp:wrapTight wrapText="bothSides">
                    <wp:wrapPolygon edited="0">
                      <wp:start x="0" y="0"/>
                      <wp:lineTo x="0" y="21360"/>
                      <wp:lineTo x="21510" y="21360"/>
                      <wp:lineTo x="21510" y="0"/>
                      <wp:lineTo x="0" y="0"/>
                    </wp:wrapPolygon>
                  </wp:wrapTight>
                  <wp:docPr id="8" name="Picture 8" descr="A close-up of hands in glo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lose-up of hands in gloves&#10;&#10;Description automatically generated"/>
                          <pic:cNvPicPr/>
                        </pic:nvPicPr>
                        <pic:blipFill rotWithShape="1">
                          <a:blip r:embed="rId52" cstate="print">
                            <a:extLst>
                              <a:ext uri="{28A0092B-C50C-407E-A947-70E740481C1C}">
                                <a14:useLocalDpi xmlns:a14="http://schemas.microsoft.com/office/drawing/2010/main" val="0"/>
                              </a:ext>
                            </a:extLst>
                          </a:blip>
                          <a:srcRect l="23371" t="11980" r="15412" b="16399"/>
                          <a:stretch/>
                        </pic:blipFill>
                        <pic:spPr bwMode="auto">
                          <a:xfrm>
                            <a:off x="0" y="0"/>
                            <a:ext cx="2429510" cy="1598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40E7F" w:rsidRPr="009A3FC3" w14:paraId="2639EE55" w14:textId="77777777" w:rsidTr="006D36B6">
        <w:tc>
          <w:tcPr>
            <w:tcW w:w="5472" w:type="dxa"/>
            <w:tcBorders>
              <w:left w:val="single" w:sz="4" w:space="0" w:color="auto"/>
              <w:bottom w:val="single" w:sz="4" w:space="0" w:color="auto"/>
              <w:right w:val="single" w:sz="4" w:space="0" w:color="auto"/>
            </w:tcBorders>
            <w:vAlign w:val="center"/>
          </w:tcPr>
          <w:p w14:paraId="607A6CF9" w14:textId="77777777" w:rsidR="00C40E7F" w:rsidRPr="00FB73F4" w:rsidRDefault="00C40E7F" w:rsidP="000838CF">
            <w:pPr>
              <w:pStyle w:val="ListParagraph"/>
              <w:numPr>
                <w:ilvl w:val="0"/>
                <w:numId w:val="19"/>
              </w:numPr>
              <w:ind w:left="360"/>
              <w:jc w:val="both"/>
              <w:rPr>
                <w:rFonts w:ascii="Arial" w:hAnsi="Arial" w:cs="Arial"/>
                <w:b/>
                <w:sz w:val="22"/>
                <w:szCs w:val="22"/>
                <w:lang w:val="fr-FR"/>
              </w:rPr>
            </w:pPr>
            <w:r w:rsidRPr="00FB73F4">
              <w:rPr>
                <w:rFonts w:ascii="Arial" w:hAnsi="Arial" w:cs="Arial"/>
                <w:b/>
                <w:sz w:val="22"/>
                <w:szCs w:val="22"/>
                <w:lang w:val="fr-FR"/>
              </w:rPr>
              <w:lastRenderedPageBreak/>
              <w:t>Laissez le doigt ou le talon sécher à l’air libre complètement. Ne soufflez pas sur le point de ponction pour sécher l’alcool.</w:t>
            </w:r>
            <w:r w:rsidRPr="00FB73F4">
              <w:rPr>
                <w:rFonts w:ascii="Arial" w:hAnsi="Arial" w:cs="Arial"/>
                <w:sz w:val="22"/>
                <w:szCs w:val="22"/>
                <w:lang w:val="fr-FR"/>
              </w:rPr>
              <w:t xml:space="preserve"> Souffler sur le lieu de ponction peut avoir pour conséquence que des bactéries s’incrustent et le contaminent.  Laissez sécher l’alcool à l’air libre. Si le doigt n’est pas bien séché, vous courez le risque de mélanger l’alcool avec le sang. Il faut compter entre 15-20 secondes pour que l’alcool sèche. Si l’alcool utilisé pour nettoyer le point de ponction se mélange avec le sang, il peut causer l’hémolyse de l’échantillon, ce qui peut conduire à des erreurs dans les résultats des tests. </w:t>
            </w:r>
          </w:p>
        </w:tc>
        <w:tc>
          <w:tcPr>
            <w:tcW w:w="4320" w:type="dxa"/>
            <w:tcBorders>
              <w:left w:val="single" w:sz="4" w:space="0" w:color="auto"/>
              <w:bottom w:val="single" w:sz="4" w:space="0" w:color="auto"/>
              <w:right w:val="single" w:sz="4" w:space="0" w:color="auto"/>
            </w:tcBorders>
          </w:tcPr>
          <w:p w14:paraId="53B3726F" w14:textId="77777777" w:rsidR="00C40E7F" w:rsidRPr="00FB73F4" w:rsidRDefault="00C40E7F" w:rsidP="006D36B6">
            <w:pPr>
              <w:pStyle w:val="ListParagraph"/>
              <w:jc w:val="center"/>
              <w:rPr>
                <w:rFonts w:ascii="Arial" w:hAnsi="Arial" w:cs="Arial"/>
                <w:sz w:val="22"/>
                <w:szCs w:val="22"/>
                <w:lang w:val="fr-FR"/>
              </w:rPr>
            </w:pPr>
            <w:r w:rsidRPr="00FB73F4">
              <w:rPr>
                <w:rFonts w:ascii="Arial" w:hAnsi="Arial" w:cs="Arial"/>
                <w:noProof/>
                <w:lang w:val="fr-FR" w:eastAsia="en-US"/>
              </w:rPr>
              <w:drawing>
                <wp:anchor distT="0" distB="0" distL="114300" distR="114300" simplePos="0" relativeHeight="251658250" behindDoc="1" locked="0" layoutInCell="1" allowOverlap="1" wp14:anchorId="156BD968" wp14:editId="73ED2AA1">
                  <wp:simplePos x="0" y="0"/>
                  <wp:positionH relativeFrom="column">
                    <wp:posOffset>-59055</wp:posOffset>
                  </wp:positionH>
                  <wp:positionV relativeFrom="paragraph">
                    <wp:posOffset>329184</wp:posOffset>
                  </wp:positionV>
                  <wp:extent cx="2648585" cy="1384300"/>
                  <wp:effectExtent l="0" t="0" r="0" b="6350"/>
                  <wp:wrapTight wrapText="bothSides">
                    <wp:wrapPolygon edited="0">
                      <wp:start x="0" y="0"/>
                      <wp:lineTo x="0" y="21402"/>
                      <wp:lineTo x="21439" y="21402"/>
                      <wp:lineTo x="21439" y="0"/>
                      <wp:lineTo x="0" y="0"/>
                    </wp:wrapPolygon>
                  </wp:wrapTight>
                  <wp:docPr id="20" name="Picture 20" descr="A close-up of a person holding a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lose-up of a person holding a hand&#10;&#10;Description automatically generated"/>
                          <pic:cNvPicPr/>
                        </pic:nvPicPr>
                        <pic:blipFill rotWithShape="1">
                          <a:blip r:embed="rId53" cstate="print">
                            <a:extLst>
                              <a:ext uri="{28A0092B-C50C-407E-A947-70E740481C1C}">
                                <a14:useLocalDpi xmlns:a14="http://schemas.microsoft.com/office/drawing/2010/main" val="0"/>
                              </a:ext>
                            </a:extLst>
                          </a:blip>
                          <a:srcRect l="14629" t="16064" r="12975" b="16654"/>
                          <a:stretch/>
                        </pic:blipFill>
                        <pic:spPr bwMode="auto">
                          <a:xfrm>
                            <a:off x="0" y="0"/>
                            <a:ext cx="2648585" cy="1384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tbl>
      <w:tblPr>
        <w:tblStyle w:val="TableGrid2"/>
        <w:tblW w:w="9792" w:type="dxa"/>
        <w:tblInd w:w="108" w:type="dxa"/>
        <w:tblLayout w:type="fixed"/>
        <w:tblLook w:val="04A0" w:firstRow="1" w:lastRow="0" w:firstColumn="1" w:lastColumn="0" w:noHBand="0" w:noVBand="1"/>
      </w:tblPr>
      <w:tblGrid>
        <w:gridCol w:w="5472"/>
        <w:gridCol w:w="4320"/>
      </w:tblGrid>
      <w:tr w:rsidR="00C40E7F" w:rsidRPr="009A3FC3" w14:paraId="653BB085" w14:textId="77777777" w:rsidTr="006D36B6">
        <w:tc>
          <w:tcPr>
            <w:tcW w:w="5472" w:type="dxa"/>
            <w:vAlign w:val="center"/>
          </w:tcPr>
          <w:p w14:paraId="1778FCD6" w14:textId="77777777" w:rsidR="00C40E7F" w:rsidRPr="00FB73F4" w:rsidRDefault="00C40E7F" w:rsidP="000838CF">
            <w:pPr>
              <w:pStyle w:val="ListParagraph"/>
              <w:numPr>
                <w:ilvl w:val="0"/>
                <w:numId w:val="19"/>
              </w:numPr>
              <w:ind w:left="360"/>
              <w:jc w:val="both"/>
              <w:rPr>
                <w:rFonts w:ascii="Arial" w:hAnsi="Arial" w:cs="Arial"/>
                <w:bCs/>
                <w:spacing w:val="-2"/>
                <w:sz w:val="22"/>
                <w:szCs w:val="22"/>
                <w:u w:color="000000"/>
                <w:lang w:val="fr-FR"/>
              </w:rPr>
            </w:pPr>
            <w:r w:rsidRPr="00FB73F4">
              <w:rPr>
                <w:rFonts w:ascii="Arial" w:hAnsi="Arial" w:cs="Arial"/>
                <w:b/>
                <w:bCs/>
                <w:spacing w:val="-2"/>
                <w:sz w:val="22"/>
                <w:szCs w:val="22"/>
                <w:u w:color="000000"/>
                <w:lang w:val="fr-FR"/>
              </w:rPr>
              <w:t>Positionnez la paume de la main vers le haut.</w:t>
            </w:r>
            <w:r w:rsidRPr="00FB73F4">
              <w:rPr>
                <w:rFonts w:ascii="Arial" w:hAnsi="Arial" w:cs="Arial"/>
                <w:bCs/>
                <w:spacing w:val="-2"/>
                <w:sz w:val="22"/>
                <w:szCs w:val="22"/>
                <w:u w:color="000000"/>
                <w:lang w:val="fr-FR"/>
              </w:rPr>
              <w:t xml:space="preserve"> Formez un tampon avec votre index et votre majeur derrière la base du majeur de l’enfant et votre pouce devant le doigt de l’enfant.</w:t>
            </w:r>
          </w:p>
        </w:tc>
        <w:tc>
          <w:tcPr>
            <w:tcW w:w="4320" w:type="dxa"/>
            <w:vAlign w:val="center"/>
          </w:tcPr>
          <w:p w14:paraId="17885BEF" w14:textId="77777777" w:rsidR="00C40E7F" w:rsidRPr="00FB73F4" w:rsidRDefault="00C40E7F" w:rsidP="006D36B6">
            <w:pPr>
              <w:pStyle w:val="ListParagraph"/>
              <w:jc w:val="center"/>
              <w:rPr>
                <w:rFonts w:ascii="Arial" w:eastAsia="Arial" w:hAnsi="Arial" w:cs="Arial"/>
                <w:sz w:val="22"/>
                <w:szCs w:val="22"/>
                <w:lang w:val="fr-FR"/>
              </w:rPr>
            </w:pPr>
            <w:r w:rsidRPr="00FB73F4">
              <w:rPr>
                <w:rFonts w:ascii="Arial" w:hAnsi="Arial" w:cs="Arial"/>
                <w:noProof/>
                <w:lang w:val="fr-FR" w:eastAsia="en-US"/>
              </w:rPr>
              <w:drawing>
                <wp:anchor distT="0" distB="0" distL="114300" distR="114300" simplePos="0" relativeHeight="251658249" behindDoc="1" locked="0" layoutInCell="1" allowOverlap="1" wp14:anchorId="00C4D3C1" wp14:editId="19FC5068">
                  <wp:simplePos x="0" y="0"/>
                  <wp:positionH relativeFrom="column">
                    <wp:posOffset>-65405</wp:posOffset>
                  </wp:positionH>
                  <wp:positionV relativeFrom="paragraph">
                    <wp:posOffset>-2091690</wp:posOffset>
                  </wp:positionV>
                  <wp:extent cx="2658745" cy="1964055"/>
                  <wp:effectExtent l="0" t="0" r="8255" b="0"/>
                  <wp:wrapTight wrapText="bothSides">
                    <wp:wrapPolygon edited="0">
                      <wp:start x="0" y="0"/>
                      <wp:lineTo x="0" y="21370"/>
                      <wp:lineTo x="21512" y="21370"/>
                      <wp:lineTo x="21512" y="0"/>
                      <wp:lineTo x="0" y="0"/>
                    </wp:wrapPolygon>
                  </wp:wrapTight>
                  <wp:docPr id="61923" name="Picture 6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2658745" cy="1964055"/>
                          </a:xfrm>
                          <a:prstGeom prst="rect">
                            <a:avLst/>
                          </a:prstGeom>
                        </pic:spPr>
                      </pic:pic>
                    </a:graphicData>
                  </a:graphic>
                  <wp14:sizeRelH relativeFrom="margin">
                    <wp14:pctWidth>0</wp14:pctWidth>
                  </wp14:sizeRelH>
                  <wp14:sizeRelV relativeFrom="margin">
                    <wp14:pctHeight>0</wp14:pctHeight>
                  </wp14:sizeRelV>
                </wp:anchor>
              </w:drawing>
            </w:r>
          </w:p>
        </w:tc>
      </w:tr>
    </w:tbl>
    <w:tbl>
      <w:tblPr>
        <w:tblStyle w:val="TableGrid"/>
        <w:tblW w:w="0" w:type="auto"/>
        <w:tblInd w:w="108" w:type="dxa"/>
        <w:tblLayout w:type="fixed"/>
        <w:tblLook w:val="04A0" w:firstRow="1" w:lastRow="0" w:firstColumn="1" w:lastColumn="0" w:noHBand="0" w:noVBand="1"/>
      </w:tblPr>
      <w:tblGrid>
        <w:gridCol w:w="5472"/>
        <w:gridCol w:w="4320"/>
      </w:tblGrid>
      <w:tr w:rsidR="00C40E7F" w:rsidRPr="009A3FC3" w14:paraId="6624732E" w14:textId="77777777" w:rsidTr="006D36B6">
        <w:trPr>
          <w:trHeight w:val="3540"/>
        </w:trPr>
        <w:tc>
          <w:tcPr>
            <w:tcW w:w="5472" w:type="dxa"/>
            <w:vAlign w:val="center"/>
          </w:tcPr>
          <w:p w14:paraId="3DEFD035" w14:textId="77777777" w:rsidR="00C40E7F" w:rsidRPr="00FB73F4" w:rsidRDefault="00C40E7F" w:rsidP="000838CF">
            <w:pPr>
              <w:pStyle w:val="ListParagraph"/>
              <w:numPr>
                <w:ilvl w:val="0"/>
                <w:numId w:val="19"/>
              </w:numPr>
              <w:ind w:left="360"/>
              <w:jc w:val="both"/>
              <w:rPr>
                <w:rFonts w:ascii="Arial" w:hAnsi="Arial" w:cs="Arial"/>
                <w:sz w:val="22"/>
                <w:szCs w:val="22"/>
                <w:lang w:val="fr-FR"/>
              </w:rPr>
            </w:pPr>
            <w:r w:rsidRPr="00FB73F4">
              <w:rPr>
                <w:rFonts w:ascii="Arial" w:hAnsi="Arial" w:cs="Arial"/>
                <w:b/>
                <w:sz w:val="22"/>
                <w:szCs w:val="22"/>
                <w:lang w:val="fr-FR"/>
              </w:rPr>
              <w:t>En effectuant un mouvement de roulement de votre pouce, poussez le sang de la base du doigt vers l’extrémité.</w:t>
            </w:r>
            <w:r w:rsidRPr="00FB73F4">
              <w:rPr>
                <w:rFonts w:ascii="Arial" w:hAnsi="Arial" w:cs="Arial"/>
                <w:sz w:val="22"/>
                <w:szCs w:val="22"/>
                <w:lang w:val="fr-FR"/>
              </w:rPr>
              <w:t xml:space="preserve"> Cette action stimulera le flux sanguin vers le bout du doigt. Il peut être utile que le parent ou l’adulte responsable vous aide en tenant la main de l’enfant. </w:t>
            </w:r>
          </w:p>
        </w:tc>
        <w:tc>
          <w:tcPr>
            <w:tcW w:w="4320" w:type="dxa"/>
            <w:vAlign w:val="center"/>
          </w:tcPr>
          <w:p w14:paraId="34135EB1" w14:textId="77777777" w:rsidR="00C40E7F" w:rsidRPr="00FB73F4" w:rsidRDefault="00C40E7F" w:rsidP="006D36B6">
            <w:pPr>
              <w:pStyle w:val="ListParagraph"/>
              <w:jc w:val="center"/>
              <w:rPr>
                <w:rFonts w:ascii="Arial" w:hAnsi="Arial" w:cs="Arial"/>
                <w:sz w:val="22"/>
                <w:szCs w:val="22"/>
                <w:lang w:val="fr-FR"/>
              </w:rPr>
            </w:pPr>
            <w:r w:rsidRPr="00FB73F4">
              <w:rPr>
                <w:rFonts w:ascii="Arial" w:hAnsi="Arial" w:cs="Arial"/>
                <w:noProof/>
                <w:lang w:val="fr-FR" w:eastAsia="en-US"/>
              </w:rPr>
              <w:drawing>
                <wp:anchor distT="0" distB="0" distL="114300" distR="114300" simplePos="0" relativeHeight="251658248" behindDoc="1" locked="0" layoutInCell="1" allowOverlap="1" wp14:anchorId="7FA56F95" wp14:editId="6C895AF8">
                  <wp:simplePos x="0" y="0"/>
                  <wp:positionH relativeFrom="column">
                    <wp:posOffset>-87630</wp:posOffset>
                  </wp:positionH>
                  <wp:positionV relativeFrom="paragraph">
                    <wp:posOffset>-1387475</wp:posOffset>
                  </wp:positionV>
                  <wp:extent cx="2680335" cy="1907540"/>
                  <wp:effectExtent l="0" t="0" r="5715" b="0"/>
                  <wp:wrapTight wrapText="bothSides">
                    <wp:wrapPolygon edited="0">
                      <wp:start x="0" y="0"/>
                      <wp:lineTo x="0" y="21356"/>
                      <wp:lineTo x="21493" y="21356"/>
                      <wp:lineTo x="21493" y="0"/>
                      <wp:lineTo x="0" y="0"/>
                    </wp:wrapPolygon>
                  </wp:wrapTight>
                  <wp:docPr id="61924" name="Picture 61924" descr="A close-up of a person'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4" name="Picture 61924" descr="A close-up of a person's hand&#10;&#10;Description automatically generated"/>
                          <pic:cNvPicPr/>
                        </pic:nvPicPr>
                        <pic:blipFill>
                          <a:blip r:embed="rId55">
                            <a:extLst>
                              <a:ext uri="{28A0092B-C50C-407E-A947-70E740481C1C}">
                                <a14:useLocalDpi xmlns:a14="http://schemas.microsoft.com/office/drawing/2010/main" val="0"/>
                              </a:ext>
                            </a:extLst>
                          </a:blip>
                          <a:stretch>
                            <a:fillRect/>
                          </a:stretch>
                        </pic:blipFill>
                        <pic:spPr>
                          <a:xfrm>
                            <a:off x="0" y="0"/>
                            <a:ext cx="2680335" cy="1907540"/>
                          </a:xfrm>
                          <a:prstGeom prst="rect">
                            <a:avLst/>
                          </a:prstGeom>
                        </pic:spPr>
                      </pic:pic>
                    </a:graphicData>
                  </a:graphic>
                  <wp14:sizeRelH relativeFrom="margin">
                    <wp14:pctWidth>0</wp14:pctWidth>
                  </wp14:sizeRelH>
                  <wp14:sizeRelV relativeFrom="margin">
                    <wp14:pctHeight>0</wp14:pctHeight>
                  </wp14:sizeRelV>
                </wp:anchor>
              </w:drawing>
            </w:r>
          </w:p>
        </w:tc>
      </w:tr>
    </w:tbl>
    <w:p w14:paraId="1F63A579" w14:textId="77777777" w:rsidR="00C40E7F" w:rsidRPr="00FB73F4" w:rsidRDefault="00C40E7F" w:rsidP="00C40E7F">
      <w:pPr>
        <w:jc w:val="both"/>
        <w:rPr>
          <w:rFonts w:ascii="Arial" w:hAnsi="Arial" w:cs="Arial"/>
          <w:b/>
          <w:lang w:val="fr-FR"/>
        </w:rPr>
      </w:pPr>
    </w:p>
    <w:p w14:paraId="4CCFCCCD" w14:textId="77777777" w:rsidR="00C40E7F" w:rsidRPr="00FB73F4" w:rsidRDefault="00C40E7F" w:rsidP="00C40E7F">
      <w:pPr>
        <w:jc w:val="both"/>
        <w:rPr>
          <w:rFonts w:ascii="Arial" w:hAnsi="Arial" w:cs="Arial"/>
          <w:lang w:val="fr-FR"/>
        </w:rPr>
      </w:pPr>
      <w:r w:rsidRPr="00FB73F4">
        <w:rPr>
          <w:rFonts w:ascii="Arial" w:hAnsi="Arial" w:cs="Arial"/>
          <w:b/>
          <w:lang w:val="fr-FR"/>
        </w:rPr>
        <w:t>Note</w:t>
      </w:r>
      <w:r>
        <w:rPr>
          <w:rFonts w:ascii="Arial" w:hAnsi="Arial" w:cs="Arial"/>
          <w:b/>
          <w:lang w:val="fr-FR"/>
        </w:rPr>
        <w:t xml:space="preserve"> </w:t>
      </w:r>
      <w:r w:rsidRPr="00FB73F4">
        <w:rPr>
          <w:rFonts w:ascii="Arial" w:hAnsi="Arial" w:cs="Arial"/>
          <w:b/>
          <w:lang w:val="fr-FR"/>
        </w:rPr>
        <w:t>:</w:t>
      </w:r>
      <w:r w:rsidRPr="00FB73F4">
        <w:rPr>
          <w:rFonts w:ascii="Arial" w:hAnsi="Arial" w:cs="Arial"/>
          <w:lang w:val="fr-FR"/>
        </w:rPr>
        <w:t xml:space="preserve"> Ne jamais “traire” le doigt. Ce que l’on appelle “traire “ équivaut à masser de manière excessive le doigt ou à exercer une forte pression, ce qui peut provoquer un mélange et une dilution du liquide tissulaire avec le sang. Cela peut avoir pour conséquence des résultats de tests </w:t>
      </w:r>
      <w:r w:rsidRPr="00FB73F4">
        <w:rPr>
          <w:rFonts w:ascii="Arial" w:hAnsi="Arial" w:cs="Arial"/>
          <w:lang w:val="fr-FR"/>
        </w:rPr>
        <w:lastRenderedPageBreak/>
        <w:t xml:space="preserve">erronés. Il est recommandé plutôt que le technicien biomarqueurs exerce une légère pression en utilisant le pouce, l’index et l’annulaire pour soutenir la base du doigt. </w:t>
      </w:r>
    </w:p>
    <w:p w14:paraId="5AF0B701" w14:textId="77777777" w:rsidR="00C40E7F" w:rsidRPr="00FB73F4" w:rsidRDefault="00C40E7F" w:rsidP="00C40E7F">
      <w:pPr>
        <w:pStyle w:val="ListParagraph"/>
        <w:jc w:val="center"/>
        <w:rPr>
          <w:rFonts w:ascii="Arial" w:hAnsi="Arial" w:cs="Arial"/>
          <w:lang w:val="fr-FR"/>
        </w:rPr>
      </w:pPr>
      <w:r w:rsidRPr="00FB73F4">
        <w:rPr>
          <w:noProof/>
          <w:lang w:val="fr-FR"/>
        </w:rPr>
        <w:drawing>
          <wp:inline distT="0" distB="0" distL="0" distR="0" wp14:anchorId="637BDB4C" wp14:editId="2198D478">
            <wp:extent cx="3583778" cy="1675711"/>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8990" t="42827" r="26627" b="28592"/>
                    <a:stretch/>
                  </pic:blipFill>
                  <pic:spPr bwMode="auto">
                    <a:xfrm>
                      <a:off x="0" y="0"/>
                      <a:ext cx="3606062" cy="1686131"/>
                    </a:xfrm>
                    <a:prstGeom prst="rect">
                      <a:avLst/>
                    </a:prstGeom>
                    <a:ln>
                      <a:noFill/>
                    </a:ln>
                    <a:extLst>
                      <a:ext uri="{53640926-AAD7-44D8-BBD7-CCE9431645EC}">
                        <a14:shadowObscured xmlns:a14="http://schemas.microsoft.com/office/drawing/2010/main"/>
                      </a:ext>
                    </a:extLst>
                  </pic:spPr>
                </pic:pic>
              </a:graphicData>
            </a:graphic>
          </wp:inline>
        </w:drawing>
      </w:r>
    </w:p>
    <w:p w14:paraId="5FA975BB" w14:textId="77777777" w:rsidR="00C40E7F" w:rsidRPr="00FB73F4" w:rsidRDefault="00C40E7F" w:rsidP="00C40E7F">
      <w:pPr>
        <w:pStyle w:val="ListParagraph"/>
        <w:jc w:val="both"/>
        <w:rPr>
          <w:rFonts w:ascii="Arial" w:hAnsi="Arial" w:cs="Arial"/>
          <w:lang w:val="fr-FR"/>
        </w:rPr>
      </w:pPr>
    </w:p>
    <w:p w14:paraId="03167502" w14:textId="77777777" w:rsidR="00C40E7F" w:rsidRPr="00FB73F4" w:rsidRDefault="00C40E7F" w:rsidP="00C40E7F">
      <w:pPr>
        <w:pStyle w:val="ListParagraph"/>
        <w:jc w:val="both"/>
        <w:rPr>
          <w:rFonts w:ascii="Arial" w:hAnsi="Arial" w:cs="Arial"/>
          <w:lang w:val="fr-FR"/>
        </w:rPr>
      </w:pPr>
      <w:r w:rsidRPr="00FB73F4">
        <w:rPr>
          <w:rFonts w:ascii="Arial" w:hAnsi="Arial" w:cs="Arial"/>
          <w:lang w:val="fr-FR"/>
        </w:rPr>
        <w:t>Cette position rendra le tissu conjonctif sous-jacent plus poreux et permettra au sang capillaire de s’écouler pus facilement après la ponction.</w:t>
      </w:r>
    </w:p>
    <w:p w14:paraId="0F937AB0" w14:textId="77777777" w:rsidR="00C40E7F" w:rsidRPr="00FB73F4" w:rsidRDefault="00C40E7F" w:rsidP="00C40E7F">
      <w:pPr>
        <w:pStyle w:val="ListParagraph"/>
        <w:jc w:val="both"/>
        <w:rPr>
          <w:rFonts w:ascii="Arial" w:hAnsi="Arial" w:cs="Arial"/>
          <w:b/>
          <w:bCs/>
          <w:lang w:val="fr-FR"/>
        </w:rPr>
      </w:pPr>
    </w:p>
    <w:tbl>
      <w:tblPr>
        <w:tblStyle w:val="TableGrid"/>
        <w:tblW w:w="0" w:type="auto"/>
        <w:tblInd w:w="108" w:type="dxa"/>
        <w:tblLayout w:type="fixed"/>
        <w:tblLook w:val="04A0" w:firstRow="1" w:lastRow="0" w:firstColumn="1" w:lastColumn="0" w:noHBand="0" w:noVBand="1"/>
      </w:tblPr>
      <w:tblGrid>
        <w:gridCol w:w="5472"/>
        <w:gridCol w:w="4320"/>
      </w:tblGrid>
      <w:tr w:rsidR="00C40E7F" w:rsidRPr="00FB73F4" w14:paraId="4F04817B" w14:textId="77777777" w:rsidTr="006D36B6">
        <w:tc>
          <w:tcPr>
            <w:tcW w:w="5472" w:type="dxa"/>
            <w:vAlign w:val="center"/>
          </w:tcPr>
          <w:p w14:paraId="27D664D1" w14:textId="77777777" w:rsidR="00C40E7F" w:rsidRPr="00FB73F4" w:rsidRDefault="00C40E7F" w:rsidP="006D36B6">
            <w:pPr>
              <w:pStyle w:val="ListParagraph"/>
              <w:ind w:left="360"/>
              <w:jc w:val="both"/>
              <w:rPr>
                <w:rFonts w:ascii="Arial" w:hAnsi="Arial" w:cs="Arial"/>
                <w:sz w:val="22"/>
                <w:szCs w:val="22"/>
                <w:lang w:val="fr-FR"/>
              </w:rPr>
            </w:pPr>
          </w:p>
          <w:p w14:paraId="66E67D37" w14:textId="77777777" w:rsidR="00C40E7F" w:rsidRPr="00FB73F4" w:rsidRDefault="00C40E7F" w:rsidP="000838CF">
            <w:pPr>
              <w:pStyle w:val="ListParagraph"/>
              <w:numPr>
                <w:ilvl w:val="0"/>
                <w:numId w:val="19"/>
              </w:numPr>
              <w:ind w:left="320"/>
              <w:jc w:val="both"/>
              <w:rPr>
                <w:rFonts w:ascii="Arial" w:hAnsi="Arial" w:cs="Arial"/>
                <w:sz w:val="22"/>
                <w:szCs w:val="22"/>
                <w:lang w:val="fr-FR"/>
              </w:rPr>
            </w:pPr>
            <w:r w:rsidRPr="00FB73F4">
              <w:rPr>
                <w:rFonts w:ascii="Arial" w:hAnsi="Arial" w:cs="Arial"/>
                <w:sz w:val="22"/>
                <w:szCs w:val="22"/>
                <w:lang w:val="fr-FR"/>
              </w:rPr>
              <w:t xml:space="preserve">Tenez la lancette par la zone rainurée et </w:t>
            </w:r>
            <w:r w:rsidRPr="00FB73F4">
              <w:rPr>
                <w:rFonts w:ascii="Arial" w:hAnsi="Arial" w:cs="Arial"/>
                <w:b/>
                <w:bCs/>
                <w:sz w:val="22"/>
                <w:szCs w:val="22"/>
                <w:lang w:val="fr-FR"/>
              </w:rPr>
              <w:t>placez délicatement la pointe blanche de la lancette contre la peau</w:t>
            </w:r>
            <w:r w:rsidRPr="00FB73F4">
              <w:rPr>
                <w:rFonts w:ascii="Arial" w:hAnsi="Arial" w:cs="Arial"/>
                <w:sz w:val="22"/>
                <w:szCs w:val="22"/>
                <w:lang w:val="fr-FR"/>
              </w:rPr>
              <w:t xml:space="preserve">.  Vérifiez que vous avez choisi un bon site de ponction et repositionnez-la si nécessaire. </w:t>
            </w:r>
            <w:r w:rsidRPr="00FB73F4">
              <w:rPr>
                <w:rFonts w:ascii="Arial" w:hAnsi="Arial" w:cs="Arial"/>
                <w:b/>
                <w:bCs/>
                <w:sz w:val="22"/>
                <w:szCs w:val="22"/>
                <w:lang w:val="fr-FR"/>
              </w:rPr>
              <w:t>Appliquez une pression sur le bout du doigt pour déclencher la piqûre de la lancette sur la peau</w:t>
            </w:r>
            <w:r w:rsidRPr="00FB73F4">
              <w:rPr>
                <w:rFonts w:ascii="Arial" w:hAnsi="Arial" w:cs="Arial"/>
                <w:sz w:val="22"/>
                <w:szCs w:val="22"/>
                <w:lang w:val="fr-FR"/>
              </w:rPr>
              <w:t>. La lancette se déclenche automatiquement lorsque la bonne pression est appliquée. (Le bout de la lame s’éjecte à travers l’ouverture, causant une micro- incision dans la peau et se rétractant ensuite immédiatement dans le dispositif.) Après avoir piqué la peau, déposez la lancette usagée dans le conteneur pour objets tranchants.</w:t>
            </w:r>
          </w:p>
        </w:tc>
        <w:tc>
          <w:tcPr>
            <w:tcW w:w="4320" w:type="dxa"/>
            <w:vAlign w:val="center"/>
          </w:tcPr>
          <w:p w14:paraId="335E9846" w14:textId="77777777" w:rsidR="00C40E7F" w:rsidRPr="00FB73F4" w:rsidRDefault="00C40E7F" w:rsidP="006D36B6">
            <w:pPr>
              <w:jc w:val="both"/>
              <w:rPr>
                <w:rFonts w:ascii="Arial" w:hAnsi="Arial" w:cs="Arial"/>
                <w:sz w:val="22"/>
                <w:szCs w:val="22"/>
                <w:lang w:val="fr-FR"/>
              </w:rPr>
            </w:pPr>
            <w:r w:rsidRPr="00FB73F4">
              <w:rPr>
                <w:noProof/>
                <w:lang w:val="fr-FR"/>
              </w:rPr>
              <w:drawing>
                <wp:inline distT="0" distB="0" distL="0" distR="0" wp14:anchorId="7F1BBB9C" wp14:editId="65F93C77">
                  <wp:extent cx="2606040" cy="1945640"/>
                  <wp:effectExtent l="0" t="0" r="3810" b="0"/>
                  <wp:docPr id="1385854365" name="Picture 1385854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606040" cy="1945640"/>
                          </a:xfrm>
                          <a:prstGeom prst="rect">
                            <a:avLst/>
                          </a:prstGeom>
                        </pic:spPr>
                      </pic:pic>
                    </a:graphicData>
                  </a:graphic>
                </wp:inline>
              </w:drawing>
            </w:r>
          </w:p>
        </w:tc>
      </w:tr>
    </w:tbl>
    <w:p w14:paraId="7AE83388" w14:textId="77777777" w:rsidR="00C40E7F" w:rsidRPr="00FB73F4" w:rsidRDefault="00C40E7F" w:rsidP="00C40E7F">
      <w:pPr>
        <w:widowControl/>
        <w:spacing w:after="0" w:line="240" w:lineRule="auto"/>
        <w:contextualSpacing/>
        <w:jc w:val="both"/>
        <w:rPr>
          <w:rFonts w:ascii="Arial" w:hAnsi="Arial" w:cs="Arial"/>
          <w:b/>
          <w:lang w:val="fr-FR"/>
        </w:rPr>
      </w:pPr>
    </w:p>
    <w:p w14:paraId="390DDF2B" w14:textId="77777777" w:rsidR="00C40E7F" w:rsidRPr="00FB73F4" w:rsidRDefault="00C40E7F" w:rsidP="00C40E7F">
      <w:pPr>
        <w:widowControl/>
        <w:spacing w:after="0" w:line="240" w:lineRule="auto"/>
        <w:contextualSpacing/>
        <w:jc w:val="both"/>
        <w:rPr>
          <w:rFonts w:ascii="Arial" w:eastAsia="Times New Roman" w:hAnsi="Arial" w:cs="Arial"/>
          <w:lang w:val="fr-FR"/>
        </w:rPr>
      </w:pPr>
      <w:r w:rsidRPr="00FB73F4">
        <w:rPr>
          <w:rFonts w:ascii="Arial" w:hAnsi="Arial" w:cs="Arial"/>
          <w:b/>
          <w:lang w:val="fr-FR"/>
        </w:rPr>
        <w:t>Note :</w:t>
      </w:r>
      <w:r w:rsidRPr="00FB73F4">
        <w:rPr>
          <w:rFonts w:ascii="Arial" w:hAnsi="Arial" w:cs="Arial"/>
          <w:lang w:val="fr-FR"/>
        </w:rPr>
        <w:t xml:space="preserve"> Évitez de placer la lancette à l'extrémité du doigt, près de l'ongle ou sur les côtés au-delà de la zone palmaire. Vous pouvez d'abord vérifier la position de la piqûre en plaçant la lancette contre le doigt sans exercer de pression qui pourrait déclencher la lancette. Réajustez la position de la lancette si nécessaire.  </w:t>
      </w:r>
    </w:p>
    <w:p w14:paraId="64374AB6" w14:textId="77777777" w:rsidR="00C40E7F" w:rsidRPr="00FB73F4" w:rsidRDefault="00C40E7F" w:rsidP="00C40E7F">
      <w:pPr>
        <w:widowControl/>
        <w:spacing w:after="0" w:line="240" w:lineRule="auto"/>
        <w:contextualSpacing/>
        <w:jc w:val="center"/>
        <w:rPr>
          <w:rFonts w:ascii="Arial" w:eastAsia="Times New Roman" w:hAnsi="Arial" w:cs="Arial"/>
          <w:lang w:val="fr-FR"/>
        </w:rPr>
      </w:pPr>
    </w:p>
    <w:tbl>
      <w:tblPr>
        <w:tblStyle w:val="TableGrid"/>
        <w:tblW w:w="0" w:type="auto"/>
        <w:tblInd w:w="108"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5472"/>
        <w:gridCol w:w="4320"/>
      </w:tblGrid>
      <w:tr w:rsidR="00C40E7F" w:rsidRPr="009A3FC3" w14:paraId="0062C697" w14:textId="77777777" w:rsidTr="006D36B6">
        <w:trPr>
          <w:trHeight w:val="4121"/>
        </w:trPr>
        <w:tc>
          <w:tcPr>
            <w:tcW w:w="5472" w:type="dxa"/>
            <w:tcBorders>
              <w:left w:val="single" w:sz="4" w:space="0" w:color="auto"/>
              <w:bottom w:val="single" w:sz="4" w:space="0" w:color="auto"/>
              <w:right w:val="single" w:sz="4" w:space="0" w:color="auto"/>
            </w:tcBorders>
            <w:vAlign w:val="center"/>
          </w:tcPr>
          <w:p w14:paraId="383A1D02" w14:textId="77777777" w:rsidR="00C40E7F" w:rsidRPr="00FB73F4" w:rsidRDefault="00C40E7F" w:rsidP="000838CF">
            <w:pPr>
              <w:pStyle w:val="ListParagraph"/>
              <w:numPr>
                <w:ilvl w:val="0"/>
                <w:numId w:val="19"/>
              </w:numPr>
              <w:ind w:left="360"/>
              <w:jc w:val="both"/>
              <w:rPr>
                <w:rFonts w:ascii="Arial" w:hAnsi="Arial" w:cs="Arial"/>
                <w:sz w:val="22"/>
                <w:szCs w:val="22"/>
                <w:lang w:val="fr-FR"/>
              </w:rPr>
            </w:pPr>
            <w:r w:rsidRPr="00FB73F4">
              <w:rPr>
                <w:rFonts w:ascii="Arial" w:hAnsi="Arial" w:cs="Arial"/>
                <w:sz w:val="22"/>
                <w:szCs w:val="22"/>
                <w:lang w:val="fr-FR"/>
              </w:rPr>
              <w:lastRenderedPageBreak/>
              <w:t xml:space="preserve">Lorsque votre pouce atteint le bout du doigt, maintenez une légère pression pour </w:t>
            </w:r>
            <w:r w:rsidRPr="00FB73F4">
              <w:rPr>
                <w:rFonts w:ascii="Arial" w:hAnsi="Arial" w:cs="Arial"/>
                <w:b/>
                <w:sz w:val="22"/>
                <w:szCs w:val="22"/>
                <w:lang w:val="fr-FR"/>
              </w:rPr>
              <w:t>piéger le sang dans le bout du doigt</w:t>
            </w:r>
            <w:r w:rsidRPr="00FB73F4">
              <w:rPr>
                <w:rFonts w:ascii="Arial" w:hAnsi="Arial" w:cs="Arial"/>
                <w:sz w:val="22"/>
                <w:szCs w:val="22"/>
                <w:lang w:val="fr-FR"/>
              </w:rPr>
              <w:t xml:space="preserve">. </w:t>
            </w:r>
          </w:p>
          <w:p w14:paraId="287796FE" w14:textId="77777777" w:rsidR="00C40E7F" w:rsidRPr="00FB73F4" w:rsidRDefault="00C40E7F" w:rsidP="006D36B6">
            <w:pPr>
              <w:pStyle w:val="ListParagraph"/>
              <w:jc w:val="both"/>
              <w:rPr>
                <w:rFonts w:ascii="Arial" w:hAnsi="Arial" w:cs="Arial"/>
                <w:sz w:val="22"/>
                <w:szCs w:val="22"/>
                <w:lang w:val="fr-FR"/>
              </w:rPr>
            </w:pPr>
          </w:p>
        </w:tc>
        <w:tc>
          <w:tcPr>
            <w:tcW w:w="4320" w:type="dxa"/>
            <w:tcBorders>
              <w:left w:val="single" w:sz="4" w:space="0" w:color="auto"/>
              <w:bottom w:val="single" w:sz="4" w:space="0" w:color="auto"/>
              <w:right w:val="single" w:sz="4" w:space="0" w:color="auto"/>
            </w:tcBorders>
            <w:vAlign w:val="center"/>
          </w:tcPr>
          <w:p w14:paraId="0EE849C5" w14:textId="77777777" w:rsidR="00C40E7F" w:rsidRPr="00FB73F4" w:rsidRDefault="00C40E7F" w:rsidP="006D36B6">
            <w:pPr>
              <w:pStyle w:val="BodyText"/>
              <w:spacing w:before="40" w:after="40"/>
              <w:jc w:val="both"/>
              <w:rPr>
                <w:lang w:val="fr-FR"/>
              </w:rPr>
            </w:pPr>
            <w:r w:rsidRPr="00FB73F4">
              <w:rPr>
                <w:noProof/>
                <w:lang w:val="fr-FR" w:eastAsia="en-US"/>
              </w:rPr>
              <w:drawing>
                <wp:anchor distT="0" distB="0" distL="114300" distR="114300" simplePos="0" relativeHeight="251658256" behindDoc="1" locked="0" layoutInCell="1" allowOverlap="1" wp14:anchorId="2591978B" wp14:editId="6C73DF4A">
                  <wp:simplePos x="0" y="0"/>
                  <wp:positionH relativeFrom="column">
                    <wp:posOffset>-25400</wp:posOffset>
                  </wp:positionH>
                  <wp:positionV relativeFrom="paragraph">
                    <wp:posOffset>-1852930</wp:posOffset>
                  </wp:positionV>
                  <wp:extent cx="2680335" cy="1977390"/>
                  <wp:effectExtent l="0" t="0" r="5715" b="3810"/>
                  <wp:wrapTight wrapText="bothSides">
                    <wp:wrapPolygon edited="0">
                      <wp:start x="0" y="0"/>
                      <wp:lineTo x="0" y="21434"/>
                      <wp:lineTo x="21493" y="21434"/>
                      <wp:lineTo x="21493" y="0"/>
                      <wp:lineTo x="0" y="0"/>
                    </wp:wrapPolygon>
                  </wp:wrapTight>
                  <wp:docPr id="61926" name="Picture 61926" descr="A close-up of a person's fing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26" name="Picture 61926" descr="A close-up of a person's finger&#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2680335" cy="1977390"/>
                          </a:xfrm>
                          <a:prstGeom prst="rect">
                            <a:avLst/>
                          </a:prstGeom>
                        </pic:spPr>
                      </pic:pic>
                    </a:graphicData>
                  </a:graphic>
                  <wp14:sizeRelH relativeFrom="margin">
                    <wp14:pctWidth>0</wp14:pctWidth>
                  </wp14:sizeRelH>
                  <wp14:sizeRelV relativeFrom="margin">
                    <wp14:pctHeight>0</wp14:pctHeight>
                  </wp14:sizeRelV>
                </wp:anchor>
              </w:drawing>
            </w:r>
          </w:p>
        </w:tc>
      </w:tr>
      <w:tr w:rsidR="00C40E7F" w:rsidRPr="009A3FC3" w14:paraId="1BA04F52" w14:textId="77777777" w:rsidTr="006D36B6">
        <w:tc>
          <w:tcPr>
            <w:tcW w:w="5472" w:type="dxa"/>
            <w:tcBorders>
              <w:left w:val="single" w:sz="4" w:space="0" w:color="auto"/>
              <w:bottom w:val="single" w:sz="4" w:space="0" w:color="auto"/>
              <w:right w:val="single" w:sz="4" w:space="0" w:color="auto"/>
            </w:tcBorders>
            <w:vAlign w:val="center"/>
          </w:tcPr>
          <w:p w14:paraId="68692EEC" w14:textId="77777777" w:rsidR="00C40E7F" w:rsidRPr="00FB73F4" w:rsidRDefault="00C40E7F" w:rsidP="000838CF">
            <w:pPr>
              <w:pStyle w:val="ListParagraph"/>
              <w:numPr>
                <w:ilvl w:val="0"/>
                <w:numId w:val="19"/>
              </w:numPr>
              <w:ind w:left="360"/>
              <w:jc w:val="both"/>
              <w:rPr>
                <w:rFonts w:ascii="Arial" w:hAnsi="Arial" w:cs="Arial"/>
                <w:sz w:val="22"/>
                <w:szCs w:val="22"/>
                <w:lang w:val="fr-FR"/>
              </w:rPr>
            </w:pPr>
            <w:r w:rsidRPr="00FB73F4">
              <w:rPr>
                <w:rFonts w:ascii="Arial" w:hAnsi="Arial" w:cs="Arial"/>
                <w:b/>
                <w:sz w:val="22"/>
                <w:szCs w:val="22"/>
                <w:lang w:val="fr-FR"/>
              </w:rPr>
              <w:t>Lorsque le sang apparait, utilisez un tampon de gaze stérile pour essuyer la première goutte de sang.</w:t>
            </w:r>
            <w:r w:rsidRPr="00FB73F4">
              <w:rPr>
                <w:rFonts w:ascii="Arial" w:hAnsi="Arial" w:cs="Arial"/>
                <w:sz w:val="22"/>
                <w:szCs w:val="22"/>
                <w:lang w:val="fr-FR"/>
              </w:rPr>
              <w:t xml:space="preserve"> Prélevez la seconde goutte de sang pour le TDR du paludisme, [et la troisième goutte de sang pour la goutte épaisse]. </w:t>
            </w:r>
          </w:p>
        </w:tc>
        <w:tc>
          <w:tcPr>
            <w:tcW w:w="4320" w:type="dxa"/>
            <w:tcBorders>
              <w:left w:val="single" w:sz="4" w:space="0" w:color="auto"/>
              <w:bottom w:val="single" w:sz="4" w:space="0" w:color="auto"/>
              <w:right w:val="single" w:sz="4" w:space="0" w:color="auto"/>
            </w:tcBorders>
          </w:tcPr>
          <w:p w14:paraId="263A0A0D" w14:textId="77777777" w:rsidR="00C40E7F" w:rsidRPr="00FB73F4" w:rsidRDefault="00C40E7F" w:rsidP="006D36B6">
            <w:pPr>
              <w:pStyle w:val="BodyText"/>
              <w:spacing w:before="40" w:after="40"/>
              <w:jc w:val="both"/>
              <w:rPr>
                <w:sz w:val="8"/>
                <w:szCs w:val="8"/>
                <w:lang w:val="fr-FR"/>
              </w:rPr>
            </w:pPr>
            <w:r w:rsidRPr="00FB73F4">
              <w:rPr>
                <w:noProof/>
                <w:lang w:val="fr-FR" w:eastAsia="en-US"/>
              </w:rPr>
              <w:drawing>
                <wp:anchor distT="0" distB="0" distL="114300" distR="114300" simplePos="0" relativeHeight="251658257" behindDoc="1" locked="0" layoutInCell="1" allowOverlap="1" wp14:anchorId="19DDA676" wp14:editId="344A1C2F">
                  <wp:simplePos x="0" y="0"/>
                  <wp:positionH relativeFrom="column">
                    <wp:posOffset>744</wp:posOffset>
                  </wp:positionH>
                  <wp:positionV relativeFrom="paragraph">
                    <wp:posOffset>24838</wp:posOffset>
                  </wp:positionV>
                  <wp:extent cx="2651220" cy="1393952"/>
                  <wp:effectExtent l="0" t="0" r="0" b="0"/>
                  <wp:wrapTight wrapText="bothSides">
                    <wp:wrapPolygon edited="0">
                      <wp:start x="0" y="0"/>
                      <wp:lineTo x="0" y="21256"/>
                      <wp:lineTo x="21419" y="21256"/>
                      <wp:lineTo x="21419" y="0"/>
                      <wp:lineTo x="0" y="0"/>
                    </wp:wrapPolygon>
                  </wp:wrapTight>
                  <wp:docPr id="698286803" name="Picture 698286803" descr="A close-up of a person'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286803" name="Picture 698286803" descr="A close-up of a person's hand&#10;&#10;Description automatically generated"/>
                          <pic:cNvPicPr/>
                        </pic:nvPicPr>
                        <pic:blipFill rotWithShape="1">
                          <a:blip r:embed="rId59" cstate="print">
                            <a:extLst>
                              <a:ext uri="{28A0092B-C50C-407E-A947-70E740481C1C}">
                                <a14:useLocalDpi xmlns:a14="http://schemas.microsoft.com/office/drawing/2010/main" val="0"/>
                              </a:ext>
                            </a:extLst>
                          </a:blip>
                          <a:srcRect l="25732" t="15523" r="13762" b="27934"/>
                          <a:stretch/>
                        </pic:blipFill>
                        <pic:spPr bwMode="auto">
                          <a:xfrm>
                            <a:off x="0" y="0"/>
                            <a:ext cx="2651220" cy="1393952"/>
                          </a:xfrm>
                          <a:prstGeom prst="rect">
                            <a:avLst/>
                          </a:prstGeom>
                          <a:ln>
                            <a:noFill/>
                          </a:ln>
                          <a:extLst>
                            <a:ext uri="{53640926-AAD7-44D8-BBD7-CCE9431645EC}">
                              <a14:shadowObscured xmlns:a14="http://schemas.microsoft.com/office/drawing/2010/main"/>
                            </a:ext>
                          </a:extLst>
                        </pic:spPr>
                      </pic:pic>
                    </a:graphicData>
                  </a:graphic>
                </wp:anchor>
              </w:drawing>
            </w:r>
          </w:p>
        </w:tc>
      </w:tr>
      <w:tr w:rsidR="00C40E7F" w:rsidRPr="009A3FC3" w14:paraId="38113FDC" w14:textId="77777777" w:rsidTr="006D36B6">
        <w:trPr>
          <w:trHeight w:val="3500"/>
        </w:trPr>
        <w:tc>
          <w:tcPr>
            <w:tcW w:w="5472" w:type="dxa"/>
            <w:tcBorders>
              <w:left w:val="single" w:sz="4" w:space="0" w:color="auto"/>
              <w:bottom w:val="single" w:sz="4" w:space="0" w:color="auto"/>
              <w:right w:val="single" w:sz="4" w:space="0" w:color="auto"/>
            </w:tcBorders>
            <w:vAlign w:val="center"/>
          </w:tcPr>
          <w:p w14:paraId="700FB1E9" w14:textId="77777777" w:rsidR="00C40E7F" w:rsidRPr="00FB73F4" w:rsidRDefault="00C40E7F" w:rsidP="000838CF">
            <w:pPr>
              <w:pStyle w:val="ListParagraph"/>
              <w:numPr>
                <w:ilvl w:val="0"/>
                <w:numId w:val="19"/>
              </w:numPr>
              <w:ind w:left="360"/>
              <w:jc w:val="both"/>
              <w:rPr>
                <w:rFonts w:ascii="Arial" w:hAnsi="Arial" w:cs="Arial"/>
                <w:b/>
                <w:bCs/>
                <w:sz w:val="22"/>
                <w:szCs w:val="22"/>
                <w:lang w:val="fr-FR"/>
              </w:rPr>
            </w:pPr>
            <w:r w:rsidRPr="00FB73F4">
              <w:rPr>
                <w:rFonts w:ascii="Arial" w:eastAsia="Times New Roman" w:hAnsi="Arial" w:cs="Arial"/>
                <w:b/>
                <w:sz w:val="22"/>
                <w:szCs w:val="22"/>
                <w:lang w:val="fr-FR"/>
              </w:rPr>
              <w:t>Une fois le prélèvement sanguin terminé, appliquez un morceau de gaze stérile au point de ponction pour arrêter le flux sanguin.</w:t>
            </w:r>
          </w:p>
        </w:tc>
        <w:tc>
          <w:tcPr>
            <w:tcW w:w="4320" w:type="dxa"/>
            <w:tcBorders>
              <w:left w:val="single" w:sz="4" w:space="0" w:color="auto"/>
              <w:bottom w:val="single" w:sz="4" w:space="0" w:color="auto"/>
              <w:right w:val="single" w:sz="4" w:space="0" w:color="auto"/>
            </w:tcBorders>
          </w:tcPr>
          <w:p w14:paraId="25292F88" w14:textId="77777777" w:rsidR="00C40E7F" w:rsidRPr="00FB73F4" w:rsidRDefault="00C40E7F" w:rsidP="006D36B6">
            <w:pPr>
              <w:pStyle w:val="BodyText"/>
              <w:spacing w:before="40" w:after="40"/>
              <w:jc w:val="both"/>
              <w:rPr>
                <w:lang w:val="fr-FR" w:eastAsia="en-US"/>
              </w:rPr>
            </w:pPr>
            <w:r w:rsidRPr="00FB73F4">
              <w:rPr>
                <w:noProof/>
                <w:lang w:val="fr-FR" w:eastAsia="en-US"/>
              </w:rPr>
              <w:drawing>
                <wp:anchor distT="0" distB="0" distL="114300" distR="114300" simplePos="0" relativeHeight="251658258" behindDoc="1" locked="0" layoutInCell="1" allowOverlap="1" wp14:anchorId="469DB69D" wp14:editId="1A280C1F">
                  <wp:simplePos x="0" y="0"/>
                  <wp:positionH relativeFrom="column">
                    <wp:posOffset>-20320</wp:posOffset>
                  </wp:positionH>
                  <wp:positionV relativeFrom="paragraph">
                    <wp:posOffset>24765</wp:posOffset>
                  </wp:positionV>
                  <wp:extent cx="2622550" cy="2315210"/>
                  <wp:effectExtent l="0" t="0" r="6350" b="8890"/>
                  <wp:wrapTight wrapText="bothSides">
                    <wp:wrapPolygon edited="0">
                      <wp:start x="0" y="0"/>
                      <wp:lineTo x="0" y="21505"/>
                      <wp:lineTo x="21495" y="21505"/>
                      <wp:lineTo x="21495" y="0"/>
                      <wp:lineTo x="0" y="0"/>
                    </wp:wrapPolygon>
                  </wp:wrapTight>
                  <wp:docPr id="233" name="Picture 23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screenshot of a computer screen&#10;&#10;Description automatically generated"/>
                          <pic:cNvPicPr/>
                        </pic:nvPicPr>
                        <pic:blipFill rotWithShape="1">
                          <a:blip r:embed="rId60" cstate="print">
                            <a:extLst>
                              <a:ext uri="{28A0092B-C50C-407E-A947-70E740481C1C}">
                                <a14:useLocalDpi xmlns:a14="http://schemas.microsoft.com/office/drawing/2010/main" val="0"/>
                              </a:ext>
                            </a:extLst>
                          </a:blip>
                          <a:srcRect l="74271" t="12333" r="2208" b="13845"/>
                          <a:stretch/>
                        </pic:blipFill>
                        <pic:spPr bwMode="auto">
                          <a:xfrm>
                            <a:off x="0" y="0"/>
                            <a:ext cx="2622550" cy="2315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C40E7F" w:rsidRPr="009A3FC3" w14:paraId="33AF0249" w14:textId="77777777" w:rsidTr="006D36B6">
        <w:trPr>
          <w:trHeight w:val="3500"/>
        </w:trPr>
        <w:tc>
          <w:tcPr>
            <w:tcW w:w="5472" w:type="dxa"/>
            <w:tcBorders>
              <w:left w:val="single" w:sz="4" w:space="0" w:color="auto"/>
              <w:bottom w:val="single" w:sz="4" w:space="0" w:color="auto"/>
              <w:right w:val="single" w:sz="4" w:space="0" w:color="auto"/>
            </w:tcBorders>
            <w:vAlign w:val="center"/>
          </w:tcPr>
          <w:p w14:paraId="08CBB165" w14:textId="77777777" w:rsidR="00C40E7F" w:rsidRPr="00FB73F4" w:rsidRDefault="00C40E7F" w:rsidP="006D36B6">
            <w:pPr>
              <w:pStyle w:val="ListParagraph"/>
              <w:jc w:val="both"/>
              <w:rPr>
                <w:rFonts w:ascii="Arial" w:hAnsi="Arial" w:cs="Arial"/>
                <w:b/>
                <w:sz w:val="22"/>
                <w:szCs w:val="22"/>
                <w:lang w:val="fr-FR"/>
              </w:rPr>
            </w:pPr>
          </w:p>
          <w:p w14:paraId="09611456" w14:textId="77777777" w:rsidR="00C40E7F" w:rsidRPr="00FB73F4" w:rsidRDefault="00C40E7F" w:rsidP="000838CF">
            <w:pPr>
              <w:pStyle w:val="ListParagraph"/>
              <w:numPr>
                <w:ilvl w:val="0"/>
                <w:numId w:val="19"/>
              </w:numPr>
              <w:ind w:left="360"/>
              <w:jc w:val="both"/>
              <w:rPr>
                <w:rFonts w:ascii="Arial" w:hAnsi="Arial" w:cs="Arial"/>
                <w:b/>
                <w:sz w:val="22"/>
                <w:szCs w:val="22"/>
                <w:lang w:val="fr-FR"/>
              </w:rPr>
            </w:pPr>
            <w:r w:rsidRPr="00FB73F4">
              <w:rPr>
                <w:rFonts w:ascii="Arial" w:hAnsi="Arial" w:cs="Arial"/>
                <w:b/>
                <w:sz w:val="22"/>
                <w:szCs w:val="22"/>
                <w:lang w:val="fr-FR"/>
              </w:rPr>
              <w:t>Mettez un pansement adhésif au point de ponction.</w:t>
            </w:r>
          </w:p>
        </w:tc>
        <w:tc>
          <w:tcPr>
            <w:tcW w:w="4320" w:type="dxa"/>
            <w:tcBorders>
              <w:left w:val="single" w:sz="4" w:space="0" w:color="auto"/>
              <w:bottom w:val="single" w:sz="4" w:space="0" w:color="auto"/>
              <w:right w:val="single" w:sz="4" w:space="0" w:color="auto"/>
            </w:tcBorders>
          </w:tcPr>
          <w:p w14:paraId="6C55D3E6" w14:textId="77777777" w:rsidR="00C40E7F" w:rsidRPr="00FB73F4" w:rsidRDefault="00C40E7F" w:rsidP="006D36B6">
            <w:pPr>
              <w:pStyle w:val="BodyText"/>
              <w:spacing w:before="40" w:after="40"/>
              <w:jc w:val="both"/>
              <w:rPr>
                <w:lang w:val="fr-FR"/>
              </w:rPr>
            </w:pPr>
            <w:r w:rsidRPr="00FB73F4">
              <w:rPr>
                <w:noProof/>
                <w:lang w:val="fr-FR" w:eastAsia="en-US"/>
              </w:rPr>
              <w:drawing>
                <wp:anchor distT="0" distB="0" distL="114300" distR="114300" simplePos="0" relativeHeight="251658253" behindDoc="1" locked="0" layoutInCell="1" allowOverlap="1" wp14:anchorId="062DE7B3" wp14:editId="2A1E82AA">
                  <wp:simplePos x="0" y="0"/>
                  <wp:positionH relativeFrom="column">
                    <wp:posOffset>-65405</wp:posOffset>
                  </wp:positionH>
                  <wp:positionV relativeFrom="paragraph">
                    <wp:posOffset>0</wp:posOffset>
                  </wp:positionV>
                  <wp:extent cx="2601595" cy="1876425"/>
                  <wp:effectExtent l="0" t="0" r="8255" b="9525"/>
                  <wp:wrapTight wrapText="bothSides">
                    <wp:wrapPolygon edited="0">
                      <wp:start x="0" y="0"/>
                      <wp:lineTo x="0" y="21490"/>
                      <wp:lineTo x="21510" y="21490"/>
                      <wp:lineTo x="21510" y="0"/>
                      <wp:lineTo x="0" y="0"/>
                    </wp:wrapPolygon>
                  </wp:wrapTight>
                  <wp:docPr id="61929" name="Picture 6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2601595" cy="1876425"/>
                          </a:xfrm>
                          <a:prstGeom prst="rect">
                            <a:avLst/>
                          </a:prstGeom>
                        </pic:spPr>
                      </pic:pic>
                    </a:graphicData>
                  </a:graphic>
                  <wp14:sizeRelH relativeFrom="margin">
                    <wp14:pctWidth>0</wp14:pctWidth>
                  </wp14:sizeRelH>
                </wp:anchor>
              </w:drawing>
            </w:r>
          </w:p>
        </w:tc>
      </w:tr>
      <w:tr w:rsidR="00C40E7F" w:rsidRPr="00FB73F4" w14:paraId="249BA2B2" w14:textId="77777777" w:rsidTr="006D36B6">
        <w:tc>
          <w:tcPr>
            <w:tcW w:w="5472" w:type="dxa"/>
            <w:tcBorders>
              <w:left w:val="single" w:sz="4" w:space="0" w:color="auto"/>
              <w:right w:val="single" w:sz="4" w:space="0" w:color="auto"/>
            </w:tcBorders>
            <w:vAlign w:val="center"/>
          </w:tcPr>
          <w:p w14:paraId="5BF77B5E" w14:textId="77777777" w:rsidR="00C40E7F" w:rsidRPr="00FB73F4" w:rsidRDefault="00C40E7F" w:rsidP="006D36B6">
            <w:pPr>
              <w:pStyle w:val="pf0"/>
              <w:rPr>
                <w:rFonts w:ascii="Arial" w:hAnsi="Arial" w:cs="Arial"/>
                <w:sz w:val="22"/>
                <w:szCs w:val="22"/>
                <w:lang w:val="fr-FR"/>
              </w:rPr>
            </w:pPr>
          </w:p>
          <w:p w14:paraId="40449E9D" w14:textId="77777777" w:rsidR="00C40E7F" w:rsidRPr="00FB73F4" w:rsidRDefault="00C40E7F" w:rsidP="000838CF">
            <w:pPr>
              <w:pStyle w:val="pf0"/>
              <w:numPr>
                <w:ilvl w:val="0"/>
                <w:numId w:val="19"/>
              </w:numPr>
              <w:ind w:left="320"/>
              <w:rPr>
                <w:rFonts w:ascii="Arial" w:hAnsi="Arial" w:cs="Arial"/>
                <w:sz w:val="22"/>
                <w:szCs w:val="22"/>
                <w:lang w:val="fr-FR"/>
              </w:rPr>
            </w:pPr>
            <w:r w:rsidRPr="00FB73F4">
              <w:rPr>
                <w:rStyle w:val="cf01"/>
                <w:rFonts w:eastAsia="Calibri"/>
                <w:sz w:val="22"/>
                <w:szCs w:val="22"/>
                <w:lang w:val="fr-FR"/>
              </w:rPr>
              <w:t>Débarrassez-vous correctement de tous les matériaux utilisés pendant le prélèvement sanguin :</w:t>
            </w:r>
          </w:p>
          <w:p w14:paraId="2385C23B" w14:textId="77777777" w:rsidR="00C40E7F" w:rsidRPr="00FB73F4" w:rsidRDefault="00C40E7F" w:rsidP="000838CF">
            <w:pPr>
              <w:pStyle w:val="pf2"/>
              <w:numPr>
                <w:ilvl w:val="0"/>
                <w:numId w:val="22"/>
              </w:numPr>
              <w:ind w:left="320"/>
              <w:rPr>
                <w:rStyle w:val="cf21"/>
                <w:rFonts w:ascii="Arial" w:hAnsi="Arial" w:cs="Arial"/>
                <w:sz w:val="22"/>
                <w:szCs w:val="22"/>
                <w:lang w:val="fr-FR"/>
              </w:rPr>
            </w:pPr>
            <w:r w:rsidRPr="00FB73F4">
              <w:rPr>
                <w:rStyle w:val="cf21"/>
                <w:rFonts w:eastAsia="Calibri"/>
                <w:sz w:val="22"/>
                <w:szCs w:val="22"/>
                <w:lang w:val="fr-FR"/>
              </w:rPr>
              <w:t xml:space="preserve">Les lancettes doivent toujours être jetées dans un conteneur pour objets tranchants </w:t>
            </w:r>
          </w:p>
          <w:p w14:paraId="5D791910" w14:textId="77777777" w:rsidR="00C40E7F" w:rsidRPr="00FB73F4" w:rsidRDefault="00C40E7F" w:rsidP="000838CF">
            <w:pPr>
              <w:pStyle w:val="pf2"/>
              <w:numPr>
                <w:ilvl w:val="0"/>
                <w:numId w:val="22"/>
              </w:numPr>
              <w:ind w:left="320"/>
              <w:rPr>
                <w:rFonts w:ascii="Arial" w:hAnsi="Arial" w:cs="Arial"/>
                <w:sz w:val="22"/>
                <w:szCs w:val="22"/>
                <w:lang w:val="fr-FR"/>
              </w:rPr>
            </w:pPr>
            <w:r w:rsidRPr="00FB73F4">
              <w:rPr>
                <w:rStyle w:val="cf21"/>
                <w:rFonts w:eastAsia="Calibri"/>
                <w:sz w:val="22"/>
                <w:szCs w:val="22"/>
                <w:lang w:val="fr-FR"/>
              </w:rPr>
              <w:t>Tous les autres matériaux utilisés lors du prélèvement de sang peuvent être jetés dans un sac pour déchets bio dangereux étiqueté.</w:t>
            </w:r>
          </w:p>
          <w:p w14:paraId="09C36D88" w14:textId="77777777" w:rsidR="00C40E7F" w:rsidRPr="00FB73F4" w:rsidRDefault="00C40E7F" w:rsidP="006D36B6">
            <w:pPr>
              <w:jc w:val="both"/>
              <w:rPr>
                <w:rFonts w:ascii="Arial" w:hAnsi="Arial" w:cs="Arial"/>
                <w:lang w:val="fr-FR"/>
              </w:rPr>
            </w:pPr>
          </w:p>
        </w:tc>
        <w:tc>
          <w:tcPr>
            <w:tcW w:w="4320" w:type="dxa"/>
            <w:tcBorders>
              <w:left w:val="single" w:sz="4" w:space="0" w:color="auto"/>
              <w:right w:val="single" w:sz="4" w:space="0" w:color="auto"/>
            </w:tcBorders>
          </w:tcPr>
          <w:p w14:paraId="294DB168" w14:textId="77777777" w:rsidR="00C40E7F" w:rsidRPr="00FB73F4" w:rsidRDefault="00C40E7F" w:rsidP="006D36B6">
            <w:pPr>
              <w:pStyle w:val="BodyText"/>
              <w:spacing w:before="40" w:after="40"/>
              <w:jc w:val="both"/>
              <w:rPr>
                <w:lang w:val="fr-FR"/>
              </w:rPr>
            </w:pPr>
            <w:r w:rsidRPr="00FB73F4">
              <w:rPr>
                <w:noProof/>
                <w:lang w:val="fr-FR" w:eastAsia="en-US"/>
              </w:rPr>
              <w:drawing>
                <wp:inline distT="0" distB="0" distL="0" distR="0" wp14:anchorId="6F8775EB" wp14:editId="3AC3A11F">
                  <wp:extent cx="2743200" cy="2868922"/>
                  <wp:effectExtent l="0" t="0" r="0" b="8255"/>
                  <wp:docPr id="12295" name="Picture 62" descr="Fingerpric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 name="Picture 62" descr="Fingerprick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43200" cy="2868922"/>
                          </a:xfrm>
                          <a:prstGeom prst="rect">
                            <a:avLst/>
                          </a:prstGeom>
                          <a:noFill/>
                          <a:ln>
                            <a:noFill/>
                          </a:ln>
                          <a:effectLst/>
                        </pic:spPr>
                      </pic:pic>
                    </a:graphicData>
                  </a:graphic>
                </wp:inline>
              </w:drawing>
            </w:r>
          </w:p>
        </w:tc>
      </w:tr>
    </w:tbl>
    <w:p w14:paraId="01BD5E2F" w14:textId="77777777" w:rsidR="00C40E7F" w:rsidRPr="00FB73F4" w:rsidRDefault="00C40E7F" w:rsidP="00C40E7F">
      <w:pPr>
        <w:pStyle w:val="Heading2"/>
        <w:jc w:val="both"/>
        <w:rPr>
          <w:lang w:val="fr-FR"/>
        </w:rPr>
      </w:pPr>
      <w:bookmarkStart w:id="50" w:name="_Toc179191160"/>
      <w:bookmarkStart w:id="51" w:name="_Toc261874672"/>
      <w:bookmarkStart w:id="52" w:name="_Toc262716921"/>
      <w:bookmarkStart w:id="53" w:name="_Toc281839032"/>
      <w:bookmarkStart w:id="54" w:name="_Toc281839635"/>
      <w:bookmarkStart w:id="55" w:name="_Toc293068768"/>
      <w:bookmarkEnd w:id="49"/>
      <w:r w:rsidRPr="00FB73F4">
        <w:rPr>
          <w:lang w:val="fr-FR"/>
        </w:rPr>
        <w:t>Prélever du sang capillaire à partir du talon d’un enfant</w:t>
      </w:r>
      <w:bookmarkEnd w:id="50"/>
      <w:r w:rsidRPr="00FB73F4">
        <w:rPr>
          <w:lang w:val="fr-FR"/>
        </w:rPr>
        <w:t xml:space="preserve"> </w:t>
      </w:r>
    </w:p>
    <w:p w14:paraId="58D2EA8B" w14:textId="77777777" w:rsidR="00C40E7F" w:rsidRPr="00FB73F4" w:rsidRDefault="00C40E7F" w:rsidP="00C40E7F">
      <w:pPr>
        <w:jc w:val="both"/>
        <w:rPr>
          <w:rFonts w:ascii="Arial" w:hAnsi="Arial" w:cs="Arial"/>
          <w:lang w:val="fr-FR"/>
        </w:rPr>
      </w:pPr>
      <w:r w:rsidRPr="00FB73F4">
        <w:rPr>
          <w:rFonts w:ascii="Arial" w:hAnsi="Arial" w:cs="Arial"/>
          <w:lang w:val="fr-FR"/>
        </w:rPr>
        <w:t xml:space="preserve">Le talon est le site de ponction pour les enfants de 6 à 11 mois, ou pour ceux qui sont très menus dont les doigts sont très fins. Une lancette qui perfore à une profondeur comprise entre 1.8 – 2.0 mm sera utilisé pour la ponction au talon. La description des étapes à suivre pour effectuer un prélèvement d’une goutte de sang capillaire au talon sont présentées ci-dessous. </w:t>
      </w:r>
    </w:p>
    <w:tbl>
      <w:tblPr>
        <w:tblStyle w:val="TableGrid"/>
        <w:tblW w:w="0" w:type="auto"/>
        <w:tblInd w:w="90"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5490"/>
        <w:gridCol w:w="4320"/>
      </w:tblGrid>
      <w:tr w:rsidR="00C40E7F" w:rsidRPr="00FB73F4" w14:paraId="5C5C62DF" w14:textId="77777777" w:rsidTr="006D36B6">
        <w:tc>
          <w:tcPr>
            <w:tcW w:w="5490" w:type="dxa"/>
            <w:tcBorders>
              <w:left w:val="single" w:sz="4" w:space="0" w:color="auto"/>
              <w:bottom w:val="single" w:sz="4" w:space="0" w:color="auto"/>
              <w:right w:val="single" w:sz="4" w:space="0" w:color="auto"/>
            </w:tcBorders>
            <w:vAlign w:val="center"/>
          </w:tcPr>
          <w:p w14:paraId="2E7CBC8D" w14:textId="77777777" w:rsidR="00C40E7F" w:rsidRPr="00FB73F4" w:rsidRDefault="00C40E7F" w:rsidP="000838CF">
            <w:pPr>
              <w:pStyle w:val="ListParagraph"/>
              <w:numPr>
                <w:ilvl w:val="0"/>
                <w:numId w:val="21"/>
              </w:numPr>
              <w:ind w:left="360"/>
              <w:jc w:val="both"/>
              <w:rPr>
                <w:rFonts w:ascii="Arial" w:hAnsi="Arial" w:cs="Arial"/>
                <w:sz w:val="22"/>
                <w:szCs w:val="22"/>
                <w:lang w:val="fr-FR"/>
              </w:rPr>
            </w:pPr>
            <w:r w:rsidRPr="00FB73F4">
              <w:rPr>
                <w:rFonts w:ascii="Arial" w:hAnsi="Arial" w:cs="Arial"/>
                <w:b/>
                <w:sz w:val="22"/>
                <w:szCs w:val="22"/>
                <w:lang w:val="fr-FR"/>
              </w:rPr>
              <w:lastRenderedPageBreak/>
              <w:t>Préparez-vous à piquer</w:t>
            </w:r>
            <w:r w:rsidRPr="00FB73F4">
              <w:rPr>
                <w:rFonts w:ascii="Arial" w:hAnsi="Arial" w:cs="Arial"/>
                <w:sz w:val="22"/>
                <w:szCs w:val="22"/>
                <w:lang w:val="fr-FR"/>
              </w:rPr>
              <w:t xml:space="preserve"> à l’extérieur d’une ligne imaginaire qui va du milieu du gros orteil au talon ou à l’extérieur d’une ligne imaginaire partant de la surface entre le 4 </w:t>
            </w:r>
            <w:proofErr w:type="spellStart"/>
            <w:r w:rsidRPr="00FB73F4">
              <w:rPr>
                <w:rFonts w:ascii="Arial" w:hAnsi="Arial" w:cs="Arial"/>
                <w:sz w:val="22"/>
                <w:szCs w:val="22"/>
                <w:vertAlign w:val="superscript"/>
                <w:lang w:val="fr-FR"/>
              </w:rPr>
              <w:t>ième</w:t>
            </w:r>
            <w:proofErr w:type="spellEnd"/>
            <w:r w:rsidRPr="00FB73F4">
              <w:rPr>
                <w:rFonts w:ascii="Arial" w:hAnsi="Arial" w:cs="Arial"/>
                <w:sz w:val="22"/>
                <w:szCs w:val="22"/>
                <w:lang w:val="fr-FR"/>
              </w:rPr>
              <w:t xml:space="preserve"> et le 5 </w:t>
            </w:r>
            <w:proofErr w:type="spellStart"/>
            <w:r w:rsidRPr="00FB73F4">
              <w:rPr>
                <w:rFonts w:ascii="Arial" w:hAnsi="Arial" w:cs="Arial"/>
                <w:sz w:val="22"/>
                <w:szCs w:val="22"/>
                <w:vertAlign w:val="superscript"/>
                <w:lang w:val="fr-FR"/>
              </w:rPr>
              <w:t>ième</w:t>
            </w:r>
            <w:proofErr w:type="spellEnd"/>
            <w:r w:rsidRPr="00FB73F4">
              <w:rPr>
                <w:rFonts w:ascii="Arial" w:hAnsi="Arial" w:cs="Arial"/>
                <w:sz w:val="22"/>
                <w:szCs w:val="22"/>
                <w:lang w:val="fr-FR"/>
              </w:rPr>
              <w:t xml:space="preserve"> orteil jusqu’au talon. Il ne faut pas choisir la partie centrale du pied (pour éviter des lésions aux nerfs et aux tendons) ou le centre du talon (pour éviter de percer l’os du talon). </w:t>
            </w:r>
          </w:p>
        </w:tc>
        <w:tc>
          <w:tcPr>
            <w:tcW w:w="4320" w:type="dxa"/>
            <w:tcBorders>
              <w:left w:val="single" w:sz="4" w:space="0" w:color="auto"/>
              <w:bottom w:val="single" w:sz="4" w:space="0" w:color="auto"/>
              <w:right w:val="single" w:sz="4" w:space="0" w:color="auto"/>
            </w:tcBorders>
          </w:tcPr>
          <w:p w14:paraId="025A46D7" w14:textId="77777777" w:rsidR="00C40E7F" w:rsidRPr="00FB73F4" w:rsidRDefault="00C40E7F" w:rsidP="006D36B6">
            <w:pPr>
              <w:spacing w:before="40" w:after="40" w:line="288" w:lineRule="auto"/>
              <w:jc w:val="center"/>
              <w:rPr>
                <w:lang w:val="fr-FR"/>
              </w:rPr>
            </w:pPr>
            <w:r w:rsidRPr="00FB73F4">
              <w:rPr>
                <w:noProof/>
                <w:lang w:val="fr-FR"/>
              </w:rPr>
              <w:drawing>
                <wp:inline distT="0" distB="0" distL="0" distR="0" wp14:anchorId="7E08F9B3" wp14:editId="0D65BAF6">
                  <wp:extent cx="2056366" cy="1863847"/>
                  <wp:effectExtent l="0" t="0" r="1270" b="3175"/>
                  <wp:docPr id="18" name="Picture 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omputer&#10;&#10;Description automatically generated"/>
                          <pic:cNvPicPr/>
                        </pic:nvPicPr>
                        <pic:blipFill rotWithShape="1">
                          <a:blip r:embed="rId63"/>
                          <a:srcRect l="45266" t="36135" r="31095" b="25783"/>
                          <a:stretch/>
                        </pic:blipFill>
                        <pic:spPr bwMode="auto">
                          <a:xfrm>
                            <a:off x="0" y="0"/>
                            <a:ext cx="2067992" cy="1874385"/>
                          </a:xfrm>
                          <a:prstGeom prst="rect">
                            <a:avLst/>
                          </a:prstGeom>
                          <a:ln>
                            <a:noFill/>
                          </a:ln>
                          <a:extLst>
                            <a:ext uri="{53640926-AAD7-44D8-BBD7-CCE9431645EC}">
                              <a14:shadowObscured xmlns:a14="http://schemas.microsoft.com/office/drawing/2010/main"/>
                            </a:ext>
                          </a:extLst>
                        </pic:spPr>
                      </pic:pic>
                    </a:graphicData>
                  </a:graphic>
                </wp:inline>
              </w:drawing>
            </w:r>
          </w:p>
        </w:tc>
      </w:tr>
      <w:tr w:rsidR="00C40E7F" w:rsidRPr="00FB73F4" w14:paraId="6EF6E697" w14:textId="77777777" w:rsidTr="006D36B6">
        <w:tc>
          <w:tcPr>
            <w:tcW w:w="5490" w:type="dxa"/>
            <w:tcBorders>
              <w:left w:val="single" w:sz="4" w:space="0" w:color="auto"/>
              <w:right w:val="single" w:sz="4" w:space="0" w:color="auto"/>
            </w:tcBorders>
            <w:vAlign w:val="center"/>
          </w:tcPr>
          <w:p w14:paraId="5F49EAC4" w14:textId="77777777" w:rsidR="00C40E7F" w:rsidRPr="00FB73F4" w:rsidRDefault="00C40E7F" w:rsidP="000838CF">
            <w:pPr>
              <w:pStyle w:val="ListParagraph"/>
              <w:numPr>
                <w:ilvl w:val="0"/>
                <w:numId w:val="21"/>
              </w:numPr>
              <w:ind w:left="360"/>
              <w:jc w:val="both"/>
              <w:rPr>
                <w:rFonts w:ascii="Arial" w:hAnsi="Arial" w:cs="Arial"/>
                <w:sz w:val="22"/>
                <w:szCs w:val="22"/>
                <w:lang w:val="fr-FR"/>
              </w:rPr>
            </w:pPr>
            <w:r w:rsidRPr="00FB73F4">
              <w:rPr>
                <w:rFonts w:ascii="Arial" w:hAnsi="Arial" w:cs="Arial"/>
                <w:b/>
                <w:sz w:val="22"/>
                <w:szCs w:val="22"/>
                <w:lang w:val="fr-FR"/>
              </w:rPr>
              <w:t>Tenez fermement le talon.</w:t>
            </w:r>
            <w:r w:rsidRPr="00FB73F4">
              <w:rPr>
                <w:rFonts w:ascii="Arial" w:hAnsi="Arial" w:cs="Arial"/>
                <w:sz w:val="22"/>
                <w:szCs w:val="22"/>
                <w:lang w:val="fr-FR"/>
              </w:rPr>
              <w:t xml:space="preserve"> Effectuez une légère pression près du point de ponction en enveloppant le talon avec votre pouce et votre index.</w:t>
            </w:r>
          </w:p>
          <w:p w14:paraId="31C0454F" w14:textId="77777777" w:rsidR="00C40E7F" w:rsidRPr="00FB73F4" w:rsidRDefault="00C40E7F" w:rsidP="006D36B6">
            <w:pPr>
              <w:pStyle w:val="ListParagraph"/>
              <w:ind w:left="360"/>
              <w:jc w:val="both"/>
              <w:rPr>
                <w:rFonts w:ascii="Arial" w:hAnsi="Arial" w:cs="Arial"/>
                <w:sz w:val="22"/>
                <w:szCs w:val="22"/>
                <w:lang w:val="fr-FR"/>
              </w:rPr>
            </w:pPr>
          </w:p>
          <w:p w14:paraId="382FB4F3" w14:textId="77777777" w:rsidR="00C40E7F" w:rsidRPr="00FB73F4" w:rsidRDefault="00C40E7F" w:rsidP="000838CF">
            <w:pPr>
              <w:pStyle w:val="ListParagraph"/>
              <w:numPr>
                <w:ilvl w:val="0"/>
                <w:numId w:val="21"/>
              </w:numPr>
              <w:ind w:left="360"/>
              <w:jc w:val="both"/>
              <w:rPr>
                <w:rFonts w:ascii="Arial" w:hAnsi="Arial" w:cs="Arial"/>
                <w:sz w:val="22"/>
                <w:szCs w:val="22"/>
                <w:lang w:val="fr-FR"/>
              </w:rPr>
            </w:pPr>
            <w:r w:rsidRPr="00FB73F4">
              <w:rPr>
                <w:rFonts w:ascii="Arial" w:hAnsi="Arial" w:cs="Arial"/>
                <w:b/>
                <w:sz w:val="22"/>
                <w:szCs w:val="22"/>
                <w:lang w:val="fr-FR"/>
              </w:rPr>
              <w:t>Nettoyez le point de ponction avec un tampon d’alcool.</w:t>
            </w:r>
            <w:r w:rsidRPr="00FB73F4">
              <w:rPr>
                <w:rFonts w:ascii="Arial" w:hAnsi="Arial" w:cs="Arial"/>
                <w:sz w:val="22"/>
                <w:szCs w:val="22"/>
                <w:lang w:val="fr-FR"/>
              </w:rPr>
              <w:t xml:space="preserve"> Laissez sécher à l’air libre le point de ponction avant de piquer la peau avec la lancette. Quand vous sélectionnez un point de ponction, évitez tous les endroits où la peau est endommagée ou infectée.</w:t>
            </w:r>
          </w:p>
        </w:tc>
        <w:tc>
          <w:tcPr>
            <w:tcW w:w="4320" w:type="dxa"/>
            <w:tcBorders>
              <w:left w:val="single" w:sz="4" w:space="0" w:color="auto"/>
              <w:right w:val="single" w:sz="4" w:space="0" w:color="auto"/>
            </w:tcBorders>
          </w:tcPr>
          <w:p w14:paraId="193DB289" w14:textId="77777777" w:rsidR="00C40E7F" w:rsidRPr="00FB73F4" w:rsidRDefault="00C40E7F" w:rsidP="006D36B6">
            <w:pPr>
              <w:spacing w:before="40" w:after="40" w:line="288" w:lineRule="auto"/>
              <w:jc w:val="both"/>
              <w:rPr>
                <w:lang w:val="fr-FR"/>
              </w:rPr>
            </w:pPr>
            <w:r w:rsidRPr="00FB73F4">
              <w:rPr>
                <w:noProof/>
                <w:lang w:val="fr-FR" w:eastAsia="en-US"/>
              </w:rPr>
              <w:drawing>
                <wp:inline distT="0" distB="0" distL="0" distR="0" wp14:anchorId="3D9A72F0" wp14:editId="6938315C">
                  <wp:extent cx="2710180" cy="143252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5087" t="12473" r="10332" b="36250"/>
                          <a:stretch/>
                        </pic:blipFill>
                        <pic:spPr bwMode="auto">
                          <a:xfrm>
                            <a:off x="0" y="0"/>
                            <a:ext cx="2720525" cy="1437992"/>
                          </a:xfrm>
                          <a:prstGeom prst="rect">
                            <a:avLst/>
                          </a:prstGeom>
                          <a:ln>
                            <a:noFill/>
                          </a:ln>
                          <a:extLst>
                            <a:ext uri="{53640926-AAD7-44D8-BBD7-CCE9431645EC}">
                              <a14:shadowObscured xmlns:a14="http://schemas.microsoft.com/office/drawing/2010/main"/>
                            </a:ext>
                          </a:extLst>
                        </pic:spPr>
                      </pic:pic>
                    </a:graphicData>
                  </a:graphic>
                </wp:inline>
              </w:drawing>
            </w:r>
          </w:p>
        </w:tc>
      </w:tr>
      <w:tr w:rsidR="00C40E7F" w:rsidRPr="00FB73F4" w14:paraId="34D0F4C6" w14:textId="77777777" w:rsidTr="006D36B6">
        <w:tc>
          <w:tcPr>
            <w:tcW w:w="5490" w:type="dxa"/>
            <w:tcBorders>
              <w:left w:val="single" w:sz="4" w:space="0" w:color="auto"/>
              <w:bottom w:val="single" w:sz="4" w:space="0" w:color="auto"/>
              <w:right w:val="single" w:sz="4" w:space="0" w:color="auto"/>
            </w:tcBorders>
            <w:vAlign w:val="center"/>
          </w:tcPr>
          <w:p w14:paraId="10F9313C" w14:textId="77777777" w:rsidR="00C40E7F" w:rsidRPr="00FB73F4" w:rsidRDefault="00C40E7F" w:rsidP="000838CF">
            <w:pPr>
              <w:pStyle w:val="ListParagraph"/>
              <w:numPr>
                <w:ilvl w:val="0"/>
                <w:numId w:val="21"/>
              </w:numPr>
              <w:ind w:left="360"/>
              <w:jc w:val="both"/>
              <w:rPr>
                <w:rFonts w:ascii="Arial" w:hAnsi="Arial" w:cs="Arial"/>
                <w:sz w:val="22"/>
                <w:szCs w:val="22"/>
                <w:lang w:val="fr-FR"/>
              </w:rPr>
            </w:pPr>
            <w:r w:rsidRPr="00FB73F4">
              <w:rPr>
                <w:rFonts w:ascii="Arial" w:hAnsi="Arial" w:cs="Arial"/>
                <w:b/>
                <w:bCs/>
                <w:sz w:val="22"/>
                <w:szCs w:val="22"/>
                <w:lang w:val="fr-FR"/>
              </w:rPr>
              <w:t>Placez la surface de l’ouverture de la lame contre la peau et appuyez sur le déclencheur.</w:t>
            </w:r>
            <w:r w:rsidRPr="00FB73F4">
              <w:rPr>
                <w:rFonts w:ascii="Arial" w:hAnsi="Arial" w:cs="Arial"/>
                <w:sz w:val="22"/>
                <w:szCs w:val="22"/>
                <w:lang w:val="fr-FR"/>
              </w:rPr>
              <w:t xml:space="preserve"> Veillez à ce que le sang s’écoule librement.</w:t>
            </w:r>
          </w:p>
          <w:p w14:paraId="42E2805F" w14:textId="77777777" w:rsidR="00C40E7F" w:rsidRPr="00FB73F4" w:rsidRDefault="00C40E7F" w:rsidP="006D36B6">
            <w:pPr>
              <w:pStyle w:val="ListParagraph"/>
              <w:rPr>
                <w:rFonts w:ascii="Arial" w:hAnsi="Arial" w:cs="Arial"/>
                <w:b/>
                <w:lang w:val="fr-FR"/>
              </w:rPr>
            </w:pPr>
          </w:p>
        </w:tc>
        <w:tc>
          <w:tcPr>
            <w:tcW w:w="4320" w:type="dxa"/>
            <w:tcBorders>
              <w:left w:val="single" w:sz="4" w:space="0" w:color="auto"/>
              <w:bottom w:val="single" w:sz="4" w:space="0" w:color="auto"/>
              <w:right w:val="single" w:sz="4" w:space="0" w:color="auto"/>
            </w:tcBorders>
          </w:tcPr>
          <w:p w14:paraId="0663917C" w14:textId="77777777" w:rsidR="00C40E7F" w:rsidRPr="00FB73F4" w:rsidRDefault="00C40E7F" w:rsidP="006D36B6">
            <w:pPr>
              <w:spacing w:before="40" w:after="40" w:line="288" w:lineRule="auto"/>
              <w:jc w:val="both"/>
              <w:rPr>
                <w:lang w:val="fr-FR" w:eastAsia="en-US"/>
              </w:rPr>
            </w:pPr>
            <w:r w:rsidRPr="00FB73F4">
              <w:rPr>
                <w:noProof/>
                <w:lang w:val="fr-FR" w:eastAsia="en-US"/>
              </w:rPr>
              <w:drawing>
                <wp:inline distT="0" distB="0" distL="0" distR="0" wp14:anchorId="2BCA7DE6" wp14:editId="12C21D9A">
                  <wp:extent cx="2633472" cy="1497358"/>
                  <wp:effectExtent l="0" t="0" r="0" b="7620"/>
                  <wp:docPr id="61949" name="Picture 61949" descr="A person wearing gloves holding a person's 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49" name="Picture 61949" descr="A person wearing gloves holding a person's arm&#10;&#10;Description automatically generated"/>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2104" t="12911" r="11815" b="10186"/>
                          <a:stretch/>
                        </pic:blipFill>
                        <pic:spPr bwMode="auto">
                          <a:xfrm>
                            <a:off x="0" y="0"/>
                            <a:ext cx="2645222" cy="15040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40E7F" w:rsidRPr="00FB73F4" w14:paraId="22899531" w14:textId="77777777" w:rsidTr="006D36B6">
        <w:tc>
          <w:tcPr>
            <w:tcW w:w="5490" w:type="dxa"/>
            <w:tcBorders>
              <w:left w:val="single" w:sz="4" w:space="0" w:color="auto"/>
              <w:bottom w:val="single" w:sz="4" w:space="0" w:color="auto"/>
              <w:right w:val="single" w:sz="4" w:space="0" w:color="auto"/>
            </w:tcBorders>
            <w:vAlign w:val="center"/>
          </w:tcPr>
          <w:p w14:paraId="4F4B28A5" w14:textId="77777777" w:rsidR="00C40E7F" w:rsidRPr="00FB73F4" w:rsidRDefault="00C40E7F" w:rsidP="000838CF">
            <w:pPr>
              <w:pStyle w:val="ListParagraph"/>
              <w:numPr>
                <w:ilvl w:val="0"/>
                <w:numId w:val="21"/>
              </w:numPr>
              <w:ind w:left="360"/>
              <w:jc w:val="both"/>
              <w:rPr>
                <w:rFonts w:ascii="Arial" w:hAnsi="Arial" w:cs="Arial"/>
                <w:sz w:val="22"/>
                <w:szCs w:val="22"/>
                <w:lang w:val="fr-FR"/>
              </w:rPr>
            </w:pPr>
            <w:r w:rsidRPr="00FB73F4">
              <w:rPr>
                <w:rFonts w:ascii="Arial" w:hAnsi="Arial" w:cs="Arial"/>
                <w:sz w:val="22"/>
                <w:szCs w:val="22"/>
                <w:lang w:val="fr-FR"/>
              </w:rPr>
              <w:t xml:space="preserve">Quand le sang apparait, utilisez </w:t>
            </w:r>
            <w:r w:rsidRPr="00FB73F4">
              <w:rPr>
                <w:rFonts w:ascii="Arial" w:hAnsi="Arial" w:cs="Arial"/>
                <w:b/>
                <w:sz w:val="22"/>
                <w:szCs w:val="22"/>
                <w:lang w:val="fr-FR"/>
              </w:rPr>
              <w:t>une compresse de gaze stérile pour essuyer la première goutte de sang</w:t>
            </w:r>
            <w:r w:rsidRPr="00FB73F4">
              <w:rPr>
                <w:rFonts w:ascii="Arial" w:hAnsi="Arial" w:cs="Arial"/>
                <w:sz w:val="22"/>
                <w:szCs w:val="22"/>
                <w:lang w:val="fr-FR"/>
              </w:rPr>
              <w:t xml:space="preserve">, utilisez la deuxième goutte de sang pour le test du paludisme, [et la troisième pour la goutte épaisse.] </w:t>
            </w:r>
          </w:p>
        </w:tc>
        <w:tc>
          <w:tcPr>
            <w:tcW w:w="4320" w:type="dxa"/>
            <w:tcBorders>
              <w:left w:val="single" w:sz="4" w:space="0" w:color="auto"/>
              <w:bottom w:val="single" w:sz="4" w:space="0" w:color="auto"/>
              <w:right w:val="single" w:sz="4" w:space="0" w:color="auto"/>
            </w:tcBorders>
          </w:tcPr>
          <w:p w14:paraId="11631E2E" w14:textId="77777777" w:rsidR="00C40E7F" w:rsidRPr="00FB73F4" w:rsidRDefault="00C40E7F" w:rsidP="006D36B6">
            <w:pPr>
              <w:spacing w:before="40" w:after="40" w:line="288" w:lineRule="auto"/>
              <w:jc w:val="both"/>
              <w:rPr>
                <w:lang w:val="fr-FR"/>
              </w:rPr>
            </w:pPr>
            <w:r w:rsidRPr="00FB73F4">
              <w:rPr>
                <w:noProof/>
                <w:lang w:val="fr-FR" w:eastAsia="en-US"/>
              </w:rPr>
              <w:drawing>
                <wp:inline distT="0" distB="0" distL="0" distR="0" wp14:anchorId="23B47095" wp14:editId="3BF65332">
                  <wp:extent cx="2710688" cy="1518059"/>
                  <wp:effectExtent l="0" t="0" r="0" b="6350"/>
                  <wp:docPr id="1792092533" name="Picture 1792092533" descr="A person wearing gloves touching a person's wr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092533" name="Picture 1792092533" descr="A person wearing gloves touching a person's wrist&#10;&#10;Description automatically generated"/>
                          <pic:cNvPicPr/>
                        </pic:nvPicPr>
                        <pic:blipFill rotWithShape="1">
                          <a:blip r:embed="rId66"/>
                          <a:srcRect l="15597" t="15246" r="12827" b="13509"/>
                          <a:stretch/>
                        </pic:blipFill>
                        <pic:spPr bwMode="auto">
                          <a:xfrm>
                            <a:off x="0" y="0"/>
                            <a:ext cx="2719026" cy="1522728"/>
                          </a:xfrm>
                          <a:prstGeom prst="rect">
                            <a:avLst/>
                          </a:prstGeom>
                          <a:ln>
                            <a:noFill/>
                          </a:ln>
                          <a:extLst>
                            <a:ext uri="{53640926-AAD7-44D8-BBD7-CCE9431645EC}">
                              <a14:shadowObscured xmlns:a14="http://schemas.microsoft.com/office/drawing/2010/main"/>
                            </a:ext>
                          </a:extLst>
                        </pic:spPr>
                      </pic:pic>
                    </a:graphicData>
                  </a:graphic>
                </wp:inline>
              </w:drawing>
            </w:r>
          </w:p>
        </w:tc>
      </w:tr>
      <w:tr w:rsidR="00C40E7F" w:rsidRPr="009A3FC3" w14:paraId="7D599E6F" w14:textId="77777777" w:rsidTr="006D36B6">
        <w:trPr>
          <w:trHeight w:val="4310"/>
        </w:trPr>
        <w:tc>
          <w:tcPr>
            <w:tcW w:w="5490" w:type="dxa"/>
            <w:tcBorders>
              <w:left w:val="single" w:sz="4" w:space="0" w:color="auto"/>
              <w:right w:val="single" w:sz="4" w:space="0" w:color="auto"/>
            </w:tcBorders>
            <w:vAlign w:val="center"/>
          </w:tcPr>
          <w:p w14:paraId="132D4169" w14:textId="77777777" w:rsidR="00C40E7F" w:rsidRPr="00FB73F4" w:rsidRDefault="00C40E7F" w:rsidP="000838CF">
            <w:pPr>
              <w:pStyle w:val="ListParagraph"/>
              <w:numPr>
                <w:ilvl w:val="0"/>
                <w:numId w:val="21"/>
              </w:numPr>
              <w:ind w:left="360"/>
              <w:jc w:val="both"/>
              <w:rPr>
                <w:rFonts w:ascii="Arial" w:hAnsi="Arial" w:cs="Arial"/>
                <w:b/>
                <w:bCs/>
                <w:sz w:val="22"/>
                <w:szCs w:val="22"/>
                <w:lang w:val="fr-FR"/>
              </w:rPr>
            </w:pPr>
            <w:r w:rsidRPr="00FB73F4">
              <w:rPr>
                <w:rFonts w:ascii="Arial" w:hAnsi="Arial" w:cs="Arial"/>
                <w:b/>
                <w:sz w:val="22"/>
                <w:szCs w:val="22"/>
                <w:lang w:val="fr-FR"/>
              </w:rPr>
              <w:lastRenderedPageBreak/>
              <w:t>Mettez un pansement adhésif au point de ponction</w:t>
            </w:r>
            <w:r w:rsidRPr="00FB73F4">
              <w:rPr>
                <w:rFonts w:ascii="Arial" w:hAnsi="Arial" w:cs="Arial"/>
                <w:b/>
                <w:bCs/>
                <w:lang w:val="fr-FR"/>
              </w:rPr>
              <w:t>.</w:t>
            </w:r>
          </w:p>
          <w:p w14:paraId="4A330CFF" w14:textId="77777777" w:rsidR="00C40E7F" w:rsidRPr="00FB73F4" w:rsidRDefault="00C40E7F" w:rsidP="006D36B6">
            <w:pPr>
              <w:pStyle w:val="ListParagraph"/>
              <w:ind w:left="360"/>
              <w:jc w:val="both"/>
              <w:rPr>
                <w:rFonts w:ascii="Arial" w:hAnsi="Arial" w:cs="Arial"/>
                <w:b/>
                <w:bCs/>
                <w:sz w:val="22"/>
                <w:szCs w:val="22"/>
                <w:lang w:val="fr-FR"/>
              </w:rPr>
            </w:pPr>
          </w:p>
          <w:p w14:paraId="238660CA" w14:textId="77777777" w:rsidR="00C40E7F" w:rsidRPr="00FB73F4" w:rsidRDefault="00C40E7F" w:rsidP="000838CF">
            <w:pPr>
              <w:pStyle w:val="ListParagraph"/>
              <w:numPr>
                <w:ilvl w:val="0"/>
                <w:numId w:val="21"/>
              </w:numPr>
              <w:ind w:left="360"/>
              <w:jc w:val="both"/>
              <w:rPr>
                <w:rFonts w:ascii="Arial" w:hAnsi="Arial" w:cs="Arial"/>
                <w:b/>
                <w:bCs/>
                <w:sz w:val="22"/>
                <w:szCs w:val="22"/>
                <w:lang w:val="fr-FR"/>
              </w:rPr>
            </w:pPr>
            <w:r w:rsidRPr="00FB73F4">
              <w:rPr>
                <w:rStyle w:val="cf01"/>
                <w:sz w:val="22"/>
                <w:szCs w:val="22"/>
                <w:lang w:val="fr-FR"/>
              </w:rPr>
              <w:t>Débarrassez-vous correctement de tous les matériaux utilisés pendant le prélèvement sanguin :</w:t>
            </w:r>
          </w:p>
          <w:p w14:paraId="753BEA2A" w14:textId="77777777" w:rsidR="00C40E7F" w:rsidRPr="00FB73F4" w:rsidRDefault="00C40E7F" w:rsidP="000838CF">
            <w:pPr>
              <w:pStyle w:val="pf2"/>
              <w:numPr>
                <w:ilvl w:val="0"/>
                <w:numId w:val="22"/>
              </w:numPr>
              <w:rPr>
                <w:rStyle w:val="cf21"/>
                <w:rFonts w:ascii="Arial" w:hAnsi="Arial" w:cs="Arial"/>
                <w:sz w:val="22"/>
                <w:szCs w:val="22"/>
                <w:lang w:val="fr-FR"/>
              </w:rPr>
            </w:pPr>
            <w:r w:rsidRPr="00FB73F4">
              <w:rPr>
                <w:rStyle w:val="cf21"/>
                <w:rFonts w:eastAsia="Calibri"/>
                <w:sz w:val="22"/>
                <w:szCs w:val="22"/>
                <w:lang w:val="fr-FR"/>
              </w:rPr>
              <w:t xml:space="preserve">Les lancettes doivent toujours être jetées dans un conteneur pour objets tranchants </w:t>
            </w:r>
          </w:p>
          <w:p w14:paraId="169343B9" w14:textId="77777777" w:rsidR="00C40E7F" w:rsidRPr="00FB73F4" w:rsidRDefault="00C40E7F" w:rsidP="000838CF">
            <w:pPr>
              <w:pStyle w:val="pf2"/>
              <w:numPr>
                <w:ilvl w:val="0"/>
                <w:numId w:val="22"/>
              </w:numPr>
              <w:rPr>
                <w:rFonts w:ascii="Arial" w:hAnsi="Arial" w:cs="Arial"/>
                <w:sz w:val="22"/>
                <w:szCs w:val="22"/>
                <w:lang w:val="fr-FR"/>
              </w:rPr>
            </w:pPr>
            <w:r w:rsidRPr="00FB73F4">
              <w:rPr>
                <w:rStyle w:val="cf21"/>
                <w:rFonts w:eastAsia="Calibri"/>
                <w:sz w:val="22"/>
                <w:szCs w:val="22"/>
                <w:lang w:val="fr-FR"/>
              </w:rPr>
              <w:t>Tous les autres matériaux utilisés lors du prélèvement de sang peuvent être jetés dans un sac pour déchets bio dangereux étiqueté.</w:t>
            </w:r>
          </w:p>
          <w:p w14:paraId="2A99CA6E" w14:textId="77777777" w:rsidR="00C40E7F" w:rsidRPr="00FB73F4" w:rsidRDefault="00C40E7F" w:rsidP="006D36B6">
            <w:pPr>
              <w:pStyle w:val="ListParagraph"/>
              <w:rPr>
                <w:rFonts w:ascii="Arial" w:hAnsi="Arial" w:cs="Arial"/>
                <w:lang w:val="fr-FR"/>
              </w:rPr>
            </w:pPr>
          </w:p>
        </w:tc>
        <w:tc>
          <w:tcPr>
            <w:tcW w:w="4320" w:type="dxa"/>
            <w:tcBorders>
              <w:left w:val="single" w:sz="4" w:space="0" w:color="auto"/>
              <w:right w:val="single" w:sz="4" w:space="0" w:color="auto"/>
            </w:tcBorders>
          </w:tcPr>
          <w:p w14:paraId="68F7969B" w14:textId="77777777" w:rsidR="00C40E7F" w:rsidRPr="00FB73F4" w:rsidRDefault="00C40E7F" w:rsidP="006D36B6">
            <w:pPr>
              <w:spacing w:before="40" w:after="40" w:line="288" w:lineRule="auto"/>
              <w:jc w:val="both"/>
              <w:rPr>
                <w:lang w:val="fr-FR"/>
              </w:rPr>
            </w:pPr>
            <w:r w:rsidRPr="00FB73F4">
              <w:rPr>
                <w:noProof/>
                <w:lang w:val="fr-FR" w:eastAsia="en-US"/>
              </w:rPr>
              <w:drawing>
                <wp:anchor distT="0" distB="0" distL="114300" distR="114300" simplePos="0" relativeHeight="251658259" behindDoc="1" locked="0" layoutInCell="1" allowOverlap="1" wp14:anchorId="7BFE078D" wp14:editId="5B74A801">
                  <wp:simplePos x="0" y="0"/>
                  <wp:positionH relativeFrom="column">
                    <wp:posOffset>-65405</wp:posOffset>
                  </wp:positionH>
                  <wp:positionV relativeFrom="paragraph">
                    <wp:posOffset>0</wp:posOffset>
                  </wp:positionV>
                  <wp:extent cx="2743200" cy="2868386"/>
                  <wp:effectExtent l="0" t="0" r="0" b="8255"/>
                  <wp:wrapTight wrapText="bothSides">
                    <wp:wrapPolygon edited="0">
                      <wp:start x="0" y="0"/>
                      <wp:lineTo x="0" y="21519"/>
                      <wp:lineTo x="21450" y="21519"/>
                      <wp:lineTo x="21450" y="0"/>
                      <wp:lineTo x="0" y="0"/>
                    </wp:wrapPolygon>
                  </wp:wrapTight>
                  <wp:docPr id="61951" name="Picture 62" descr="Fingerpric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5" name="Picture 62" descr="Fingerprick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43200" cy="2868386"/>
                          </a:xfrm>
                          <a:prstGeom prst="rect">
                            <a:avLst/>
                          </a:prstGeom>
                          <a:noFill/>
                          <a:ln>
                            <a:noFill/>
                          </a:ln>
                        </pic:spPr>
                      </pic:pic>
                    </a:graphicData>
                  </a:graphic>
                </wp:anchor>
              </w:drawing>
            </w:r>
          </w:p>
        </w:tc>
      </w:tr>
    </w:tbl>
    <w:p w14:paraId="721FF844" w14:textId="77777777" w:rsidR="00C40E7F" w:rsidRPr="00FB73F4" w:rsidRDefault="00C40E7F" w:rsidP="00C40E7F">
      <w:pPr>
        <w:spacing w:after="0"/>
        <w:jc w:val="both"/>
        <w:rPr>
          <w:lang w:val="fr-FR"/>
        </w:rPr>
      </w:pPr>
    </w:p>
    <w:p w14:paraId="4F8430EE" w14:textId="77777777" w:rsidR="00C40E7F" w:rsidRPr="00FB73F4" w:rsidRDefault="00C40E7F" w:rsidP="00C40E7F">
      <w:pPr>
        <w:pStyle w:val="Heading2"/>
        <w:spacing w:before="240"/>
        <w:jc w:val="both"/>
        <w:rPr>
          <w:lang w:val="fr-FR"/>
        </w:rPr>
      </w:pPr>
      <w:bookmarkStart w:id="56" w:name="_Toc179191161"/>
      <w:bookmarkStart w:id="57" w:name="_Toc281839033"/>
      <w:bookmarkStart w:id="58" w:name="_Toc281839636"/>
      <w:bookmarkEnd w:id="51"/>
      <w:bookmarkEnd w:id="52"/>
      <w:bookmarkEnd w:id="53"/>
      <w:bookmarkEnd w:id="54"/>
      <w:bookmarkEnd w:id="55"/>
      <w:r w:rsidRPr="00FB73F4">
        <w:rPr>
          <w:lang w:val="fr-FR"/>
        </w:rPr>
        <w:t>Précautions à respecter quand on prélève des échantillons de sang</w:t>
      </w:r>
      <w:r w:rsidRPr="00FB73F4">
        <w:rPr>
          <w:vertAlign w:val="superscript"/>
          <w:lang w:val="fr-FR"/>
        </w:rPr>
        <w:footnoteReference w:id="3"/>
      </w:r>
      <w:bookmarkEnd w:id="56"/>
    </w:p>
    <w:bookmarkEnd w:id="57"/>
    <w:bookmarkEnd w:id="58"/>
    <w:p w14:paraId="1D55E76A" w14:textId="77777777" w:rsidR="00C40E7F" w:rsidRPr="00FB73F4" w:rsidRDefault="00C40E7F" w:rsidP="00C40E7F">
      <w:pPr>
        <w:pStyle w:val="BodyText"/>
        <w:jc w:val="both"/>
        <w:rPr>
          <w:lang w:val="fr-FR"/>
        </w:rPr>
      </w:pPr>
      <w:r w:rsidRPr="00FB73F4">
        <w:rPr>
          <w:lang w:val="fr-FR"/>
        </w:rPr>
        <w:t>Cette section a pour objectif de décrire les précautions universelles (générales) qu’il faut suivre quand on prélève des échantillons sanguins.</w:t>
      </w:r>
      <w:r w:rsidRPr="00FB73F4">
        <w:rPr>
          <w:vertAlign w:val="superscript"/>
          <w:lang w:val="fr-FR"/>
        </w:rPr>
        <w:footnoteReference w:id="4"/>
      </w:r>
      <w:r w:rsidRPr="00FB73F4">
        <w:rPr>
          <w:lang w:val="fr-FR"/>
        </w:rPr>
        <w:t xml:space="preserve"> Vous devez prendre des précautions quand vous effectuez des prélèvements sanguins pour éviter l’exposition à des infections transmises par le sang comme l’hépatite B ou le VIH. Pour assurer votre protection contre ces infections, suivez les étapes décrites ci-dessous. </w:t>
      </w:r>
    </w:p>
    <w:p w14:paraId="039B95E4" w14:textId="77777777" w:rsidR="00C40E7F" w:rsidRPr="00FB73F4" w:rsidRDefault="00C40E7F" w:rsidP="00C40E7F">
      <w:pPr>
        <w:pStyle w:val="ListBullet2"/>
        <w:tabs>
          <w:tab w:val="clear" w:pos="360"/>
        </w:tabs>
        <w:ind w:hanging="360"/>
        <w:jc w:val="both"/>
        <w:rPr>
          <w:lang w:val="fr-FR"/>
        </w:rPr>
      </w:pPr>
      <w:r w:rsidRPr="00FB73F4">
        <w:rPr>
          <w:b/>
          <w:bCs/>
          <w:lang w:val="fr-FR"/>
        </w:rPr>
        <w:t>Si vous devez piquer un enfant une seconde fois</w:t>
      </w:r>
      <w:r w:rsidRPr="00FB73F4">
        <w:rPr>
          <w:lang w:val="fr-FR"/>
        </w:rPr>
        <w:t xml:space="preserve">, ne piquez pas le même doigt ou le même talon. </w:t>
      </w:r>
    </w:p>
    <w:p w14:paraId="02D21124" w14:textId="77777777" w:rsidR="00C40E7F" w:rsidRPr="00FB73F4" w:rsidRDefault="00C40E7F" w:rsidP="00C40E7F">
      <w:pPr>
        <w:pStyle w:val="ListBullet2"/>
        <w:tabs>
          <w:tab w:val="clear" w:pos="360"/>
        </w:tabs>
        <w:ind w:hanging="360"/>
        <w:jc w:val="both"/>
        <w:rPr>
          <w:lang w:val="fr-FR"/>
        </w:rPr>
      </w:pPr>
      <w:r w:rsidRPr="00FB73F4">
        <w:rPr>
          <w:b/>
          <w:bCs/>
          <w:lang w:val="fr-FR"/>
        </w:rPr>
        <w:t>N’utilisez pas la même paire de gants pour plus d’un enfant</w:t>
      </w:r>
      <w:r w:rsidRPr="00FB73F4">
        <w:rPr>
          <w:lang w:val="fr-FR"/>
        </w:rPr>
        <w:t xml:space="preserve">. Si vous avez travaillé avec un enfant et que vos gants ne vous semblent pas sales, vous devez toujours les jeter et enfiler une nouvelle paire de gants propres quand vous travaillez avec un enfant différent. Il se peut même que vous deviez utiliser plus d’une paire de gants avec seulement un enfant si les gants sont devenus très sales. </w:t>
      </w:r>
    </w:p>
    <w:p w14:paraId="4FE8463A" w14:textId="77777777" w:rsidR="00C40E7F" w:rsidRPr="00FB73F4" w:rsidRDefault="00C40E7F" w:rsidP="00C40E7F">
      <w:pPr>
        <w:pStyle w:val="ListBullet2"/>
        <w:tabs>
          <w:tab w:val="clear" w:pos="360"/>
        </w:tabs>
        <w:ind w:hanging="360"/>
        <w:jc w:val="both"/>
        <w:rPr>
          <w:lang w:val="fr-FR"/>
        </w:rPr>
      </w:pPr>
      <w:r w:rsidRPr="00FB73F4">
        <w:rPr>
          <w:b/>
          <w:bCs/>
          <w:lang w:val="fr-FR"/>
        </w:rPr>
        <w:t xml:space="preserve">Maintenez une pression intermittente sur le doigt ou le talon </w:t>
      </w:r>
      <w:r w:rsidRPr="00FB73F4">
        <w:rPr>
          <w:lang w:val="fr-FR"/>
        </w:rPr>
        <w:t>pendant la procédure de prélèvement de sang.</w:t>
      </w:r>
    </w:p>
    <w:p w14:paraId="1CDB0919" w14:textId="77777777" w:rsidR="00C40E7F" w:rsidRPr="00FB73F4" w:rsidRDefault="00C40E7F" w:rsidP="00C40E7F">
      <w:pPr>
        <w:pStyle w:val="ListBullet2"/>
        <w:tabs>
          <w:tab w:val="clear" w:pos="360"/>
        </w:tabs>
        <w:ind w:hanging="360"/>
        <w:jc w:val="both"/>
        <w:rPr>
          <w:lang w:val="fr-FR"/>
        </w:rPr>
      </w:pPr>
      <w:r w:rsidRPr="00FB73F4">
        <w:rPr>
          <w:b/>
          <w:bCs/>
          <w:lang w:val="fr-FR"/>
        </w:rPr>
        <w:t>Ne « pas traire le doigt »</w:t>
      </w:r>
      <w:r w:rsidRPr="00FB73F4">
        <w:rPr>
          <w:lang w:val="fr-FR"/>
        </w:rPr>
        <w:t xml:space="preserve"> : « traire le doigt » peut entrainer un mélange de liquide </w:t>
      </w:r>
      <w:r w:rsidRPr="00FB73F4">
        <w:rPr>
          <w:lang w:val="fr-FR"/>
        </w:rPr>
        <w:lastRenderedPageBreak/>
        <w:t>interstitiel avec le sang et une dilution de l’échantillon de sang et donner des résultats erronés. En outre, si une trop grande quantité de liquide tissulaire se mélange avec le sang, l’échantillon de sang sera comme un échantillon de plasma au lieu d’un échantillon de sang entier.</w:t>
      </w:r>
    </w:p>
    <w:p w14:paraId="19F8CF63" w14:textId="77777777" w:rsidR="00C40E7F" w:rsidRPr="00FB73F4" w:rsidRDefault="00C40E7F" w:rsidP="00C40E7F">
      <w:pPr>
        <w:pStyle w:val="ListBullet2"/>
        <w:tabs>
          <w:tab w:val="clear" w:pos="360"/>
        </w:tabs>
        <w:ind w:hanging="360"/>
        <w:jc w:val="both"/>
        <w:rPr>
          <w:lang w:val="fr-FR"/>
        </w:rPr>
      </w:pPr>
      <w:r w:rsidRPr="00FB73F4">
        <w:rPr>
          <w:b/>
          <w:bCs/>
          <w:lang w:val="fr-FR"/>
        </w:rPr>
        <w:t>Si vos gants sont souillés de sang</w:t>
      </w:r>
      <w:r w:rsidRPr="00FB73F4">
        <w:rPr>
          <w:lang w:val="fr-FR"/>
        </w:rPr>
        <w:t xml:space="preserve">, terminez le processus de prélèvement sanguin et changez-les immédiatement une fois que le prélèvement de cet enfant est terminé. </w:t>
      </w:r>
    </w:p>
    <w:p w14:paraId="7938D17E" w14:textId="77777777" w:rsidR="00C40E7F" w:rsidRPr="00FB73F4" w:rsidRDefault="00C40E7F" w:rsidP="00C40E7F">
      <w:pPr>
        <w:pStyle w:val="ListBullet2"/>
        <w:tabs>
          <w:tab w:val="clear" w:pos="360"/>
        </w:tabs>
        <w:ind w:hanging="360"/>
        <w:jc w:val="both"/>
        <w:rPr>
          <w:lang w:val="fr-FR"/>
        </w:rPr>
      </w:pPr>
      <w:r w:rsidRPr="00FB73F4">
        <w:rPr>
          <w:b/>
          <w:lang w:val="fr-FR"/>
        </w:rPr>
        <w:t>Portez des gants jetables.</w:t>
      </w:r>
      <w:r w:rsidRPr="00FB73F4">
        <w:rPr>
          <w:lang w:val="fr-FR"/>
        </w:rPr>
        <w:t xml:space="preserve"> Les gants permettent d’éviter l’exposition de la peau et des muqueuses au sang. Vous devez porter des gants pendant tout le processus de prélèvement sanguin, jusqu’au moment où l’échantillon ou les échantillons sanguins de l’enfant sont prélevés et que tous les déchets produits pendant le prélèvement aient été jetés dans le sac fourni à cet effet. À ce point, les gants usagés doivent être traités comme des déchets bio dangereux. </w:t>
      </w:r>
      <w:r w:rsidRPr="00FB73F4">
        <w:rPr>
          <w:u w:val="single"/>
          <w:lang w:val="fr-FR"/>
        </w:rPr>
        <w:t>Vous devez utiliser une nouvelle paire de gants avec chaque enfant.</w:t>
      </w:r>
      <w:r w:rsidRPr="00FB73F4">
        <w:rPr>
          <w:lang w:val="fr-FR"/>
        </w:rPr>
        <w:t xml:space="preserve"> </w:t>
      </w:r>
      <w:r w:rsidRPr="00FB73F4">
        <w:rPr>
          <w:b/>
          <w:bCs/>
          <w:lang w:val="fr-FR"/>
        </w:rPr>
        <w:t>Les gants ne doivent jamais être réutilisés</w:t>
      </w:r>
      <w:r w:rsidRPr="00FB73F4">
        <w:rPr>
          <w:b/>
          <w:lang w:val="fr-FR"/>
        </w:rPr>
        <w:t xml:space="preserve"> !</w:t>
      </w:r>
      <w:r w:rsidRPr="00FB73F4">
        <w:rPr>
          <w:b/>
          <w:bCs/>
          <w:lang w:val="fr-FR"/>
        </w:rPr>
        <w:t xml:space="preserve"> </w:t>
      </w:r>
    </w:p>
    <w:p w14:paraId="13C9C863" w14:textId="77777777" w:rsidR="00C40E7F" w:rsidRPr="00FB73F4" w:rsidRDefault="00C40E7F" w:rsidP="00C40E7F">
      <w:pPr>
        <w:pStyle w:val="ListBullet2"/>
        <w:tabs>
          <w:tab w:val="clear" w:pos="360"/>
        </w:tabs>
        <w:ind w:hanging="360"/>
        <w:jc w:val="both"/>
        <w:rPr>
          <w:lang w:val="fr-FR"/>
        </w:rPr>
      </w:pPr>
      <w:r w:rsidRPr="00FB73F4">
        <w:rPr>
          <w:b/>
          <w:bCs/>
          <w:lang w:val="fr-FR"/>
        </w:rPr>
        <w:t xml:space="preserve">Évitez les blessures pénétrantes. Bien que le port de gants permette d’éviter les risques de contamination par le sang </w:t>
      </w:r>
      <w:r w:rsidRPr="00FB73F4">
        <w:rPr>
          <w:lang w:val="fr-FR"/>
        </w:rPr>
        <w:t xml:space="preserve">des surfaces cutanées intactes et non intactes, ils ne peuvent pas empêcher les blessures pénétrantes causées par des instruments utilisés pour les piqures au doigt ou au talon. Les lancettes de sécurité réduisent le risque de blessures pénétrantes. </w:t>
      </w:r>
    </w:p>
    <w:p w14:paraId="3F1929F3" w14:textId="77777777" w:rsidR="00C40E7F" w:rsidRPr="00FB73F4" w:rsidRDefault="00C40E7F" w:rsidP="00C40E7F">
      <w:pPr>
        <w:pStyle w:val="ListBullet2"/>
        <w:tabs>
          <w:tab w:val="clear" w:pos="360"/>
        </w:tabs>
        <w:ind w:hanging="360"/>
        <w:jc w:val="both"/>
        <w:rPr>
          <w:lang w:val="fr-FR"/>
        </w:rPr>
      </w:pPr>
      <w:r w:rsidRPr="00FB73F4">
        <w:rPr>
          <w:b/>
          <w:lang w:val="fr-FR"/>
        </w:rPr>
        <w:t>N’utilisez pas des lancettes à d’autres fins que piquer un doigt ou un talon</w:t>
      </w:r>
      <w:r w:rsidRPr="00FB73F4">
        <w:rPr>
          <w:lang w:val="fr-FR"/>
        </w:rPr>
        <w:t xml:space="preserve"> pour prélever du sang pour des tests biomarqueurs. Les lancettes ne doivent pas être cassés ou détruites par curiosité ou à d’autres fins. Une fois que l’appareil a été utilisé, il doit être placé dans un conteneur pour objets tranchants résistant aux perforations.</w:t>
      </w:r>
    </w:p>
    <w:p w14:paraId="436B1AA8" w14:textId="77777777" w:rsidR="00C40E7F" w:rsidRPr="00FB73F4" w:rsidRDefault="00C40E7F" w:rsidP="00C40E7F">
      <w:pPr>
        <w:pStyle w:val="ListBullet2"/>
        <w:tabs>
          <w:tab w:val="clear" w:pos="360"/>
        </w:tabs>
        <w:ind w:hanging="360"/>
        <w:jc w:val="both"/>
        <w:rPr>
          <w:lang w:val="fr-FR"/>
        </w:rPr>
      </w:pPr>
      <w:r w:rsidRPr="00FB73F4">
        <w:rPr>
          <w:b/>
          <w:lang w:val="fr-FR"/>
        </w:rPr>
        <w:t>Lavez les zones contaminées.</w:t>
      </w:r>
      <w:r w:rsidRPr="00FB73F4">
        <w:rPr>
          <w:lang w:val="fr-FR"/>
        </w:rPr>
        <w:t xml:space="preserve"> En cas d’accident, il est impératif de laver immédiatement toutes les surfaces cutanées ou les muqueuses contaminées par le sang avec de l’eau courante ou dans une grande quantité d’eau d’un seau ou d’un bassin. </w:t>
      </w:r>
    </w:p>
    <w:p w14:paraId="7EEA6E87" w14:textId="77777777" w:rsidR="00C40E7F" w:rsidRPr="00FB73F4" w:rsidRDefault="00C40E7F" w:rsidP="00C40E7F">
      <w:pPr>
        <w:pStyle w:val="ListBullet2"/>
        <w:tabs>
          <w:tab w:val="clear" w:pos="360"/>
        </w:tabs>
        <w:ind w:hanging="360"/>
        <w:jc w:val="both"/>
        <w:rPr>
          <w:lang w:val="fr-FR"/>
        </w:rPr>
      </w:pPr>
      <w:r w:rsidRPr="00FB73F4">
        <w:rPr>
          <w:b/>
          <w:lang w:val="fr-FR"/>
        </w:rPr>
        <w:t>Ne jamais manger, ni boire pendant la procédure de test.</w:t>
      </w:r>
      <w:r w:rsidRPr="00FB73F4">
        <w:rPr>
          <w:lang w:val="fr-FR"/>
        </w:rPr>
        <w:t xml:space="preserve"> Manger ou boire pendant le prélèvement d’échantillons de sang peut entrainer un risque de contamination pour vous-même et cela est strictement interdit pendant le prélèvement de sang et les procédures de tests.</w:t>
      </w:r>
    </w:p>
    <w:p w14:paraId="029F2689" w14:textId="77777777" w:rsidR="00C40E7F" w:rsidRPr="00FB73F4" w:rsidRDefault="00C40E7F" w:rsidP="00C40E7F">
      <w:pPr>
        <w:pStyle w:val="ListBullet2"/>
        <w:tabs>
          <w:tab w:val="clear" w:pos="360"/>
        </w:tabs>
        <w:ind w:hanging="360"/>
        <w:jc w:val="both"/>
        <w:rPr>
          <w:bCs/>
          <w:lang w:val="fr-FR"/>
        </w:rPr>
      </w:pPr>
      <w:r w:rsidRPr="00FB73F4">
        <w:rPr>
          <w:b/>
          <w:lang w:val="fr-FR"/>
        </w:rPr>
        <w:t xml:space="preserve">Se débarrasser de manière appropriée de tous les déchets </w:t>
      </w:r>
      <w:proofErr w:type="spellStart"/>
      <w:r w:rsidRPr="00FB73F4">
        <w:rPr>
          <w:b/>
          <w:lang w:val="fr-FR"/>
        </w:rPr>
        <w:t>biodangereux</w:t>
      </w:r>
      <w:proofErr w:type="spellEnd"/>
      <w:r w:rsidRPr="00FB73F4">
        <w:rPr>
          <w:b/>
          <w:lang w:val="fr-FR"/>
        </w:rPr>
        <w:t>.</w:t>
      </w:r>
      <w:r w:rsidRPr="00FB73F4">
        <w:rPr>
          <w:bCs/>
          <w:lang w:val="fr-FR"/>
        </w:rPr>
        <w:t xml:space="preserve"> Tout le matériel ayant été en contact avec le sang doit être placé dans un conteneur pour déchets </w:t>
      </w:r>
      <w:proofErr w:type="spellStart"/>
      <w:r w:rsidRPr="00FB73F4">
        <w:rPr>
          <w:bCs/>
          <w:lang w:val="fr-FR"/>
        </w:rPr>
        <w:t>biodangereux</w:t>
      </w:r>
      <w:proofErr w:type="spellEnd"/>
      <w:r w:rsidRPr="00FB73F4">
        <w:rPr>
          <w:bCs/>
          <w:lang w:val="fr-FR"/>
        </w:rPr>
        <w:t xml:space="preserve"> après utilisation et vous devez vous en débarrasser conformément aux directives de l’enquête sur les déchets infectieux ([Référez-vous au chapitre 6]). Prenez toutes les précautions nécessaires lors du stockage et du transport des déchets sur le terrain. </w:t>
      </w:r>
    </w:p>
    <w:p w14:paraId="2E96020E" w14:textId="77777777" w:rsidR="00C40E7F" w:rsidRPr="00FB73F4" w:rsidRDefault="00C40E7F" w:rsidP="00C40E7F">
      <w:pPr>
        <w:pStyle w:val="Heading2"/>
        <w:jc w:val="both"/>
        <w:rPr>
          <w:lang w:val="fr-FR"/>
        </w:rPr>
      </w:pPr>
      <w:bookmarkStart w:id="59" w:name="_Toc179191162"/>
      <w:r w:rsidRPr="00FB73F4">
        <w:rPr>
          <w:lang w:val="fr-FR"/>
        </w:rPr>
        <w:t>Bonnes pratiques pour le prélèvement sanguin</w:t>
      </w:r>
      <w:bookmarkEnd w:id="59"/>
    </w:p>
    <w:p w14:paraId="4BD993FA" w14:textId="77777777" w:rsidR="00C40E7F" w:rsidRPr="00FB73F4" w:rsidRDefault="00C40E7F" w:rsidP="00C40E7F">
      <w:pPr>
        <w:pStyle w:val="ListBullet"/>
        <w:tabs>
          <w:tab w:val="clear" w:pos="1350"/>
        </w:tabs>
        <w:jc w:val="both"/>
        <w:rPr>
          <w:rFonts w:ascii="Arial" w:hAnsi="Arial" w:cs="Arial"/>
          <w:lang w:val="fr-FR"/>
        </w:rPr>
      </w:pPr>
      <w:r w:rsidRPr="00FB73F4">
        <w:rPr>
          <w:rFonts w:ascii="Arial" w:hAnsi="Arial" w:cs="Arial"/>
          <w:b/>
          <w:lang w:val="fr-FR"/>
        </w:rPr>
        <w:t>Avoir une bonne position par rapport à l’enfant.</w:t>
      </w:r>
      <w:r w:rsidRPr="00FB73F4">
        <w:rPr>
          <w:rFonts w:ascii="Arial" w:hAnsi="Arial" w:cs="Arial"/>
          <w:lang w:val="fr-FR"/>
        </w:rPr>
        <w:t xml:space="preserve"> Positionnez-vous correctement avant de faire une piqure au doigt ou au talon de l’enfant, comme s’agenouiller en dessous du </w:t>
      </w:r>
      <w:r w:rsidRPr="00FB73F4">
        <w:rPr>
          <w:rFonts w:ascii="Arial" w:hAnsi="Arial" w:cs="Arial"/>
          <w:lang w:val="fr-FR"/>
        </w:rPr>
        <w:lastRenderedPageBreak/>
        <w:t>niveau du cœur.</w:t>
      </w:r>
    </w:p>
    <w:p w14:paraId="750EB3D6" w14:textId="77777777" w:rsidR="00C40E7F" w:rsidRPr="00FB73F4" w:rsidRDefault="00C40E7F" w:rsidP="00C40E7F">
      <w:pPr>
        <w:pStyle w:val="ListBullet"/>
        <w:tabs>
          <w:tab w:val="clear" w:pos="1350"/>
        </w:tabs>
        <w:jc w:val="both"/>
        <w:rPr>
          <w:rFonts w:ascii="Arial" w:hAnsi="Arial" w:cs="Arial"/>
          <w:lang w:val="fr-FR"/>
        </w:rPr>
      </w:pPr>
      <w:r w:rsidRPr="00FB73F4">
        <w:rPr>
          <w:rFonts w:ascii="Arial" w:hAnsi="Arial" w:cs="Arial"/>
          <w:b/>
          <w:lang w:val="fr-FR"/>
        </w:rPr>
        <w:t>Ne piquer pas le doigt ou le talon de l’enfant s’il est froid !</w:t>
      </w:r>
      <w:r w:rsidRPr="00FB73F4">
        <w:rPr>
          <w:rFonts w:ascii="Arial" w:hAnsi="Arial" w:cs="Arial"/>
          <w:lang w:val="fr-FR"/>
        </w:rPr>
        <w:t xml:space="preserve"> Réchauffez les mains (ou le talon) en demandant au parent /adulte responsable de frotter vigoureusement les mains ou le talon de l’enfant. </w:t>
      </w:r>
    </w:p>
    <w:p w14:paraId="501606A9" w14:textId="77777777" w:rsidR="00C40E7F" w:rsidRPr="00FB73F4" w:rsidRDefault="00C40E7F" w:rsidP="00C40E7F">
      <w:pPr>
        <w:pStyle w:val="ListBullet"/>
        <w:tabs>
          <w:tab w:val="clear" w:pos="1350"/>
        </w:tabs>
        <w:jc w:val="both"/>
        <w:rPr>
          <w:rFonts w:ascii="Arial" w:hAnsi="Arial" w:cs="Arial"/>
          <w:lang w:val="fr-FR"/>
        </w:rPr>
      </w:pPr>
      <w:r w:rsidRPr="00FB73F4">
        <w:rPr>
          <w:rFonts w:ascii="Arial" w:hAnsi="Arial" w:cs="Arial"/>
          <w:b/>
          <w:lang w:val="fr-FR"/>
        </w:rPr>
        <w:t>Ne jamais « traire le doigt ».</w:t>
      </w:r>
      <w:r w:rsidRPr="00FB73F4">
        <w:rPr>
          <w:rFonts w:ascii="Arial" w:hAnsi="Arial" w:cs="Arial"/>
          <w:lang w:val="fr-FR"/>
        </w:rPr>
        <w:t xml:space="preserve"> Un massage excessif ou une pression trop forte du doigt ou du pied, ce qui peut provoquer un mélange et une dilution du liquide tissulaire avec le sang. </w:t>
      </w:r>
    </w:p>
    <w:p w14:paraId="780A6D37" w14:textId="77777777" w:rsidR="00C40E7F" w:rsidRPr="00FB73F4" w:rsidRDefault="00C40E7F" w:rsidP="00C40E7F">
      <w:pPr>
        <w:pStyle w:val="ListBullet"/>
        <w:tabs>
          <w:tab w:val="clear" w:pos="1350"/>
        </w:tabs>
        <w:jc w:val="both"/>
        <w:rPr>
          <w:rFonts w:ascii="Arial" w:hAnsi="Arial" w:cs="Arial"/>
          <w:lang w:val="fr-FR"/>
        </w:rPr>
      </w:pPr>
      <w:r w:rsidRPr="00FB73F4">
        <w:rPr>
          <w:rFonts w:ascii="Arial" w:hAnsi="Arial" w:cs="Arial"/>
          <w:b/>
          <w:lang w:val="fr-FR"/>
        </w:rPr>
        <w:t>Ne jamais mélanger l’alcool avec le sang</w:t>
      </w:r>
      <w:r w:rsidRPr="00FB73F4">
        <w:rPr>
          <w:rFonts w:ascii="Arial" w:hAnsi="Arial" w:cs="Arial"/>
          <w:lang w:val="fr-FR"/>
        </w:rPr>
        <w:t xml:space="preserve">. Si l’alcool utilisé pour nettoyer le point de ponction se mélange avec le sang, il peut causer l’hémolyse de l’échantillon ce qui peut conduire à des erreurs dans les résultats des tests. Pour éviter ce problème, il faut laisser sécher complètement le doigt ou le talon à l’air libre avant d’effectuer la ponction. </w:t>
      </w:r>
    </w:p>
    <w:p w14:paraId="430CBF6E" w14:textId="77777777" w:rsidR="00C40E7F" w:rsidRPr="00FB73F4" w:rsidRDefault="00C40E7F" w:rsidP="00C40E7F">
      <w:pPr>
        <w:pStyle w:val="ListBullet"/>
        <w:tabs>
          <w:tab w:val="clear" w:pos="1350"/>
        </w:tabs>
        <w:jc w:val="both"/>
        <w:rPr>
          <w:rFonts w:ascii="Arial" w:hAnsi="Arial" w:cs="Arial"/>
          <w:lang w:val="fr-FR"/>
        </w:rPr>
      </w:pPr>
      <w:r w:rsidRPr="00FB73F4">
        <w:rPr>
          <w:rFonts w:ascii="Arial" w:hAnsi="Arial" w:cs="Arial"/>
          <w:b/>
          <w:lang w:val="fr-FR"/>
        </w:rPr>
        <w:t>Éviter d’entraver le flux sanguin.</w:t>
      </w:r>
      <w:r w:rsidRPr="00FB73F4">
        <w:rPr>
          <w:rFonts w:ascii="Arial" w:hAnsi="Arial" w:cs="Arial"/>
          <w:lang w:val="fr-FR"/>
        </w:rPr>
        <w:t xml:space="preserve"> Il est important de bien tenir le doigt pour permettre l’accumulation de sang au point de ponction. Tenir le doigt trop serré peut obstruer le flux sanguin vers le doigt.</w:t>
      </w:r>
    </w:p>
    <w:p w14:paraId="5B18C0E4" w14:textId="77777777" w:rsidR="00C40E7F" w:rsidRPr="00FB73F4" w:rsidRDefault="00C40E7F" w:rsidP="00C40E7F">
      <w:pPr>
        <w:pStyle w:val="ListBullet"/>
        <w:tabs>
          <w:tab w:val="clear" w:pos="1350"/>
        </w:tabs>
        <w:jc w:val="both"/>
        <w:rPr>
          <w:rFonts w:ascii="Arial" w:hAnsi="Arial" w:cs="Arial"/>
          <w:lang w:val="fr-FR"/>
        </w:rPr>
      </w:pPr>
      <w:r w:rsidRPr="00FB73F4">
        <w:rPr>
          <w:rFonts w:ascii="Arial" w:hAnsi="Arial" w:cs="Arial"/>
          <w:b/>
          <w:lang w:val="fr-FR"/>
        </w:rPr>
        <w:t>Pousser fermement la lancette pour éviter les perforations superficielles</w:t>
      </w:r>
      <w:r w:rsidRPr="00FB73F4">
        <w:rPr>
          <w:rFonts w:ascii="Arial" w:hAnsi="Arial" w:cs="Arial"/>
          <w:lang w:val="fr-FR"/>
        </w:rPr>
        <w:t xml:space="preserve"> Il faut effectuer une ponction assez profonde pour une meilleure circulation sanguine et pour avoir une concentration représentative de globules rouges. </w:t>
      </w:r>
    </w:p>
    <w:p w14:paraId="5FACD42D" w14:textId="77777777" w:rsidR="00C40E7F" w:rsidRPr="00FB73F4" w:rsidRDefault="00C40E7F" w:rsidP="00C40E7F">
      <w:pPr>
        <w:pStyle w:val="ListBullet"/>
        <w:tabs>
          <w:tab w:val="clear" w:pos="1350"/>
        </w:tabs>
        <w:jc w:val="both"/>
        <w:rPr>
          <w:rFonts w:ascii="Arial" w:hAnsi="Arial" w:cs="Arial"/>
          <w:lang w:val="fr-FR"/>
        </w:rPr>
      </w:pPr>
      <w:r w:rsidRPr="00FB73F4">
        <w:rPr>
          <w:rFonts w:ascii="Arial" w:hAnsi="Arial" w:cs="Arial"/>
          <w:b/>
          <w:lang w:val="fr-FR"/>
        </w:rPr>
        <w:t>Jeter le matériel présentant un risque d’infection biologique au fur et à mesure de leur utilisation.</w:t>
      </w:r>
      <w:r w:rsidRPr="00FB73F4">
        <w:rPr>
          <w:rFonts w:ascii="Arial" w:hAnsi="Arial" w:cs="Arial"/>
          <w:lang w:val="fr-FR"/>
        </w:rPr>
        <w:t xml:space="preserve"> Garder le sac pour les déchets </w:t>
      </w:r>
      <w:proofErr w:type="spellStart"/>
      <w:r w:rsidRPr="00FB73F4">
        <w:rPr>
          <w:rFonts w:ascii="Arial" w:hAnsi="Arial" w:cs="Arial"/>
          <w:lang w:val="fr-FR"/>
        </w:rPr>
        <w:t>biodangereux</w:t>
      </w:r>
      <w:proofErr w:type="spellEnd"/>
      <w:r w:rsidRPr="00FB73F4">
        <w:rPr>
          <w:rFonts w:ascii="Arial" w:hAnsi="Arial" w:cs="Arial"/>
          <w:lang w:val="fr-FR"/>
        </w:rPr>
        <w:t xml:space="preserve"> et le contenant pour objets tranchants ouverts durant la procédure de prélèvement sanguin pour y jeter au fur et à mesure de leur utilisation tout ce qui doit être éliminé.</w:t>
      </w:r>
    </w:p>
    <w:p w14:paraId="0454AB07" w14:textId="77777777" w:rsidR="00C40E7F" w:rsidRPr="00FB73F4" w:rsidRDefault="00C40E7F" w:rsidP="00C40E7F">
      <w:pPr>
        <w:pStyle w:val="ListBullet"/>
        <w:tabs>
          <w:tab w:val="clear" w:pos="1350"/>
        </w:tabs>
        <w:jc w:val="both"/>
        <w:rPr>
          <w:rFonts w:ascii="Arial" w:hAnsi="Arial" w:cs="Arial"/>
          <w:lang w:val="fr-FR"/>
        </w:rPr>
      </w:pPr>
      <w:bookmarkStart w:id="60" w:name="_Hlk34661577"/>
      <w:r w:rsidRPr="00FB73F4">
        <w:rPr>
          <w:rFonts w:ascii="Arial" w:hAnsi="Arial" w:cs="Arial"/>
          <w:lang w:val="fr-FR"/>
        </w:rPr>
        <w:t xml:space="preserve">Si le flux sanguin s’arrête avant que tous les biomarqueurs aient été collectés /testés, préparez toutes les nouvelles fournitures pour effectuer une seconde ponction. </w:t>
      </w:r>
    </w:p>
    <w:p w14:paraId="3F31D581" w14:textId="77777777" w:rsidR="00C40E7F" w:rsidRPr="00FB73F4" w:rsidRDefault="00C40E7F" w:rsidP="00C40E7F">
      <w:pPr>
        <w:pStyle w:val="ListBullet"/>
        <w:tabs>
          <w:tab w:val="clear" w:pos="1350"/>
        </w:tabs>
        <w:jc w:val="both"/>
        <w:rPr>
          <w:rFonts w:ascii="Arial" w:hAnsi="Arial" w:cs="Arial"/>
          <w:lang w:val="fr-FR"/>
        </w:rPr>
      </w:pPr>
      <w:r w:rsidRPr="00FB73F4">
        <w:rPr>
          <w:rFonts w:ascii="Arial" w:hAnsi="Arial" w:cs="Arial"/>
          <w:b/>
          <w:lang w:val="fr-FR"/>
        </w:rPr>
        <w:t xml:space="preserve">IL NE FAUT JAMAIS </w:t>
      </w:r>
      <w:r w:rsidRPr="00FB73F4">
        <w:rPr>
          <w:rFonts w:ascii="Arial" w:hAnsi="Arial" w:cs="Arial"/>
          <w:bCs/>
          <w:lang w:val="fr-FR"/>
        </w:rPr>
        <w:t xml:space="preserve">laisser derrière soi ou donner des déchets </w:t>
      </w:r>
      <w:proofErr w:type="spellStart"/>
      <w:r w:rsidRPr="00FB73F4">
        <w:rPr>
          <w:rFonts w:ascii="Arial" w:hAnsi="Arial" w:cs="Arial"/>
          <w:bCs/>
          <w:lang w:val="fr-FR"/>
        </w:rPr>
        <w:t>biodangereux</w:t>
      </w:r>
      <w:proofErr w:type="spellEnd"/>
      <w:r w:rsidRPr="00FB73F4">
        <w:rPr>
          <w:rFonts w:ascii="Arial" w:hAnsi="Arial" w:cs="Arial"/>
          <w:bCs/>
          <w:lang w:val="fr-FR"/>
        </w:rPr>
        <w:t xml:space="preserve"> aux parents</w:t>
      </w:r>
      <w:r w:rsidRPr="00FB73F4">
        <w:rPr>
          <w:rFonts w:ascii="Arial" w:hAnsi="Arial" w:cs="Arial"/>
          <w:lang w:val="fr-FR"/>
        </w:rPr>
        <w:t xml:space="preserve"> /adultes responsables même s’ils le demandent. </w:t>
      </w:r>
    </w:p>
    <w:bookmarkEnd w:id="60"/>
    <w:p w14:paraId="2074EC21" w14:textId="43DCC55D" w:rsidR="00C40E7F" w:rsidRDefault="00C40E7F">
      <w:pPr>
        <w:widowControl/>
        <w:spacing w:after="160" w:line="259" w:lineRule="auto"/>
        <w:rPr>
          <w:rFonts w:ascii="Arial" w:hAnsi="Arial" w:cs="Arial"/>
          <w:lang w:val="fr-FR"/>
        </w:rPr>
      </w:pPr>
      <w:r>
        <w:rPr>
          <w:rFonts w:ascii="Arial" w:hAnsi="Arial" w:cs="Arial"/>
          <w:lang w:val="fr-FR"/>
        </w:rPr>
        <w:br w:type="page"/>
      </w:r>
    </w:p>
    <w:p w14:paraId="762BE0E3" w14:textId="0968AB1D" w:rsidR="00402E5B" w:rsidRPr="00704590" w:rsidRDefault="0068770B" w:rsidP="00704590">
      <w:pPr>
        <w:pStyle w:val="Heading1"/>
      </w:pPr>
      <w:bookmarkStart w:id="61" w:name="_Toc179191163"/>
      <w:bookmarkStart w:id="62" w:name="_Hlk524513449"/>
      <w:r w:rsidRPr="00704590">
        <w:lastRenderedPageBreak/>
        <w:t>T</w:t>
      </w:r>
      <w:r w:rsidR="00704590" w:rsidRPr="00704590">
        <w:t>EST DU PALUDISME</w:t>
      </w:r>
      <w:bookmarkEnd w:id="61"/>
    </w:p>
    <w:p w14:paraId="0C5F55C3" w14:textId="77777777" w:rsidR="00402E5B" w:rsidRPr="007317AA" w:rsidRDefault="00402E5B" w:rsidP="00402E5B">
      <w:pPr>
        <w:jc w:val="both"/>
        <w:rPr>
          <w:rFonts w:ascii="Arial" w:hAnsi="Arial" w:cs="Arial"/>
          <w:b/>
          <w:bCs/>
          <w:i/>
          <w:iCs/>
          <w:sz w:val="24"/>
          <w:szCs w:val="24"/>
          <w:lang w:val="fr-FR"/>
        </w:rPr>
      </w:pPr>
      <w:bookmarkStart w:id="63" w:name="_Toc528668281"/>
      <w:bookmarkEnd w:id="62"/>
      <w:r w:rsidRPr="007317AA">
        <w:rPr>
          <w:rFonts w:ascii="Arial" w:hAnsi="Arial" w:cs="Arial"/>
          <w:b/>
          <w:bCs/>
          <w:i/>
          <w:iCs/>
          <w:sz w:val="24"/>
          <w:szCs w:val="24"/>
          <w:lang w:val="fr-FR"/>
        </w:rPr>
        <w:t xml:space="preserve">Objectifs d'apprentissage </w:t>
      </w:r>
    </w:p>
    <w:p w14:paraId="4069BF87" w14:textId="77777777" w:rsidR="00402E5B" w:rsidRPr="007317AA" w:rsidRDefault="00402E5B" w:rsidP="000838CF">
      <w:pPr>
        <w:pStyle w:val="ListBullet"/>
        <w:widowControl/>
        <w:numPr>
          <w:ilvl w:val="0"/>
          <w:numId w:val="33"/>
        </w:numPr>
        <w:spacing w:after="160" w:line="259" w:lineRule="auto"/>
        <w:jc w:val="both"/>
        <w:rPr>
          <w:rFonts w:ascii="Arial" w:hAnsi="Arial" w:cs="Arial"/>
          <w:lang w:val="fr-FR"/>
        </w:rPr>
      </w:pPr>
      <w:r w:rsidRPr="007317AA">
        <w:rPr>
          <w:rFonts w:ascii="Arial" w:hAnsi="Arial" w:cs="Arial"/>
          <w:lang w:val="fr-FR"/>
        </w:rPr>
        <w:t xml:space="preserve">Définir le paludisme et ses causes ; </w:t>
      </w:r>
    </w:p>
    <w:p w14:paraId="33E585E5" w14:textId="77777777" w:rsidR="00402E5B" w:rsidRPr="007317AA" w:rsidRDefault="00402E5B" w:rsidP="000838CF">
      <w:pPr>
        <w:pStyle w:val="ListBullet"/>
        <w:widowControl/>
        <w:numPr>
          <w:ilvl w:val="0"/>
          <w:numId w:val="33"/>
        </w:numPr>
        <w:spacing w:after="160" w:line="259" w:lineRule="auto"/>
        <w:jc w:val="both"/>
        <w:rPr>
          <w:rFonts w:ascii="Arial" w:hAnsi="Arial" w:cs="Arial"/>
          <w:lang w:val="fr-FR"/>
        </w:rPr>
      </w:pPr>
      <w:r w:rsidRPr="007317AA">
        <w:rPr>
          <w:rFonts w:ascii="Arial" w:hAnsi="Arial" w:cs="Arial"/>
          <w:lang w:val="fr-FR"/>
        </w:rPr>
        <w:t>Établir la liste du matériel pour le test du paludisme ;</w:t>
      </w:r>
    </w:p>
    <w:p w14:paraId="074E7298" w14:textId="77777777" w:rsidR="00402E5B" w:rsidRPr="007317AA" w:rsidRDefault="00402E5B" w:rsidP="000838CF">
      <w:pPr>
        <w:pStyle w:val="ListBullet"/>
        <w:widowControl/>
        <w:numPr>
          <w:ilvl w:val="0"/>
          <w:numId w:val="33"/>
        </w:numPr>
        <w:spacing w:after="160" w:line="259" w:lineRule="auto"/>
        <w:jc w:val="both"/>
        <w:rPr>
          <w:rFonts w:ascii="Arial" w:hAnsi="Arial" w:cs="Arial"/>
          <w:lang w:val="fr-FR"/>
        </w:rPr>
      </w:pPr>
      <w:proofErr w:type="gramStart"/>
      <w:r w:rsidRPr="007317AA">
        <w:rPr>
          <w:rFonts w:ascii="Arial" w:hAnsi="Arial" w:cs="Arial"/>
          <w:lang w:val="fr-FR"/>
        </w:rPr>
        <w:t>Faire</w:t>
      </w:r>
      <w:proofErr w:type="gramEnd"/>
      <w:r w:rsidRPr="007317AA">
        <w:rPr>
          <w:rFonts w:ascii="Arial" w:hAnsi="Arial" w:cs="Arial"/>
          <w:lang w:val="fr-FR"/>
        </w:rPr>
        <w:t xml:space="preserve"> la liste des étapes du déroulement du test du paludisme ;</w:t>
      </w:r>
    </w:p>
    <w:p w14:paraId="678EE0DF" w14:textId="77777777" w:rsidR="00402E5B" w:rsidRPr="007317AA" w:rsidRDefault="00402E5B" w:rsidP="000838CF">
      <w:pPr>
        <w:pStyle w:val="ListBullet"/>
        <w:widowControl/>
        <w:numPr>
          <w:ilvl w:val="0"/>
          <w:numId w:val="33"/>
        </w:numPr>
        <w:spacing w:after="160" w:line="259" w:lineRule="auto"/>
        <w:jc w:val="both"/>
        <w:rPr>
          <w:rFonts w:ascii="Arial" w:hAnsi="Arial" w:cs="Arial"/>
          <w:lang w:val="fr-FR"/>
        </w:rPr>
      </w:pPr>
      <w:r w:rsidRPr="007317AA">
        <w:rPr>
          <w:rFonts w:ascii="Arial" w:hAnsi="Arial" w:cs="Arial"/>
          <w:lang w:val="fr-FR"/>
        </w:rPr>
        <w:t>Démontrer l’utilisation correcte du TDR du paludisme ;</w:t>
      </w:r>
    </w:p>
    <w:p w14:paraId="6F55B8EE" w14:textId="77777777" w:rsidR="00402E5B" w:rsidRPr="007317AA" w:rsidRDefault="00402E5B" w:rsidP="000838CF">
      <w:pPr>
        <w:pStyle w:val="ListBullet"/>
        <w:widowControl/>
        <w:numPr>
          <w:ilvl w:val="0"/>
          <w:numId w:val="33"/>
        </w:numPr>
        <w:spacing w:after="160" w:line="259" w:lineRule="auto"/>
        <w:jc w:val="both"/>
        <w:rPr>
          <w:rFonts w:ascii="Arial" w:hAnsi="Arial" w:cs="Arial"/>
          <w:lang w:val="fr-FR"/>
        </w:rPr>
      </w:pPr>
      <w:r w:rsidRPr="007317AA">
        <w:rPr>
          <w:rFonts w:ascii="Arial" w:hAnsi="Arial" w:cs="Arial"/>
          <w:lang w:val="fr-FR"/>
        </w:rPr>
        <w:t>[Apprendre à stocker et à transporter correctement les lames pour le test du paludisme]</w:t>
      </w:r>
      <w:r w:rsidRPr="007317AA">
        <w:rPr>
          <w:rStyle w:val="FootnoteReference"/>
          <w:rFonts w:ascii="Arial" w:hAnsi="Arial" w:cs="Arial"/>
          <w:lang w:val="fr-FR"/>
        </w:rPr>
        <w:footnoteReference w:id="5"/>
      </w:r>
      <w:r w:rsidRPr="007317AA">
        <w:rPr>
          <w:rFonts w:ascii="Arial" w:hAnsi="Arial" w:cs="Arial"/>
          <w:lang w:val="fr-FR"/>
        </w:rPr>
        <w:t> ;</w:t>
      </w:r>
    </w:p>
    <w:p w14:paraId="46A46E35" w14:textId="77777777" w:rsidR="00402E5B" w:rsidRPr="007317AA" w:rsidRDefault="00402E5B" w:rsidP="000838CF">
      <w:pPr>
        <w:pStyle w:val="ListBullet"/>
        <w:widowControl/>
        <w:numPr>
          <w:ilvl w:val="0"/>
          <w:numId w:val="33"/>
        </w:numPr>
        <w:spacing w:after="160" w:line="259" w:lineRule="auto"/>
        <w:jc w:val="both"/>
        <w:rPr>
          <w:rFonts w:ascii="Arial" w:hAnsi="Arial" w:cs="Arial"/>
          <w:lang w:val="fr-FR"/>
        </w:rPr>
      </w:pPr>
      <w:proofErr w:type="gramStart"/>
      <w:r w:rsidRPr="007317AA">
        <w:rPr>
          <w:rFonts w:ascii="Arial" w:hAnsi="Arial" w:cs="Arial"/>
          <w:lang w:val="fr-FR"/>
        </w:rPr>
        <w:t>Faire</w:t>
      </w:r>
      <w:proofErr w:type="gramEnd"/>
      <w:r w:rsidRPr="007317AA">
        <w:rPr>
          <w:rFonts w:ascii="Arial" w:hAnsi="Arial" w:cs="Arial"/>
          <w:lang w:val="fr-FR"/>
        </w:rPr>
        <w:t xml:space="preserve"> la liste des précautions à prendre pour effectuer le test du paludisme ; </w:t>
      </w:r>
    </w:p>
    <w:p w14:paraId="2D24C8E3" w14:textId="77777777" w:rsidR="00402E5B" w:rsidRPr="007317AA" w:rsidRDefault="00402E5B" w:rsidP="000838CF">
      <w:pPr>
        <w:pStyle w:val="ListBullet"/>
        <w:widowControl/>
        <w:numPr>
          <w:ilvl w:val="0"/>
          <w:numId w:val="33"/>
        </w:numPr>
        <w:spacing w:after="160" w:line="259" w:lineRule="auto"/>
        <w:jc w:val="both"/>
        <w:rPr>
          <w:rFonts w:ascii="Arial" w:hAnsi="Arial" w:cs="Arial"/>
          <w:lang w:val="fr-FR"/>
        </w:rPr>
      </w:pPr>
      <w:proofErr w:type="gramStart"/>
      <w:r w:rsidRPr="007317AA">
        <w:rPr>
          <w:rFonts w:ascii="Arial" w:hAnsi="Arial" w:cs="Arial"/>
          <w:lang w:val="fr-FR"/>
        </w:rPr>
        <w:t>Faire</w:t>
      </w:r>
      <w:proofErr w:type="gramEnd"/>
      <w:r w:rsidRPr="007317AA">
        <w:rPr>
          <w:rFonts w:ascii="Arial" w:hAnsi="Arial" w:cs="Arial"/>
          <w:lang w:val="fr-FR"/>
        </w:rPr>
        <w:t xml:space="preserve"> la liste des étapes à suivre pour fournir les résultats du test, le traitement pour le paludisme et les références dans le cas de paludisme grave. </w:t>
      </w:r>
      <w:bookmarkEnd w:id="63"/>
    </w:p>
    <w:p w14:paraId="773B79F0" w14:textId="77777777" w:rsidR="00402E5B" w:rsidRPr="00770832" w:rsidRDefault="00402E5B" w:rsidP="00770832">
      <w:pPr>
        <w:pStyle w:val="Heading2"/>
      </w:pPr>
      <w:bookmarkStart w:id="64" w:name="_Toc179191164"/>
      <w:bookmarkStart w:id="65" w:name="_Toc288639196"/>
      <w:bookmarkStart w:id="66" w:name="_Toc294108533"/>
      <w:bookmarkStart w:id="67" w:name="_Toc297118358"/>
      <w:bookmarkStart w:id="68" w:name="_Toc393915256"/>
      <w:bookmarkStart w:id="69" w:name="_Toc524696019"/>
      <w:r w:rsidRPr="00770832">
        <w:t>Introduction</w:t>
      </w:r>
      <w:bookmarkEnd w:id="64"/>
    </w:p>
    <w:p w14:paraId="3FC1E559" w14:textId="77777777" w:rsidR="00402E5B" w:rsidRPr="007317AA" w:rsidRDefault="00402E5B" w:rsidP="00402E5B">
      <w:pPr>
        <w:tabs>
          <w:tab w:val="left" w:pos="11640"/>
        </w:tabs>
        <w:ind w:right="29"/>
        <w:jc w:val="both"/>
        <w:rPr>
          <w:rFonts w:ascii="Arial" w:hAnsi="Arial" w:cs="Arial"/>
          <w:bCs/>
          <w:iCs/>
          <w:lang w:val="fr-FR"/>
        </w:rPr>
      </w:pPr>
      <w:r w:rsidRPr="007317AA">
        <w:rPr>
          <w:rFonts w:ascii="Arial" w:hAnsi="Arial" w:cs="Arial"/>
          <w:bCs/>
          <w:iCs/>
          <w:lang w:val="fr-FR"/>
        </w:rPr>
        <w:t xml:space="preserve">Le paludisme est une maladie parasitaire qui se transmet par la piqûre d’un moustique infecté par </w:t>
      </w:r>
      <w:r w:rsidRPr="007317AA">
        <w:rPr>
          <w:rFonts w:ascii="Arial" w:hAnsi="Arial" w:cs="Arial"/>
          <w:bCs/>
          <w:i/>
          <w:lang w:val="fr-FR"/>
        </w:rPr>
        <w:t>Plasmodium</w:t>
      </w:r>
      <w:r w:rsidRPr="007317AA">
        <w:rPr>
          <w:rFonts w:ascii="Arial" w:hAnsi="Arial" w:cs="Arial"/>
          <w:bCs/>
          <w:iCs/>
          <w:lang w:val="fr-FR"/>
        </w:rPr>
        <w:t xml:space="preserve">. Les symptômes du paludisme comprennent de la </w:t>
      </w:r>
      <w:r w:rsidRPr="007317AA">
        <w:rPr>
          <w:rFonts w:ascii="Arial" w:hAnsi="Arial"/>
          <w:bCs/>
          <w:iCs/>
          <w:lang w:val="fr-FR"/>
        </w:rPr>
        <w:t xml:space="preserve">fièvre, des frissons, des maux de tête et des vomissements, en plus d’autres symptômes pseudo-grippaux ; s’ils </w:t>
      </w:r>
      <w:r w:rsidRPr="007317AA">
        <w:rPr>
          <w:rFonts w:ascii="Arial" w:hAnsi="Arial" w:cs="Arial"/>
          <w:bCs/>
          <w:iCs/>
          <w:lang w:val="fr-FR"/>
        </w:rPr>
        <w:t xml:space="preserve">ne sont pas traités, des cas graves de paludisme peuvent rapidement devenir mortels. Au cours de l’EIP [PAYS, ANNÉE], les enfants âgés de 6 à 59 mois seront testés pour le paludisme avec le test de diagnostic rapide (TDR) [SD </w:t>
      </w:r>
      <w:proofErr w:type="spellStart"/>
      <w:r w:rsidRPr="007317AA">
        <w:rPr>
          <w:rFonts w:ascii="Arial" w:hAnsi="Arial" w:cs="Arial"/>
          <w:bCs/>
          <w:iCs/>
          <w:lang w:val="fr-FR"/>
        </w:rPr>
        <w:t>Bioline</w:t>
      </w:r>
      <w:proofErr w:type="spellEnd"/>
      <w:r w:rsidRPr="007317AA">
        <w:rPr>
          <w:rFonts w:ascii="Arial" w:hAnsi="Arial" w:cs="Arial"/>
          <w:bCs/>
          <w:iCs/>
          <w:lang w:val="fr-FR"/>
        </w:rPr>
        <w:t xml:space="preserve"> </w:t>
      </w:r>
      <w:proofErr w:type="spellStart"/>
      <w:r w:rsidRPr="007317AA">
        <w:rPr>
          <w:rFonts w:ascii="Arial" w:hAnsi="Arial" w:cs="Arial"/>
          <w:bCs/>
          <w:iCs/>
          <w:lang w:val="fr-FR"/>
        </w:rPr>
        <w:t>P.f</w:t>
      </w:r>
      <w:proofErr w:type="spellEnd"/>
      <w:r w:rsidRPr="007317AA">
        <w:rPr>
          <w:rFonts w:ascii="Arial" w:hAnsi="Arial" w:cs="Arial"/>
          <w:bCs/>
          <w:iCs/>
          <w:lang w:val="fr-FR"/>
        </w:rPr>
        <w:t>]. [Le résultat du TDR sera confirmé au laboratoire par l’examen microscopique d’une goutte épaisse prélevée sur le même individu. La goutte épaisse permet aux techniciens de laboratoire de détecter la présence de parasites du paludisme].   Ces données serviront à produire des estimations nationales et régionales de la prévalence du paludisme.</w:t>
      </w:r>
    </w:p>
    <w:p w14:paraId="0C88563C" w14:textId="77777777" w:rsidR="00402E5B" w:rsidRPr="007317AA" w:rsidRDefault="00402E5B" w:rsidP="00402E5B">
      <w:pPr>
        <w:tabs>
          <w:tab w:val="left" w:pos="11640"/>
        </w:tabs>
        <w:ind w:right="29"/>
        <w:jc w:val="both"/>
        <w:rPr>
          <w:rFonts w:ascii="Arial" w:hAnsi="Arial" w:cs="Arial"/>
          <w:bCs/>
          <w:iCs/>
          <w:lang w:val="fr-FR"/>
        </w:rPr>
      </w:pPr>
      <w:r w:rsidRPr="007317AA">
        <w:rPr>
          <w:rFonts w:ascii="Arial" w:hAnsi="Arial" w:cs="Arial"/>
          <w:bCs/>
          <w:iCs/>
          <w:lang w:val="fr-FR"/>
        </w:rPr>
        <w:t xml:space="preserve">Ce chapitre présente des instructions détaillées sur l’utilisation du kit de test SD </w:t>
      </w:r>
      <w:proofErr w:type="spellStart"/>
      <w:r w:rsidRPr="007317AA">
        <w:rPr>
          <w:rFonts w:ascii="Arial" w:hAnsi="Arial" w:cs="Arial"/>
          <w:bCs/>
          <w:iCs/>
          <w:lang w:val="fr-FR"/>
        </w:rPr>
        <w:t>Bioline</w:t>
      </w:r>
      <w:proofErr w:type="spellEnd"/>
      <w:r w:rsidRPr="007317AA">
        <w:rPr>
          <w:rFonts w:ascii="Arial" w:hAnsi="Arial" w:cs="Arial"/>
          <w:bCs/>
          <w:iCs/>
          <w:lang w:val="fr-FR"/>
        </w:rPr>
        <w:t xml:space="preserve"> </w:t>
      </w:r>
      <w:proofErr w:type="spellStart"/>
      <w:r w:rsidRPr="007317AA">
        <w:rPr>
          <w:rFonts w:ascii="Arial" w:hAnsi="Arial" w:cs="Arial"/>
          <w:bCs/>
          <w:iCs/>
          <w:lang w:val="fr-FR"/>
        </w:rPr>
        <w:t>P.f</w:t>
      </w:r>
      <w:proofErr w:type="spellEnd"/>
      <w:r w:rsidRPr="007317AA">
        <w:rPr>
          <w:rFonts w:ascii="Arial" w:hAnsi="Arial" w:cs="Arial"/>
          <w:bCs/>
          <w:iCs/>
          <w:lang w:val="fr-FR"/>
        </w:rPr>
        <w:t xml:space="preserve"> ainsi que instructions sur la confection et le stockage des gouttes épaisses et de leur transfert au laboratoire.  Selon la politique nationale de santé en vigueur [AU PAYS], les enfants qui sont testés positifs au paludisme selon le TDR et qui ne présentent pas des symptômes d’un paludisme sévère, recevront un traitement ; le protocole de traitement est également décrit dans ce chapitre. </w:t>
      </w:r>
    </w:p>
    <w:p w14:paraId="6560F989" w14:textId="77777777" w:rsidR="00402E5B" w:rsidRPr="009A3FC3" w:rsidRDefault="00402E5B" w:rsidP="00770832">
      <w:pPr>
        <w:pStyle w:val="Heading2"/>
        <w:ind w:left="720" w:hanging="720"/>
        <w:rPr>
          <w:lang w:val="fr-FR"/>
        </w:rPr>
      </w:pPr>
      <w:bookmarkStart w:id="70" w:name="_Toc179191165"/>
      <w:r w:rsidRPr="009A3FC3">
        <w:rPr>
          <w:lang w:val="fr-FR"/>
        </w:rPr>
        <w:t>Matériel et équipement pour effectuer le test du paludisme</w:t>
      </w:r>
      <w:bookmarkEnd w:id="70"/>
      <w:r w:rsidRPr="009A3FC3">
        <w:rPr>
          <w:lang w:val="fr-FR"/>
        </w:rPr>
        <w:t xml:space="preserve"> </w:t>
      </w:r>
      <w:bookmarkEnd w:id="65"/>
      <w:bookmarkEnd w:id="66"/>
      <w:bookmarkEnd w:id="67"/>
      <w:bookmarkEnd w:id="68"/>
      <w:bookmarkEnd w:id="69"/>
    </w:p>
    <w:p w14:paraId="5451F062" w14:textId="77777777" w:rsidR="00402E5B" w:rsidRPr="007317AA" w:rsidRDefault="00402E5B" w:rsidP="00402E5B">
      <w:pPr>
        <w:tabs>
          <w:tab w:val="left" w:pos="11640"/>
        </w:tabs>
        <w:ind w:right="29"/>
        <w:jc w:val="both"/>
        <w:rPr>
          <w:rFonts w:ascii="Arial" w:hAnsi="Arial" w:cs="Arial"/>
          <w:bCs/>
          <w:iCs/>
          <w:lang w:val="fr-FR"/>
        </w:rPr>
      </w:pPr>
      <w:r w:rsidRPr="007317AA">
        <w:rPr>
          <w:rFonts w:ascii="Arial" w:hAnsi="Arial" w:cs="Arial"/>
          <w:bCs/>
          <w:iCs/>
          <w:lang w:val="fr-FR"/>
        </w:rPr>
        <w:t xml:space="preserve">En plus des fournitures nécessaires pour effectuer la collecte de sang capillaire présentées au Chapitre X, et du Questionnaire Biomarqueur, vous aurez besoin du matériel et équipement suivants pour le test du paludisme : </w:t>
      </w:r>
    </w:p>
    <w:p w14:paraId="667FC3DB" w14:textId="77777777" w:rsidR="00402E5B" w:rsidRPr="007317AA" w:rsidRDefault="00402E5B" w:rsidP="00402E5B">
      <w:pPr>
        <w:tabs>
          <w:tab w:val="left" w:pos="11640"/>
        </w:tabs>
        <w:ind w:right="29"/>
        <w:jc w:val="both"/>
        <w:rPr>
          <w:rFonts w:ascii="Arial" w:hAnsi="Arial" w:cs="Arial"/>
          <w:bCs/>
          <w:iCs/>
          <w:lang w:val="fr-FR"/>
        </w:rPr>
      </w:pPr>
    </w:p>
    <w:tbl>
      <w:tblPr>
        <w:tblStyle w:val="TableGrid"/>
        <w:tblW w:w="0" w:type="auto"/>
        <w:tblLayout w:type="fixed"/>
        <w:tblLook w:val="04A0" w:firstRow="1" w:lastRow="0" w:firstColumn="1" w:lastColumn="0" w:noHBand="0" w:noVBand="1"/>
      </w:tblPr>
      <w:tblGrid>
        <w:gridCol w:w="4675"/>
        <w:gridCol w:w="4675"/>
      </w:tblGrid>
      <w:tr w:rsidR="00402E5B" w:rsidRPr="007317AA" w14:paraId="0A8F8264" w14:textId="77777777" w:rsidTr="006D36B6">
        <w:tc>
          <w:tcPr>
            <w:tcW w:w="4675" w:type="dxa"/>
          </w:tcPr>
          <w:p w14:paraId="4E8983BF" w14:textId="77777777" w:rsidR="00402E5B" w:rsidRPr="007317AA" w:rsidRDefault="00402E5B" w:rsidP="006D36B6">
            <w:pPr>
              <w:jc w:val="both"/>
              <w:rPr>
                <w:rFonts w:ascii="Arial" w:hAnsi="Arial" w:cs="Arial"/>
                <w:b/>
                <w:sz w:val="22"/>
                <w:szCs w:val="22"/>
                <w:lang w:val="fr-FR" w:bidi="en-US"/>
              </w:rPr>
            </w:pPr>
          </w:p>
          <w:p w14:paraId="0C901267" w14:textId="77777777" w:rsidR="00402E5B" w:rsidRPr="007317AA" w:rsidRDefault="00402E5B" w:rsidP="006D36B6">
            <w:pPr>
              <w:jc w:val="both"/>
              <w:rPr>
                <w:rFonts w:ascii="Arial" w:hAnsi="Arial" w:cs="Arial"/>
                <w:b/>
                <w:sz w:val="22"/>
                <w:szCs w:val="22"/>
                <w:lang w:val="fr-FR" w:bidi="en-US"/>
              </w:rPr>
            </w:pPr>
          </w:p>
          <w:p w14:paraId="0E1EAEFF" w14:textId="77777777" w:rsidR="00402E5B" w:rsidRPr="007317AA" w:rsidRDefault="00402E5B" w:rsidP="006D36B6">
            <w:pPr>
              <w:jc w:val="both"/>
              <w:rPr>
                <w:rFonts w:ascii="Arial" w:hAnsi="Arial" w:cs="Arial"/>
                <w:b/>
                <w:sz w:val="22"/>
                <w:szCs w:val="22"/>
                <w:lang w:val="fr-FR" w:bidi="en-US"/>
              </w:rPr>
            </w:pPr>
          </w:p>
          <w:p w14:paraId="4A2C1B3E" w14:textId="77777777" w:rsidR="00402E5B" w:rsidRPr="007317AA" w:rsidRDefault="00402E5B" w:rsidP="006D36B6">
            <w:pPr>
              <w:jc w:val="both"/>
              <w:rPr>
                <w:rFonts w:ascii="Arial" w:hAnsi="Arial" w:cs="Arial"/>
                <w:b/>
                <w:sz w:val="22"/>
                <w:szCs w:val="22"/>
                <w:lang w:val="fr-FR" w:bidi="en-US"/>
              </w:rPr>
            </w:pPr>
          </w:p>
          <w:p w14:paraId="191DF29E" w14:textId="77777777" w:rsidR="00402E5B" w:rsidRPr="007317AA" w:rsidRDefault="00402E5B" w:rsidP="006D36B6">
            <w:pPr>
              <w:jc w:val="both"/>
              <w:rPr>
                <w:rFonts w:ascii="Arial" w:hAnsi="Arial" w:cs="Arial"/>
                <w:sz w:val="22"/>
                <w:szCs w:val="22"/>
                <w:lang w:val="fr-FR" w:bidi="en-US"/>
              </w:rPr>
            </w:pPr>
            <w:r w:rsidRPr="007317AA">
              <w:rPr>
                <w:rFonts w:ascii="Arial" w:hAnsi="Arial" w:cs="Arial"/>
                <w:b/>
                <w:lang w:val="fr-FR" w:bidi="en-US"/>
              </w:rPr>
              <w:t xml:space="preserve">TDR SD </w:t>
            </w:r>
            <w:proofErr w:type="spellStart"/>
            <w:r w:rsidRPr="007317AA">
              <w:rPr>
                <w:rFonts w:ascii="Arial" w:hAnsi="Arial" w:cs="Arial"/>
                <w:b/>
                <w:lang w:val="fr-FR" w:bidi="en-US"/>
              </w:rPr>
              <w:t>Bioline</w:t>
            </w:r>
            <w:proofErr w:type="spellEnd"/>
            <w:r w:rsidRPr="007317AA">
              <w:rPr>
                <w:rFonts w:ascii="Arial" w:hAnsi="Arial" w:cs="Arial"/>
                <w:b/>
                <w:lang w:val="fr-FR" w:bidi="en-US"/>
              </w:rPr>
              <w:t xml:space="preserve"> </w:t>
            </w:r>
            <w:proofErr w:type="spellStart"/>
            <w:r w:rsidRPr="007317AA">
              <w:rPr>
                <w:rFonts w:ascii="Arial" w:hAnsi="Arial" w:cs="Arial"/>
                <w:b/>
                <w:sz w:val="22"/>
                <w:szCs w:val="22"/>
                <w:lang w:val="fr-FR" w:bidi="en-US"/>
              </w:rPr>
              <w:t>P.f</w:t>
            </w:r>
            <w:proofErr w:type="spellEnd"/>
            <w:r w:rsidRPr="007317AA">
              <w:rPr>
                <w:rFonts w:ascii="Arial" w:hAnsi="Arial" w:cs="Arial"/>
                <w:b/>
                <w:sz w:val="22"/>
                <w:szCs w:val="22"/>
                <w:lang w:val="fr-FR" w:bidi="en-US"/>
              </w:rPr>
              <w:t xml:space="preserve">. : </w:t>
            </w:r>
            <w:r w:rsidRPr="007317AA">
              <w:rPr>
                <w:rFonts w:ascii="Arial" w:hAnsi="Arial" w:cs="Arial"/>
                <w:bCs/>
                <w:lang w:val="fr-FR" w:bidi="en-US"/>
              </w:rPr>
              <w:t>sera utilisé pour le dépistage du paludisme à domicile</w:t>
            </w:r>
            <w:r w:rsidRPr="007317AA">
              <w:rPr>
                <w:rFonts w:ascii="Arial" w:hAnsi="Arial" w:cs="Arial"/>
                <w:lang w:val="fr-FR" w:bidi="en-US"/>
              </w:rPr>
              <w:t>. Ce test détecte la présence des antigènes du paludisme (protéines du paludisme) et produit des résultats en 15 minutes. Il est présenté plus en détail ci-dessous.</w:t>
            </w:r>
          </w:p>
          <w:p w14:paraId="2CF149C0" w14:textId="77777777" w:rsidR="00402E5B" w:rsidRPr="007317AA" w:rsidRDefault="00402E5B" w:rsidP="006D36B6">
            <w:pPr>
              <w:spacing w:before="120" w:after="120" w:line="288" w:lineRule="auto"/>
              <w:contextualSpacing/>
              <w:jc w:val="both"/>
              <w:rPr>
                <w:rFonts w:ascii="Arial" w:eastAsia="Arial" w:hAnsi="Arial" w:cs="Arial"/>
                <w:sz w:val="22"/>
                <w:szCs w:val="22"/>
                <w:lang w:val="fr-FR"/>
              </w:rPr>
            </w:pPr>
          </w:p>
        </w:tc>
        <w:tc>
          <w:tcPr>
            <w:tcW w:w="4675" w:type="dxa"/>
          </w:tcPr>
          <w:p w14:paraId="3FA726FD" w14:textId="77777777" w:rsidR="00402E5B" w:rsidRPr="007317AA" w:rsidRDefault="00402E5B" w:rsidP="006D36B6">
            <w:pPr>
              <w:spacing w:before="120" w:after="120" w:line="288" w:lineRule="auto"/>
              <w:contextualSpacing/>
              <w:jc w:val="center"/>
              <w:rPr>
                <w:rFonts w:ascii="Arial" w:eastAsia="Arial" w:hAnsi="Arial" w:cs="Arial"/>
                <w:sz w:val="22"/>
                <w:szCs w:val="22"/>
                <w:lang w:val="fr-FR"/>
              </w:rPr>
            </w:pPr>
            <w:r w:rsidRPr="007317AA">
              <w:rPr>
                <w:rFonts w:ascii="Arial" w:hAnsi="Arial" w:cs="Arial"/>
                <w:noProof/>
                <w:lang w:val="fr-FR" w:eastAsia="en-US"/>
              </w:rPr>
              <w:drawing>
                <wp:inline distT="0" distB="0" distL="0" distR="0" wp14:anchorId="48310D30" wp14:editId="38527AF4">
                  <wp:extent cx="659027" cy="2316011"/>
                  <wp:effectExtent l="0" t="0" r="8255" b="0"/>
                  <wp:docPr id="1353615347" name="Picture 135361534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615347" name="Picture 1353615347" descr="A screenshot of a computer&#10;&#10;Description automatically generated"/>
                          <pic:cNvPicPr/>
                        </pic:nvPicPr>
                        <pic:blipFill rotWithShape="1">
                          <a:blip r:embed="rId67"/>
                          <a:srcRect l="71314" t="7406" r="23077" b="22522"/>
                          <a:stretch/>
                        </pic:blipFill>
                        <pic:spPr bwMode="auto">
                          <a:xfrm>
                            <a:off x="0" y="0"/>
                            <a:ext cx="670439" cy="2356117"/>
                          </a:xfrm>
                          <a:prstGeom prst="rect">
                            <a:avLst/>
                          </a:prstGeom>
                          <a:ln>
                            <a:noFill/>
                          </a:ln>
                          <a:extLst>
                            <a:ext uri="{53640926-AAD7-44D8-BBD7-CCE9431645EC}">
                              <a14:shadowObscured xmlns:a14="http://schemas.microsoft.com/office/drawing/2010/main"/>
                            </a:ext>
                          </a:extLst>
                        </pic:spPr>
                      </pic:pic>
                    </a:graphicData>
                  </a:graphic>
                </wp:inline>
              </w:drawing>
            </w:r>
          </w:p>
        </w:tc>
      </w:tr>
      <w:tr w:rsidR="00402E5B" w:rsidRPr="007317AA" w14:paraId="4C6215CE" w14:textId="77777777" w:rsidTr="006D36B6">
        <w:tc>
          <w:tcPr>
            <w:tcW w:w="4675" w:type="dxa"/>
            <w:vAlign w:val="center"/>
          </w:tcPr>
          <w:p w14:paraId="3E89FEEF" w14:textId="77777777" w:rsidR="00402E5B" w:rsidRPr="007317AA" w:rsidRDefault="00402E5B" w:rsidP="006D36B6">
            <w:pPr>
              <w:spacing w:before="120" w:after="120" w:line="288" w:lineRule="auto"/>
              <w:contextualSpacing/>
              <w:jc w:val="both"/>
              <w:rPr>
                <w:rFonts w:ascii="Arial" w:eastAsia="Arial" w:hAnsi="Arial" w:cs="Arial"/>
                <w:b/>
                <w:i/>
                <w:sz w:val="22"/>
                <w:szCs w:val="22"/>
                <w:lang w:val="fr-FR"/>
              </w:rPr>
            </w:pPr>
            <w:r w:rsidRPr="007317AA">
              <w:rPr>
                <w:rFonts w:ascii="Arial" w:hAnsi="Arial" w:cs="Arial"/>
                <w:b/>
                <w:bCs/>
                <w:sz w:val="22"/>
                <w:szCs w:val="22"/>
                <w:lang w:val="fr-FR"/>
              </w:rPr>
              <w:t xml:space="preserve">Coupelle de prélèvement de </w:t>
            </w:r>
            <w:r w:rsidRPr="007317AA">
              <w:rPr>
                <w:rFonts w:ascii="Arial" w:hAnsi="Arial" w:cs="Arial"/>
                <w:b/>
                <w:bCs/>
                <w:lang w:val="fr-FR"/>
              </w:rPr>
              <w:t>l’échantillon :</w:t>
            </w:r>
            <w:r w:rsidRPr="007317AA">
              <w:rPr>
                <w:rFonts w:ascii="Arial" w:hAnsi="Arial" w:cs="Arial"/>
                <w:lang w:val="fr-FR"/>
              </w:rPr>
              <w:t xml:space="preserve"> il s’agit d’un petit tube en plastique muni d’une coupelle à son bout qui sert à recueillir l’échantillon de sang obtenu par piqûre au doigt ou au talon et à le déposer dans l’alvéole du dispositif de test.</w:t>
            </w:r>
          </w:p>
        </w:tc>
        <w:tc>
          <w:tcPr>
            <w:tcW w:w="4675" w:type="dxa"/>
          </w:tcPr>
          <w:p w14:paraId="4F05F10A" w14:textId="77777777" w:rsidR="00402E5B" w:rsidRPr="007317AA" w:rsidRDefault="00402E5B" w:rsidP="006D36B6">
            <w:pPr>
              <w:spacing w:before="120" w:after="120" w:line="288" w:lineRule="auto"/>
              <w:contextualSpacing/>
              <w:jc w:val="both"/>
              <w:rPr>
                <w:rFonts w:ascii="Arial" w:eastAsia="Arial" w:hAnsi="Arial" w:cs="Arial"/>
                <w:sz w:val="22"/>
                <w:szCs w:val="22"/>
                <w:lang w:val="fr-FR"/>
              </w:rPr>
            </w:pPr>
          </w:p>
          <w:p w14:paraId="31FCDAC9" w14:textId="77777777" w:rsidR="00402E5B" w:rsidRPr="007317AA" w:rsidRDefault="00402E5B" w:rsidP="006D36B6">
            <w:pPr>
              <w:spacing w:before="120" w:after="120" w:line="288" w:lineRule="auto"/>
              <w:contextualSpacing/>
              <w:jc w:val="center"/>
              <w:rPr>
                <w:rFonts w:ascii="Arial" w:eastAsia="Arial" w:hAnsi="Arial" w:cs="Arial"/>
                <w:sz w:val="22"/>
                <w:szCs w:val="22"/>
                <w:lang w:val="fr-FR"/>
              </w:rPr>
            </w:pPr>
            <w:r w:rsidRPr="007317AA">
              <w:rPr>
                <w:rFonts w:ascii="Arial" w:hAnsi="Arial" w:cs="Arial"/>
                <w:noProof/>
                <w:lang w:val="fr-FR" w:eastAsia="en-US"/>
              </w:rPr>
              <w:drawing>
                <wp:inline distT="0" distB="0" distL="0" distR="0" wp14:anchorId="062B864B" wp14:editId="6D5FFD3F">
                  <wp:extent cx="1069307" cy="752475"/>
                  <wp:effectExtent l="0" t="0" r="0" b="0"/>
                  <wp:docPr id="19" name="Picture 1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screenshot of a computer&#10;&#10;Description automatically generated"/>
                          <pic:cNvPicPr/>
                        </pic:nvPicPr>
                        <pic:blipFill rotWithShape="1">
                          <a:blip r:embed="rId68"/>
                          <a:srcRect l="60257" t="69503" r="35416" b="19673"/>
                          <a:stretch/>
                        </pic:blipFill>
                        <pic:spPr bwMode="auto">
                          <a:xfrm>
                            <a:off x="0" y="0"/>
                            <a:ext cx="1076073" cy="757236"/>
                          </a:xfrm>
                          <a:prstGeom prst="rect">
                            <a:avLst/>
                          </a:prstGeom>
                          <a:ln>
                            <a:noFill/>
                          </a:ln>
                          <a:extLst>
                            <a:ext uri="{53640926-AAD7-44D8-BBD7-CCE9431645EC}">
                              <a14:shadowObscured xmlns:a14="http://schemas.microsoft.com/office/drawing/2010/main"/>
                            </a:ext>
                          </a:extLst>
                        </pic:spPr>
                      </pic:pic>
                    </a:graphicData>
                  </a:graphic>
                </wp:inline>
              </w:drawing>
            </w:r>
            <w:r w:rsidRPr="007317AA">
              <w:rPr>
                <w:rFonts w:ascii="Arial" w:hAnsi="Arial" w:cs="Arial"/>
                <w:noProof/>
                <w:lang w:val="fr-FR" w:eastAsia="en-US"/>
              </w:rPr>
              <w:drawing>
                <wp:inline distT="0" distB="0" distL="0" distR="0" wp14:anchorId="7341C023" wp14:editId="168342DD">
                  <wp:extent cx="1111494" cy="781050"/>
                  <wp:effectExtent l="0" t="0" r="0" b="0"/>
                  <wp:docPr id="71352664" name="Picture 7135266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52664" name="Picture 71352664" descr="A screenshot of a computer&#10;&#10;Description automatically generated"/>
                          <pic:cNvPicPr/>
                        </pic:nvPicPr>
                        <pic:blipFill rotWithShape="1">
                          <a:blip r:embed="rId69"/>
                          <a:srcRect l="55908" t="30763" r="38162" b="54425"/>
                          <a:stretch/>
                        </pic:blipFill>
                        <pic:spPr bwMode="auto">
                          <a:xfrm>
                            <a:off x="0" y="0"/>
                            <a:ext cx="1116837" cy="784805"/>
                          </a:xfrm>
                          <a:prstGeom prst="rect">
                            <a:avLst/>
                          </a:prstGeom>
                          <a:ln>
                            <a:noFill/>
                          </a:ln>
                          <a:extLst>
                            <a:ext uri="{53640926-AAD7-44D8-BBD7-CCE9431645EC}">
                              <a14:shadowObscured xmlns:a14="http://schemas.microsoft.com/office/drawing/2010/main"/>
                            </a:ext>
                          </a:extLst>
                        </pic:spPr>
                      </pic:pic>
                    </a:graphicData>
                  </a:graphic>
                </wp:inline>
              </w:drawing>
            </w:r>
          </w:p>
        </w:tc>
      </w:tr>
      <w:tr w:rsidR="00402E5B" w:rsidRPr="007317AA" w14:paraId="5EC10C53" w14:textId="77777777" w:rsidTr="006D36B6">
        <w:tc>
          <w:tcPr>
            <w:tcW w:w="4675" w:type="dxa"/>
          </w:tcPr>
          <w:p w14:paraId="69EB4FEF" w14:textId="77777777" w:rsidR="00402E5B" w:rsidRPr="007317AA" w:rsidRDefault="00402E5B" w:rsidP="006D36B6">
            <w:pPr>
              <w:spacing w:before="120" w:after="120" w:line="288" w:lineRule="auto"/>
              <w:contextualSpacing/>
              <w:jc w:val="both"/>
              <w:rPr>
                <w:rFonts w:ascii="Arial" w:hAnsi="Arial" w:cs="Arial"/>
                <w:b/>
                <w:bCs/>
                <w:sz w:val="22"/>
                <w:szCs w:val="22"/>
                <w:lang w:val="fr-FR"/>
              </w:rPr>
            </w:pPr>
          </w:p>
          <w:p w14:paraId="03666456" w14:textId="77777777" w:rsidR="00402E5B" w:rsidRPr="007317AA" w:rsidRDefault="00402E5B" w:rsidP="006D36B6">
            <w:pPr>
              <w:spacing w:before="120" w:after="120" w:line="288" w:lineRule="auto"/>
              <w:contextualSpacing/>
              <w:jc w:val="both"/>
              <w:rPr>
                <w:rFonts w:ascii="Arial" w:hAnsi="Arial" w:cs="Arial"/>
                <w:b/>
                <w:bCs/>
                <w:sz w:val="22"/>
                <w:szCs w:val="22"/>
                <w:lang w:val="fr-FR"/>
              </w:rPr>
            </w:pPr>
          </w:p>
          <w:p w14:paraId="0A23E8EC" w14:textId="77777777" w:rsidR="00402E5B" w:rsidRPr="007317AA" w:rsidRDefault="00402E5B" w:rsidP="006D36B6">
            <w:pPr>
              <w:spacing w:before="120" w:after="120" w:line="288" w:lineRule="auto"/>
              <w:contextualSpacing/>
              <w:jc w:val="both"/>
              <w:rPr>
                <w:rFonts w:ascii="Arial" w:hAnsi="Arial" w:cs="Arial"/>
                <w:b/>
                <w:bCs/>
                <w:sz w:val="22"/>
                <w:szCs w:val="22"/>
                <w:lang w:val="fr-FR"/>
              </w:rPr>
            </w:pPr>
          </w:p>
          <w:p w14:paraId="1EAB699F" w14:textId="77777777" w:rsidR="00402E5B" w:rsidRPr="007317AA" w:rsidRDefault="00402E5B" w:rsidP="006D36B6">
            <w:pPr>
              <w:spacing w:before="120" w:after="120" w:line="288" w:lineRule="auto"/>
              <w:contextualSpacing/>
              <w:jc w:val="both"/>
              <w:rPr>
                <w:rFonts w:ascii="Arial" w:eastAsia="Arial" w:hAnsi="Arial" w:cs="Arial"/>
                <w:sz w:val="22"/>
                <w:szCs w:val="22"/>
                <w:lang w:val="fr-FR"/>
              </w:rPr>
            </w:pPr>
            <w:r w:rsidRPr="007317AA">
              <w:rPr>
                <w:rFonts w:ascii="Arial" w:hAnsi="Arial" w:cs="Arial"/>
                <w:b/>
                <w:bCs/>
                <w:sz w:val="22"/>
                <w:szCs w:val="22"/>
                <w:lang w:val="fr-FR"/>
              </w:rPr>
              <w:t xml:space="preserve">Diluant de test : </w:t>
            </w:r>
            <w:r w:rsidRPr="007317AA">
              <w:rPr>
                <w:rFonts w:ascii="Arial" w:hAnsi="Arial" w:cs="Arial"/>
                <w:sz w:val="22"/>
                <w:szCs w:val="22"/>
                <w:lang w:val="fr-FR"/>
              </w:rPr>
              <w:t xml:space="preserve">pour faciliter le flux capillaire des réactifs </w:t>
            </w:r>
            <w:r w:rsidRPr="007317AA">
              <w:rPr>
                <w:rFonts w:ascii="Arial" w:hAnsi="Arial" w:cs="Arial"/>
                <w:lang w:val="fr-FR"/>
              </w:rPr>
              <w:t xml:space="preserve">incorporés et de l’échantillon sanguin.  </w:t>
            </w:r>
          </w:p>
        </w:tc>
        <w:tc>
          <w:tcPr>
            <w:tcW w:w="4675" w:type="dxa"/>
          </w:tcPr>
          <w:p w14:paraId="30FFC1F8" w14:textId="77777777" w:rsidR="00402E5B" w:rsidRPr="007317AA" w:rsidRDefault="00402E5B" w:rsidP="006D36B6">
            <w:pPr>
              <w:spacing w:before="120" w:after="120" w:line="288" w:lineRule="auto"/>
              <w:contextualSpacing/>
              <w:jc w:val="center"/>
              <w:rPr>
                <w:rFonts w:ascii="Arial" w:eastAsia="Arial" w:hAnsi="Arial" w:cs="Arial"/>
                <w:sz w:val="22"/>
                <w:szCs w:val="22"/>
                <w:lang w:val="fr-FR"/>
              </w:rPr>
            </w:pPr>
            <w:r w:rsidRPr="007317AA">
              <w:rPr>
                <w:rFonts w:ascii="Arial" w:hAnsi="Arial" w:cs="Arial"/>
                <w:noProof/>
                <w:lang w:val="fr-FR" w:eastAsia="en-US"/>
              </w:rPr>
              <w:drawing>
                <wp:inline distT="0" distB="0" distL="0" distR="0" wp14:anchorId="6D75E55C" wp14:editId="44A8DE31">
                  <wp:extent cx="800100" cy="1666875"/>
                  <wp:effectExtent l="0" t="0" r="0" b="9525"/>
                  <wp:docPr id="21"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computer&#10;&#10;Description automatically generated"/>
                          <pic:cNvPicPr/>
                        </pic:nvPicPr>
                        <pic:blipFill rotWithShape="1">
                          <a:blip r:embed="rId70"/>
                          <a:srcRect l="65224" t="29054" r="30930" b="42461"/>
                          <a:stretch/>
                        </pic:blipFill>
                        <pic:spPr bwMode="auto">
                          <a:xfrm>
                            <a:off x="0" y="0"/>
                            <a:ext cx="801024" cy="1668801"/>
                          </a:xfrm>
                          <a:prstGeom prst="rect">
                            <a:avLst/>
                          </a:prstGeom>
                          <a:ln>
                            <a:noFill/>
                          </a:ln>
                          <a:extLst>
                            <a:ext uri="{53640926-AAD7-44D8-BBD7-CCE9431645EC}">
                              <a14:shadowObscured xmlns:a14="http://schemas.microsoft.com/office/drawing/2010/main"/>
                            </a:ext>
                          </a:extLst>
                        </pic:spPr>
                      </pic:pic>
                    </a:graphicData>
                  </a:graphic>
                </wp:inline>
              </w:drawing>
            </w:r>
          </w:p>
        </w:tc>
      </w:tr>
      <w:tr w:rsidR="00402E5B" w:rsidRPr="007317AA" w14:paraId="3052051C" w14:textId="77777777" w:rsidTr="006D36B6">
        <w:tc>
          <w:tcPr>
            <w:tcW w:w="4675" w:type="dxa"/>
          </w:tcPr>
          <w:p w14:paraId="2F02C610" w14:textId="77777777" w:rsidR="00402E5B" w:rsidRPr="007317AA" w:rsidRDefault="00402E5B" w:rsidP="006D36B6">
            <w:pPr>
              <w:spacing w:before="120" w:after="120" w:line="288" w:lineRule="auto"/>
              <w:contextualSpacing/>
              <w:jc w:val="both"/>
              <w:rPr>
                <w:rFonts w:ascii="Arial" w:hAnsi="Arial" w:cs="Arial"/>
                <w:b/>
                <w:bCs/>
                <w:sz w:val="22"/>
                <w:szCs w:val="22"/>
                <w:lang w:val="fr-FR"/>
              </w:rPr>
            </w:pPr>
          </w:p>
          <w:p w14:paraId="18751B99" w14:textId="77777777" w:rsidR="00402E5B" w:rsidRPr="007317AA" w:rsidRDefault="00402E5B" w:rsidP="006D36B6">
            <w:pPr>
              <w:spacing w:before="120" w:after="120" w:line="288" w:lineRule="auto"/>
              <w:contextualSpacing/>
              <w:jc w:val="both"/>
              <w:rPr>
                <w:rFonts w:ascii="Arial" w:hAnsi="Arial" w:cs="Arial"/>
                <w:b/>
                <w:bCs/>
                <w:sz w:val="22"/>
                <w:szCs w:val="22"/>
                <w:lang w:val="fr-FR"/>
              </w:rPr>
            </w:pPr>
          </w:p>
          <w:p w14:paraId="5FB07081" w14:textId="77777777" w:rsidR="00402E5B" w:rsidRPr="007317AA" w:rsidRDefault="00402E5B" w:rsidP="006D36B6">
            <w:pPr>
              <w:spacing w:before="120" w:after="120" w:line="288" w:lineRule="auto"/>
              <w:contextualSpacing/>
              <w:jc w:val="both"/>
              <w:rPr>
                <w:rFonts w:ascii="Arial" w:hAnsi="Arial" w:cs="Arial"/>
                <w:b/>
                <w:bCs/>
                <w:sz w:val="22"/>
                <w:szCs w:val="22"/>
                <w:lang w:val="fr-FR"/>
              </w:rPr>
            </w:pPr>
          </w:p>
          <w:p w14:paraId="0ED90059" w14:textId="77777777" w:rsidR="00402E5B" w:rsidRPr="007317AA" w:rsidRDefault="00402E5B" w:rsidP="006D36B6">
            <w:pPr>
              <w:spacing w:before="120" w:after="120" w:line="288" w:lineRule="auto"/>
              <w:contextualSpacing/>
              <w:jc w:val="both"/>
              <w:rPr>
                <w:rFonts w:ascii="Arial" w:hAnsi="Arial" w:cs="Arial"/>
                <w:b/>
                <w:bCs/>
                <w:sz w:val="22"/>
                <w:szCs w:val="22"/>
                <w:lang w:val="fr-FR"/>
              </w:rPr>
            </w:pPr>
            <w:r w:rsidRPr="007317AA">
              <w:rPr>
                <w:rFonts w:ascii="Arial" w:hAnsi="Arial" w:cs="Arial"/>
                <w:b/>
                <w:bCs/>
                <w:sz w:val="22"/>
                <w:szCs w:val="22"/>
                <w:lang w:val="fr-FR"/>
              </w:rPr>
              <w:t xml:space="preserve">Minuteur </w:t>
            </w:r>
            <w:r w:rsidRPr="00470785">
              <w:rPr>
                <w:rFonts w:ascii="Arial" w:hAnsi="Arial" w:cs="Arial"/>
                <w:lang w:val="fr-FR"/>
              </w:rPr>
              <w:t>: pour une lecture précise des résultats</w:t>
            </w:r>
          </w:p>
        </w:tc>
        <w:tc>
          <w:tcPr>
            <w:tcW w:w="4675" w:type="dxa"/>
          </w:tcPr>
          <w:p w14:paraId="35EF16FF" w14:textId="77777777" w:rsidR="00402E5B" w:rsidRPr="007317AA" w:rsidRDefault="00402E5B" w:rsidP="006D36B6">
            <w:pPr>
              <w:spacing w:before="120" w:after="120" w:line="288" w:lineRule="auto"/>
              <w:contextualSpacing/>
              <w:jc w:val="center"/>
              <w:rPr>
                <w:rFonts w:ascii="Arial" w:hAnsi="Arial" w:cs="Arial"/>
                <w:sz w:val="22"/>
                <w:szCs w:val="22"/>
                <w:lang w:val="fr-FR"/>
              </w:rPr>
            </w:pPr>
            <w:r w:rsidRPr="007317AA">
              <w:rPr>
                <w:rFonts w:ascii="Arial" w:hAnsi="Arial" w:cs="Arial"/>
                <w:noProof/>
                <w:lang w:val="fr-FR" w:eastAsia="en-US"/>
              </w:rPr>
              <w:drawing>
                <wp:inline distT="0" distB="0" distL="0" distR="0" wp14:anchorId="424F555B" wp14:editId="788A5607">
                  <wp:extent cx="1605138" cy="1548945"/>
                  <wp:effectExtent l="0" t="0" r="0" b="0"/>
                  <wp:docPr id="29" name="Picture 29" descr="C:\Users\25174\Pictures\Timer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25174\Pictures\Timers.bmp"/>
                          <pic:cNvPicPr>
                            <a:picLocks noChangeAspect="1" noChangeArrowheads="1"/>
                          </pic:cNvPicPr>
                        </pic:nvPicPr>
                        <pic:blipFill>
                          <a:blip r:embed="rId71" cstate="screen">
                            <a:extLst>
                              <a:ext uri="{28A0092B-C50C-407E-A947-70E740481C1C}">
                                <a14:useLocalDpi xmlns:a14="http://schemas.microsoft.com/office/drawing/2010/main" val="0"/>
                              </a:ext>
                            </a:extLst>
                          </a:blip>
                          <a:srcRect/>
                          <a:stretch>
                            <a:fillRect/>
                          </a:stretch>
                        </pic:blipFill>
                        <pic:spPr bwMode="auto">
                          <a:xfrm>
                            <a:off x="0" y="0"/>
                            <a:ext cx="1620410" cy="1563682"/>
                          </a:xfrm>
                          <a:prstGeom prst="rect">
                            <a:avLst/>
                          </a:prstGeom>
                          <a:noFill/>
                          <a:ln>
                            <a:noFill/>
                          </a:ln>
                        </pic:spPr>
                      </pic:pic>
                    </a:graphicData>
                  </a:graphic>
                </wp:inline>
              </w:drawing>
            </w:r>
          </w:p>
        </w:tc>
      </w:tr>
      <w:tr w:rsidR="00402E5B" w:rsidRPr="007317AA" w14:paraId="56DC0D2D" w14:textId="77777777" w:rsidTr="006D36B6">
        <w:tc>
          <w:tcPr>
            <w:tcW w:w="4675" w:type="dxa"/>
          </w:tcPr>
          <w:p w14:paraId="559AE028" w14:textId="77777777" w:rsidR="00402E5B" w:rsidRPr="007317AA" w:rsidRDefault="00402E5B" w:rsidP="006D36B6">
            <w:pPr>
              <w:spacing w:after="120"/>
              <w:jc w:val="both"/>
              <w:rPr>
                <w:rFonts w:ascii="Arial" w:hAnsi="Arial" w:cs="Arial"/>
                <w:sz w:val="22"/>
                <w:szCs w:val="22"/>
                <w:lang w:val="fr-FR" w:bidi="en-US"/>
              </w:rPr>
            </w:pPr>
            <w:r w:rsidRPr="007317AA">
              <w:rPr>
                <w:rFonts w:ascii="Arial" w:hAnsi="Arial" w:cs="Arial"/>
                <w:b/>
                <w:sz w:val="22"/>
                <w:szCs w:val="22"/>
                <w:lang w:val="fr-FR" w:bidi="en-US"/>
              </w:rPr>
              <w:lastRenderedPageBreak/>
              <w:t xml:space="preserve">[CTA PREMIÈRE INTENTION] </w:t>
            </w:r>
            <w:r w:rsidRPr="007317AA">
              <w:rPr>
                <w:rFonts w:ascii="Arial" w:hAnsi="Arial" w:cs="Arial"/>
                <w:sz w:val="22"/>
                <w:szCs w:val="22"/>
                <w:lang w:val="fr-FR" w:bidi="en-US"/>
              </w:rPr>
              <w:t xml:space="preserve">: il est fourni aux enfants dont le résultat au test du paludisme est positif, qui ne présentent pas de symptômes de paludisme </w:t>
            </w:r>
            <w:r w:rsidRPr="007317AA">
              <w:rPr>
                <w:rFonts w:ascii="Arial" w:hAnsi="Arial" w:cs="Arial"/>
                <w:lang w:val="fr-FR" w:bidi="en-US"/>
              </w:rPr>
              <w:t xml:space="preserve">sévère, ou qui ne prennent pas actuellement de médicaments contre le paludisme. Les enfants testés positifs et qui ont reçu un traitement [CTA PREMIÈRE INTENTION] au cours des 2 dernières semaines ne sont pas éligibles pour un traitement supplémentaire. </w:t>
            </w:r>
          </w:p>
          <w:p w14:paraId="31964855" w14:textId="77777777" w:rsidR="00402E5B" w:rsidRPr="007317AA" w:rsidRDefault="00402E5B" w:rsidP="006D36B6">
            <w:pPr>
              <w:spacing w:before="120" w:after="120" w:line="288" w:lineRule="auto"/>
              <w:contextualSpacing/>
              <w:jc w:val="both"/>
              <w:rPr>
                <w:rFonts w:ascii="Arial" w:hAnsi="Arial" w:cs="Arial"/>
                <w:b/>
                <w:bCs/>
                <w:sz w:val="22"/>
                <w:szCs w:val="22"/>
                <w:lang w:val="fr-FR"/>
              </w:rPr>
            </w:pPr>
          </w:p>
        </w:tc>
        <w:tc>
          <w:tcPr>
            <w:tcW w:w="4675" w:type="dxa"/>
          </w:tcPr>
          <w:p w14:paraId="6D61AAA2" w14:textId="77777777" w:rsidR="00402E5B" w:rsidRPr="007317AA" w:rsidRDefault="00402E5B" w:rsidP="006D36B6">
            <w:pPr>
              <w:spacing w:before="120" w:after="120" w:line="288" w:lineRule="auto"/>
              <w:contextualSpacing/>
              <w:jc w:val="both"/>
              <w:rPr>
                <w:rFonts w:ascii="Arial" w:hAnsi="Arial" w:cs="Arial"/>
                <w:b/>
                <w:sz w:val="22"/>
                <w:szCs w:val="22"/>
                <w:lang w:val="fr-FR"/>
              </w:rPr>
            </w:pPr>
            <w:r w:rsidRPr="007317AA">
              <w:rPr>
                <w:rFonts w:ascii="Arial" w:hAnsi="Arial" w:cs="Arial"/>
                <w:noProof/>
                <w:lang w:val="fr-FR" w:eastAsia="en-US"/>
              </w:rPr>
              <w:drawing>
                <wp:inline distT="0" distB="0" distL="0" distR="0" wp14:anchorId="6E133FCE" wp14:editId="1D60E9B3">
                  <wp:extent cx="2831465" cy="1641475"/>
                  <wp:effectExtent l="0" t="0" r="6985" b="0"/>
                  <wp:docPr id="1073576973" name="Picture 1073576973" descr="A yellow and white box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576973" name="Picture 1073576973" descr="A yellow and white box with black text&#10;&#10;Description automatically generated"/>
                          <pic:cNvPicPr/>
                        </pic:nvPicPr>
                        <pic:blipFill>
                          <a:blip r:embed="rId72"/>
                          <a:stretch>
                            <a:fillRect/>
                          </a:stretch>
                        </pic:blipFill>
                        <pic:spPr>
                          <a:xfrm>
                            <a:off x="0" y="0"/>
                            <a:ext cx="2831465" cy="1641475"/>
                          </a:xfrm>
                          <a:prstGeom prst="rect">
                            <a:avLst/>
                          </a:prstGeom>
                        </pic:spPr>
                      </pic:pic>
                    </a:graphicData>
                  </a:graphic>
                </wp:inline>
              </w:drawing>
            </w:r>
          </w:p>
        </w:tc>
      </w:tr>
    </w:tbl>
    <w:p w14:paraId="52F248CB" w14:textId="77777777" w:rsidR="00402E5B" w:rsidRPr="007317AA" w:rsidRDefault="00402E5B" w:rsidP="00402E5B">
      <w:pPr>
        <w:rPr>
          <w:rFonts w:ascii="Arial" w:hAnsi="Arial" w:cs="Arial"/>
          <w:lang w:val="fr-FR"/>
        </w:rPr>
      </w:pPr>
    </w:p>
    <w:p w14:paraId="33DF7E98" w14:textId="77777777" w:rsidR="00402E5B" w:rsidRPr="009A3FC3" w:rsidRDefault="00402E5B" w:rsidP="00770832">
      <w:pPr>
        <w:pStyle w:val="Heading2"/>
        <w:rPr>
          <w:lang w:val="fr-FR"/>
        </w:rPr>
      </w:pPr>
      <w:bookmarkStart w:id="71" w:name="_Toc524531850"/>
      <w:bookmarkStart w:id="72" w:name="_Toc524613848"/>
      <w:bookmarkStart w:id="73" w:name="_Toc524696020"/>
      <w:bookmarkStart w:id="74" w:name="_Toc179191166"/>
      <w:r w:rsidRPr="009A3FC3">
        <w:rPr>
          <w:lang w:val="fr-FR"/>
        </w:rPr>
        <w:t xml:space="preserve">Matériel et équipement pour préparer, stocker et transporter </w:t>
      </w:r>
      <w:bookmarkEnd w:id="71"/>
      <w:bookmarkEnd w:id="72"/>
      <w:bookmarkEnd w:id="73"/>
      <w:r w:rsidRPr="009A3FC3">
        <w:rPr>
          <w:lang w:val="fr-FR"/>
        </w:rPr>
        <w:t>les gouttes épaisses</w:t>
      </w:r>
      <w:bookmarkEnd w:id="74"/>
    </w:p>
    <w:tbl>
      <w:tblPr>
        <w:tblStyle w:val="TableGrid"/>
        <w:tblW w:w="0" w:type="auto"/>
        <w:tblLayout w:type="fixed"/>
        <w:tblLook w:val="04A0" w:firstRow="1" w:lastRow="0" w:firstColumn="1" w:lastColumn="0" w:noHBand="0" w:noVBand="1"/>
      </w:tblPr>
      <w:tblGrid>
        <w:gridCol w:w="4675"/>
        <w:gridCol w:w="4675"/>
      </w:tblGrid>
      <w:tr w:rsidR="00402E5B" w:rsidRPr="007317AA" w14:paraId="4D3318FF" w14:textId="77777777" w:rsidTr="006D36B6">
        <w:tc>
          <w:tcPr>
            <w:tcW w:w="4675" w:type="dxa"/>
          </w:tcPr>
          <w:p w14:paraId="200867CF" w14:textId="77777777" w:rsidR="00402E5B" w:rsidRPr="007317AA" w:rsidRDefault="00402E5B" w:rsidP="006D36B6">
            <w:pPr>
              <w:spacing w:after="120"/>
              <w:jc w:val="both"/>
              <w:rPr>
                <w:rFonts w:ascii="Arial" w:hAnsi="Arial" w:cs="Arial"/>
                <w:lang w:val="fr-FR"/>
              </w:rPr>
            </w:pPr>
            <w:r w:rsidRPr="007317AA">
              <w:rPr>
                <w:rFonts w:ascii="Arial" w:hAnsi="Arial" w:cs="Arial"/>
                <w:b/>
                <w:bCs/>
                <w:lang w:val="fr-FR"/>
              </w:rPr>
              <w:t>Lames de verre pour microscope :</w:t>
            </w:r>
            <w:r w:rsidRPr="007317AA">
              <w:rPr>
                <w:rFonts w:ascii="Arial" w:hAnsi="Arial" w:cs="Arial"/>
                <w:lang w:val="fr-FR"/>
              </w:rPr>
              <w:t xml:space="preserve"> utilisées pour préparer les gouttes épaisses. Les lames ne sont pas stériles mais propres.  </w:t>
            </w:r>
          </w:p>
          <w:p w14:paraId="7D833AD3" w14:textId="77777777" w:rsidR="00402E5B" w:rsidRPr="007317AA" w:rsidRDefault="00402E5B" w:rsidP="006D36B6">
            <w:pPr>
              <w:spacing w:after="120"/>
              <w:jc w:val="both"/>
              <w:rPr>
                <w:rFonts w:ascii="Arial" w:hAnsi="Arial" w:cs="Arial"/>
                <w:lang w:val="fr-FR"/>
              </w:rPr>
            </w:pPr>
            <w:r w:rsidRPr="007317AA">
              <w:rPr>
                <w:rFonts w:ascii="Arial" w:hAnsi="Arial" w:cs="Arial"/>
                <w:lang w:val="fr-FR"/>
              </w:rPr>
              <w:t>Les lames de verre permettent également d'étaler les gouttes de sang sur la lame pour la préparation de frottis minces et/ou sur le bord biseauté de la lame pour la préparation de frottis épais.</w:t>
            </w:r>
          </w:p>
        </w:tc>
        <w:tc>
          <w:tcPr>
            <w:tcW w:w="4675" w:type="dxa"/>
          </w:tcPr>
          <w:p w14:paraId="2E74AD8F" w14:textId="77777777" w:rsidR="00402E5B" w:rsidRPr="007317AA" w:rsidRDefault="00402E5B" w:rsidP="006D36B6">
            <w:pPr>
              <w:spacing w:before="120" w:after="120" w:line="288" w:lineRule="auto"/>
              <w:contextualSpacing/>
              <w:jc w:val="center"/>
              <w:rPr>
                <w:rFonts w:ascii="Arial" w:hAnsi="Arial" w:cs="Arial"/>
                <w:sz w:val="22"/>
                <w:szCs w:val="22"/>
                <w:lang w:val="fr-FR"/>
              </w:rPr>
            </w:pPr>
            <w:r w:rsidRPr="007317AA">
              <w:rPr>
                <w:rFonts w:ascii="Arial" w:hAnsi="Arial" w:cs="Arial"/>
                <w:noProof/>
                <w:lang w:val="fr-FR" w:eastAsia="en-US"/>
              </w:rPr>
              <w:drawing>
                <wp:inline distT="0" distB="0" distL="0" distR="0" wp14:anchorId="1C84BBC0" wp14:editId="2B237591">
                  <wp:extent cx="1771650" cy="1387475"/>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8"/>
                          <pic:cNvPicPr>
                            <a:picLocks noChangeAspect="1" noChangeArrowheads="1"/>
                          </pic:cNvPicPr>
                        </pic:nvPicPr>
                        <pic:blipFill rotWithShape="1">
                          <a:blip r:embed="rId73">
                            <a:extLst>
                              <a:ext uri="{28A0092B-C50C-407E-A947-70E740481C1C}">
                                <a14:useLocalDpi xmlns:a14="http://schemas.microsoft.com/office/drawing/2010/main" val="0"/>
                              </a:ext>
                            </a:extLst>
                          </a:blip>
                          <a:srcRect l="10440" r="8642"/>
                          <a:stretch/>
                        </pic:blipFill>
                        <pic:spPr bwMode="auto">
                          <a:xfrm>
                            <a:off x="0" y="0"/>
                            <a:ext cx="1771650" cy="138747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02E5B" w:rsidRPr="007317AA" w14:paraId="40FC2BDB" w14:textId="77777777" w:rsidTr="006D36B6">
        <w:tc>
          <w:tcPr>
            <w:tcW w:w="4675" w:type="dxa"/>
          </w:tcPr>
          <w:p w14:paraId="3C52C481" w14:textId="77777777" w:rsidR="00402E5B" w:rsidRPr="007317AA" w:rsidRDefault="00402E5B" w:rsidP="006D36B6">
            <w:pPr>
              <w:jc w:val="both"/>
              <w:rPr>
                <w:rFonts w:ascii="Arial" w:hAnsi="Arial" w:cs="Arial"/>
                <w:sz w:val="22"/>
                <w:szCs w:val="22"/>
                <w:lang w:val="fr-FR"/>
              </w:rPr>
            </w:pPr>
            <w:r w:rsidRPr="007317AA">
              <w:rPr>
                <w:rFonts w:ascii="Arial" w:hAnsi="Arial" w:cs="Arial"/>
                <w:b/>
                <w:sz w:val="22"/>
                <w:szCs w:val="22"/>
                <w:lang w:val="fr-FR"/>
              </w:rPr>
              <w:t xml:space="preserve">Étiquettes code-barres </w:t>
            </w:r>
            <w:r w:rsidRPr="007317AA">
              <w:rPr>
                <w:rFonts w:ascii="Arial" w:hAnsi="Arial" w:cs="Arial"/>
                <w:sz w:val="22"/>
                <w:szCs w:val="22"/>
                <w:lang w:val="fr-FR"/>
              </w:rPr>
              <w:t xml:space="preserve">: </w:t>
            </w:r>
            <w:r w:rsidRPr="007317AA">
              <w:rPr>
                <w:rFonts w:ascii="Arial" w:hAnsi="Arial" w:cs="Arial"/>
                <w:lang w:val="fr-FR"/>
              </w:rPr>
              <w:t>Le test de dépistage effectué au cours de l’EIP [PAYS, ANNÉE] est anonyme ; cela veut dire que le nom d’une personne n’est jamais écrit sur la lame de verre. On utilise plutôt des étiquettes code-barres pour lier les gouttes épaisses aux données enregistrées dans le Questionnaire Biomarqueur. Vous recevrez des feuilles d’étiquettes code-barres adhésives « décollables ». Les codes-barres sont disposés en rangée. Les codes sur chaque étiquette d’une rangée sont les mêmes. Vous devez utiliser une rangée différente d’étiquettes de code-barres pour chaque personne pour laquelle vous préparez une goutte épaisse. Au cours de l’EIP [</w:t>
            </w:r>
            <w:proofErr w:type="gramStart"/>
            <w:r w:rsidRPr="007317AA">
              <w:rPr>
                <w:rFonts w:ascii="Arial" w:hAnsi="Arial" w:cs="Arial"/>
                <w:lang w:val="fr-FR"/>
              </w:rPr>
              <w:t>ANNÉE,PAYS</w:t>
            </w:r>
            <w:proofErr w:type="gramEnd"/>
            <w:r w:rsidRPr="007317AA">
              <w:rPr>
                <w:rFonts w:ascii="Arial" w:hAnsi="Arial" w:cs="Arial"/>
                <w:lang w:val="fr-FR"/>
              </w:rPr>
              <w:t xml:space="preserve">], des codes-barres seront utilisés pour étiqueter tous les gouttes épaisses.  </w:t>
            </w:r>
          </w:p>
          <w:p w14:paraId="4E4968D9" w14:textId="77777777" w:rsidR="00402E5B" w:rsidRPr="007317AA" w:rsidRDefault="00402E5B" w:rsidP="006D36B6">
            <w:pPr>
              <w:spacing w:before="120" w:after="120" w:line="288" w:lineRule="auto"/>
              <w:contextualSpacing/>
              <w:jc w:val="both"/>
              <w:rPr>
                <w:rFonts w:ascii="Arial" w:hAnsi="Arial" w:cs="Arial"/>
                <w:b/>
                <w:bCs/>
                <w:sz w:val="22"/>
                <w:szCs w:val="22"/>
                <w:lang w:val="fr-FR"/>
              </w:rPr>
            </w:pPr>
          </w:p>
        </w:tc>
        <w:tc>
          <w:tcPr>
            <w:tcW w:w="4675" w:type="dxa"/>
          </w:tcPr>
          <w:p w14:paraId="71481A74" w14:textId="77777777" w:rsidR="00402E5B" w:rsidRPr="007317AA" w:rsidRDefault="00402E5B" w:rsidP="006D36B6">
            <w:pPr>
              <w:spacing w:before="120" w:after="120" w:line="288" w:lineRule="auto"/>
              <w:contextualSpacing/>
              <w:jc w:val="center"/>
              <w:rPr>
                <w:rFonts w:ascii="Arial" w:hAnsi="Arial" w:cs="Arial"/>
                <w:sz w:val="22"/>
                <w:szCs w:val="22"/>
                <w:lang w:val="fr-FR"/>
              </w:rPr>
            </w:pPr>
            <w:r w:rsidRPr="007317AA">
              <w:rPr>
                <w:rFonts w:ascii="Arial" w:hAnsi="Arial" w:cs="Arial"/>
                <w:noProof/>
                <w:lang w:val="fr-FR" w:eastAsia="en-US"/>
              </w:rPr>
              <w:drawing>
                <wp:inline distT="0" distB="0" distL="0" distR="0" wp14:anchorId="0A61F3BA" wp14:editId="6ACFD4F3">
                  <wp:extent cx="1828800" cy="663074"/>
                  <wp:effectExtent l="0" t="0" r="0" b="3810"/>
                  <wp:docPr id="100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4">
                            <a:extLst>
                              <a:ext uri="{28A0092B-C50C-407E-A947-70E740481C1C}">
                                <a14:useLocalDpi xmlns:a14="http://schemas.microsoft.com/office/drawing/2010/main" val="0"/>
                              </a:ext>
                            </a:extLst>
                          </a:blip>
                          <a:srcRect t="18113"/>
                          <a:stretch/>
                        </pic:blipFill>
                        <pic:spPr bwMode="auto">
                          <a:xfrm>
                            <a:off x="0" y="0"/>
                            <a:ext cx="1836166" cy="665745"/>
                          </a:xfrm>
                          <a:prstGeom prst="rect">
                            <a:avLst/>
                          </a:prstGeom>
                          <a:noFill/>
                          <a:ln>
                            <a:noFill/>
                          </a:ln>
                          <a:extLst>
                            <a:ext uri="{53640926-AAD7-44D8-BBD7-CCE9431645EC}">
                              <a14:shadowObscured xmlns:a14="http://schemas.microsoft.com/office/drawing/2010/main"/>
                            </a:ext>
                          </a:extLst>
                        </pic:spPr>
                      </pic:pic>
                    </a:graphicData>
                  </a:graphic>
                </wp:inline>
              </w:drawing>
            </w:r>
          </w:p>
          <w:p w14:paraId="762BDB3C" w14:textId="77777777" w:rsidR="00402E5B" w:rsidRPr="007317AA" w:rsidRDefault="00402E5B" w:rsidP="006D36B6">
            <w:pPr>
              <w:spacing w:before="120" w:after="120" w:line="288" w:lineRule="auto"/>
              <w:contextualSpacing/>
              <w:jc w:val="both"/>
              <w:rPr>
                <w:rFonts w:ascii="Arial" w:hAnsi="Arial" w:cs="Arial"/>
                <w:sz w:val="22"/>
                <w:szCs w:val="22"/>
                <w:lang w:val="fr-FR"/>
              </w:rPr>
            </w:pPr>
            <w:r w:rsidRPr="007317AA">
              <w:rPr>
                <w:rFonts w:ascii="Arial" w:hAnsi="Arial" w:cs="Arial"/>
                <w:noProof/>
                <w:lang w:val="fr-FR" w:eastAsia="en-US"/>
              </w:rPr>
              <w:drawing>
                <wp:inline distT="0" distB="0" distL="0" distR="0" wp14:anchorId="422958D3" wp14:editId="47417BE1">
                  <wp:extent cx="2468880" cy="1309370"/>
                  <wp:effectExtent l="0" t="0" r="7620"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r="35806" b="56884"/>
                          <a:stretch/>
                        </pic:blipFill>
                        <pic:spPr bwMode="auto">
                          <a:xfrm>
                            <a:off x="0" y="0"/>
                            <a:ext cx="2468880" cy="1309370"/>
                          </a:xfrm>
                          <a:prstGeom prst="rect">
                            <a:avLst/>
                          </a:prstGeom>
                          <a:noFill/>
                          <a:ln>
                            <a:noFill/>
                          </a:ln>
                          <a:extLst>
                            <a:ext uri="{53640926-AAD7-44D8-BBD7-CCE9431645EC}">
                              <a14:shadowObscured xmlns:a14="http://schemas.microsoft.com/office/drawing/2010/main"/>
                            </a:ext>
                          </a:extLst>
                        </pic:spPr>
                      </pic:pic>
                    </a:graphicData>
                  </a:graphic>
                </wp:inline>
              </w:drawing>
            </w:r>
          </w:p>
          <w:p w14:paraId="0B8679D2" w14:textId="77777777" w:rsidR="00402E5B" w:rsidRPr="007317AA" w:rsidRDefault="00402E5B" w:rsidP="006D36B6">
            <w:pPr>
              <w:spacing w:before="120" w:after="120" w:line="288" w:lineRule="auto"/>
              <w:contextualSpacing/>
              <w:jc w:val="both"/>
              <w:rPr>
                <w:rFonts w:ascii="Arial" w:hAnsi="Arial" w:cs="Arial"/>
                <w:sz w:val="22"/>
                <w:szCs w:val="22"/>
                <w:lang w:val="fr-FR"/>
              </w:rPr>
            </w:pPr>
          </w:p>
        </w:tc>
      </w:tr>
      <w:tr w:rsidR="00402E5B" w:rsidRPr="007317AA" w14:paraId="3CE4923F" w14:textId="77777777" w:rsidTr="006D36B6">
        <w:tc>
          <w:tcPr>
            <w:tcW w:w="4675" w:type="dxa"/>
          </w:tcPr>
          <w:p w14:paraId="252B3DBD" w14:textId="77777777" w:rsidR="00402E5B" w:rsidRPr="007317AA" w:rsidRDefault="00402E5B" w:rsidP="006D36B6">
            <w:pPr>
              <w:spacing w:before="120" w:after="120" w:line="288" w:lineRule="auto"/>
              <w:contextualSpacing/>
              <w:jc w:val="both"/>
              <w:rPr>
                <w:rFonts w:ascii="Arial" w:hAnsi="Arial" w:cs="Arial"/>
                <w:b/>
                <w:bCs/>
                <w:sz w:val="22"/>
                <w:szCs w:val="22"/>
                <w:lang w:val="fr-FR"/>
              </w:rPr>
            </w:pPr>
          </w:p>
          <w:p w14:paraId="06EC3296" w14:textId="77777777" w:rsidR="00402E5B" w:rsidRPr="007317AA" w:rsidRDefault="00402E5B" w:rsidP="006D36B6">
            <w:pPr>
              <w:spacing w:before="120" w:after="120" w:line="288" w:lineRule="auto"/>
              <w:contextualSpacing/>
              <w:jc w:val="both"/>
              <w:rPr>
                <w:rFonts w:ascii="Arial" w:hAnsi="Arial" w:cs="Arial"/>
                <w:b/>
                <w:bCs/>
                <w:sz w:val="22"/>
                <w:szCs w:val="22"/>
                <w:lang w:val="fr-FR"/>
              </w:rPr>
            </w:pPr>
          </w:p>
          <w:p w14:paraId="2E5D5D70" w14:textId="77777777" w:rsidR="00402E5B" w:rsidRPr="007317AA" w:rsidRDefault="00402E5B" w:rsidP="006D36B6">
            <w:pPr>
              <w:spacing w:before="120" w:after="120" w:line="288" w:lineRule="auto"/>
              <w:contextualSpacing/>
              <w:jc w:val="both"/>
              <w:rPr>
                <w:rFonts w:ascii="Arial" w:hAnsi="Arial" w:cs="Arial"/>
                <w:b/>
                <w:bCs/>
                <w:sz w:val="22"/>
                <w:szCs w:val="22"/>
                <w:lang w:val="fr-FR"/>
              </w:rPr>
            </w:pPr>
          </w:p>
          <w:p w14:paraId="4ED66D53" w14:textId="77777777" w:rsidR="00402E5B" w:rsidRPr="007317AA" w:rsidRDefault="00402E5B" w:rsidP="006D36B6">
            <w:pPr>
              <w:spacing w:before="120" w:after="120" w:line="288" w:lineRule="auto"/>
              <w:contextualSpacing/>
              <w:jc w:val="both"/>
              <w:rPr>
                <w:rFonts w:ascii="Arial" w:eastAsia="Arial" w:hAnsi="Arial" w:cs="Arial"/>
                <w:b/>
                <w:iCs/>
                <w:sz w:val="22"/>
                <w:szCs w:val="22"/>
                <w:lang w:val="fr-FR"/>
              </w:rPr>
            </w:pPr>
            <w:r w:rsidRPr="007317AA">
              <w:rPr>
                <w:rFonts w:ascii="Arial" w:hAnsi="Arial" w:cs="Arial"/>
                <w:b/>
                <w:bCs/>
                <w:sz w:val="22"/>
                <w:szCs w:val="22"/>
                <w:lang w:val="fr-FR"/>
              </w:rPr>
              <w:t>Plateau porte-lames en carton :</w:t>
            </w:r>
            <w:r w:rsidRPr="007317AA">
              <w:rPr>
                <w:rFonts w:ascii="Arial" w:hAnsi="Arial" w:cs="Arial"/>
                <w:sz w:val="22"/>
                <w:szCs w:val="22"/>
                <w:lang w:val="fr-FR"/>
              </w:rPr>
              <w:t xml:space="preserve"> Les </w:t>
            </w:r>
            <w:r w:rsidRPr="007317AA">
              <w:rPr>
                <w:rFonts w:ascii="Arial" w:hAnsi="Arial" w:cs="Arial"/>
                <w:lang w:val="fr-FR"/>
              </w:rPr>
              <w:t>lames des gouttes épaisses doivent être placées dans les fentes à l’intérieur du plateau porte-lames en carton pour sécher. Le plateau protège les gouttes épaisses de la poussière et des insectes et facilite le transport en toute sécurité des lames pendant le travail sur le terrain.</w:t>
            </w:r>
          </w:p>
        </w:tc>
        <w:tc>
          <w:tcPr>
            <w:tcW w:w="4675" w:type="dxa"/>
          </w:tcPr>
          <w:p w14:paraId="132CE89D" w14:textId="77777777" w:rsidR="00402E5B" w:rsidRPr="007317AA" w:rsidRDefault="00402E5B" w:rsidP="006D36B6">
            <w:pPr>
              <w:spacing w:before="120" w:after="120" w:line="288" w:lineRule="auto"/>
              <w:contextualSpacing/>
              <w:jc w:val="center"/>
              <w:rPr>
                <w:rFonts w:ascii="Arial" w:eastAsia="Arial" w:hAnsi="Arial" w:cs="Arial"/>
                <w:sz w:val="22"/>
                <w:szCs w:val="22"/>
                <w:lang w:val="fr-FR"/>
              </w:rPr>
            </w:pPr>
            <w:r w:rsidRPr="007317AA">
              <w:rPr>
                <w:rFonts w:ascii="Arial" w:hAnsi="Arial" w:cs="Arial"/>
                <w:noProof/>
                <w:lang w:val="fr-FR" w:eastAsia="en-US"/>
              </w:rPr>
              <w:drawing>
                <wp:inline distT="0" distB="0" distL="0" distR="0" wp14:anchorId="363A4FCA" wp14:editId="7613C52E">
                  <wp:extent cx="2468880" cy="2198641"/>
                  <wp:effectExtent l="0" t="0" r="7620" b="0"/>
                  <wp:docPr id="61942" name="Picture 61942" descr="\\Icf-hq\share\Common\Cameron T\Biomarker Photos\DSC_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cf-hq\share\Common\Cameron T\Biomarker Photos\DSC_0051.JPG"/>
                          <pic:cNvPicPr>
                            <a:picLocks noChangeAspect="1" noChangeArrowheads="1"/>
                          </pic:cNvPicPr>
                        </pic:nvPicPr>
                        <pic:blipFill>
                          <a:blip r:embed="rId76" cstate="screen">
                            <a:extLst>
                              <a:ext uri="{BEBA8EAE-BF5A-486C-A8C5-ECC9F3942E4B}">
                                <a14:imgProps xmlns:a14="http://schemas.microsoft.com/office/drawing/2010/main">
                                  <a14:imgLayer r:embed="rId7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68880" cy="2198641"/>
                          </a:xfrm>
                          <a:prstGeom prst="rect">
                            <a:avLst/>
                          </a:prstGeom>
                          <a:noFill/>
                          <a:ln>
                            <a:noFill/>
                          </a:ln>
                        </pic:spPr>
                      </pic:pic>
                    </a:graphicData>
                  </a:graphic>
                </wp:inline>
              </w:drawing>
            </w:r>
          </w:p>
        </w:tc>
      </w:tr>
      <w:tr w:rsidR="00402E5B" w:rsidRPr="007317AA" w14:paraId="772CEABD" w14:textId="77777777" w:rsidTr="006D36B6">
        <w:tc>
          <w:tcPr>
            <w:tcW w:w="4675" w:type="dxa"/>
          </w:tcPr>
          <w:p w14:paraId="27CB521B" w14:textId="77777777" w:rsidR="00402E5B" w:rsidRPr="007317AA" w:rsidRDefault="00402E5B" w:rsidP="006D36B6">
            <w:pPr>
              <w:spacing w:before="120" w:after="120" w:line="288" w:lineRule="auto"/>
              <w:contextualSpacing/>
              <w:jc w:val="both"/>
              <w:rPr>
                <w:rFonts w:ascii="Arial" w:hAnsi="Arial" w:cs="Arial"/>
                <w:b/>
                <w:bCs/>
                <w:sz w:val="22"/>
                <w:szCs w:val="22"/>
                <w:lang w:val="fr-FR"/>
              </w:rPr>
            </w:pPr>
            <w:r w:rsidRPr="007317AA">
              <w:rPr>
                <w:rFonts w:ascii="Arial" w:hAnsi="Arial" w:cs="Arial"/>
                <w:b/>
                <w:bCs/>
                <w:sz w:val="22"/>
                <w:szCs w:val="22"/>
                <w:lang w:val="fr-FR"/>
              </w:rPr>
              <w:t xml:space="preserve">Boite </w:t>
            </w:r>
            <w:r w:rsidRPr="007317AA">
              <w:rPr>
                <w:rStyle w:val="normaltextrun1"/>
                <w:rFonts w:ascii="Arial" w:hAnsi="Arial" w:cs="Arial"/>
                <w:b/>
                <w:bCs/>
                <w:sz w:val="22"/>
                <w:szCs w:val="22"/>
                <w:lang w:val="fr-FR"/>
              </w:rPr>
              <w:t xml:space="preserve">porte-lames </w:t>
            </w:r>
            <w:r w:rsidRPr="007317AA">
              <w:rPr>
                <w:rStyle w:val="normaltextrun1"/>
                <w:rFonts w:ascii="Arial" w:hAnsi="Arial" w:cs="Arial"/>
                <w:b/>
                <w:sz w:val="22"/>
                <w:szCs w:val="22"/>
                <w:lang w:val="fr-FR"/>
              </w:rPr>
              <w:t>bleue</w:t>
            </w:r>
            <w:r w:rsidRPr="007317AA">
              <w:rPr>
                <w:rFonts w:ascii="Arial" w:hAnsi="Arial" w:cs="Arial"/>
                <w:b/>
                <w:bCs/>
                <w:sz w:val="22"/>
                <w:szCs w:val="22"/>
                <w:lang w:val="fr-FR"/>
              </w:rPr>
              <w:t xml:space="preserve"> pour ranger les lames :</w:t>
            </w:r>
            <w:r w:rsidRPr="007317AA">
              <w:rPr>
                <w:rFonts w:ascii="Arial" w:hAnsi="Arial" w:cs="Arial"/>
                <w:sz w:val="22"/>
                <w:szCs w:val="22"/>
                <w:lang w:val="fr-FR"/>
              </w:rPr>
              <w:t xml:space="preserve"> Hors du terrain, les </w:t>
            </w:r>
            <w:r w:rsidRPr="007317AA">
              <w:rPr>
                <w:rFonts w:ascii="Arial" w:hAnsi="Arial" w:cs="Arial"/>
                <w:lang w:val="fr-FR"/>
              </w:rPr>
              <w:t>gouttes épaisses sèches doivent être transférées dans une boite porte-lames ; chaque boite peut contenir 25 lames.</w:t>
            </w:r>
          </w:p>
        </w:tc>
        <w:tc>
          <w:tcPr>
            <w:tcW w:w="4675" w:type="dxa"/>
          </w:tcPr>
          <w:p w14:paraId="3E1999C5" w14:textId="77777777" w:rsidR="00402E5B" w:rsidRPr="007317AA" w:rsidRDefault="00402E5B" w:rsidP="006D36B6">
            <w:pPr>
              <w:spacing w:before="120" w:after="120" w:line="288" w:lineRule="auto"/>
              <w:contextualSpacing/>
              <w:jc w:val="center"/>
              <w:rPr>
                <w:rFonts w:ascii="Arial" w:hAnsi="Arial" w:cs="Arial"/>
                <w:sz w:val="22"/>
                <w:szCs w:val="22"/>
                <w:lang w:val="fr-FR"/>
              </w:rPr>
            </w:pPr>
            <w:r w:rsidRPr="007317AA">
              <w:rPr>
                <w:rFonts w:ascii="Arial" w:hAnsi="Arial" w:cs="Arial"/>
                <w:noProof/>
                <w:lang w:val="fr-FR" w:eastAsia="en-US"/>
              </w:rPr>
              <w:drawing>
                <wp:inline distT="0" distB="0" distL="0" distR="0" wp14:anchorId="6F807CE1" wp14:editId="2F43B7A7">
                  <wp:extent cx="2113915" cy="2266950"/>
                  <wp:effectExtent l="0" t="0" r="635" b="0"/>
                  <wp:docPr id="37" name="Picture 37" descr="C:\Users\25174\Pictures\blue slide box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25174\Pictures\blue slide box 3.jpg"/>
                          <pic:cNvPicPr/>
                        </pic:nvPicPr>
                        <pic:blipFill rotWithShape="1">
                          <a:blip r:embed="rId78" cstate="screen">
                            <a:extLst>
                              <a:ext uri="{28A0092B-C50C-407E-A947-70E740481C1C}">
                                <a14:useLocalDpi xmlns:a14="http://schemas.microsoft.com/office/drawing/2010/main" val="0"/>
                              </a:ext>
                            </a:extLst>
                          </a:blip>
                          <a:srcRect l="16837" t="4499" r="11288" b="13112"/>
                          <a:stretch/>
                        </pic:blipFill>
                        <pic:spPr bwMode="auto">
                          <a:xfrm>
                            <a:off x="0" y="0"/>
                            <a:ext cx="2127548" cy="22815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02E5B" w:rsidRPr="007317AA" w14:paraId="43EB32A2" w14:textId="77777777" w:rsidTr="006D36B6">
        <w:tc>
          <w:tcPr>
            <w:tcW w:w="4675" w:type="dxa"/>
          </w:tcPr>
          <w:p w14:paraId="11363C24" w14:textId="77777777" w:rsidR="00402E5B" w:rsidRPr="007317AA" w:rsidRDefault="00402E5B" w:rsidP="006D36B6">
            <w:pPr>
              <w:spacing w:after="120"/>
              <w:jc w:val="both"/>
              <w:rPr>
                <w:rFonts w:ascii="Arial" w:hAnsi="Arial" w:cs="Arial"/>
                <w:b/>
                <w:bCs/>
                <w:sz w:val="22"/>
                <w:szCs w:val="22"/>
                <w:lang w:val="fr-FR"/>
              </w:rPr>
            </w:pPr>
          </w:p>
          <w:p w14:paraId="68ADDEB5" w14:textId="77777777" w:rsidR="00402E5B" w:rsidRPr="007317AA" w:rsidRDefault="00402E5B" w:rsidP="006D36B6">
            <w:pPr>
              <w:spacing w:after="120"/>
              <w:jc w:val="both"/>
              <w:rPr>
                <w:rFonts w:ascii="Arial" w:hAnsi="Arial" w:cs="Arial"/>
                <w:b/>
                <w:bCs/>
                <w:sz w:val="22"/>
                <w:szCs w:val="22"/>
                <w:lang w:val="fr-FR"/>
              </w:rPr>
            </w:pPr>
          </w:p>
          <w:p w14:paraId="7145B758" w14:textId="77777777" w:rsidR="00402E5B" w:rsidRPr="007317AA" w:rsidRDefault="00402E5B" w:rsidP="006D36B6">
            <w:pPr>
              <w:spacing w:after="120"/>
              <w:jc w:val="both"/>
              <w:rPr>
                <w:rFonts w:ascii="Arial" w:hAnsi="Arial" w:cs="Arial"/>
                <w:b/>
                <w:bCs/>
                <w:sz w:val="22"/>
                <w:szCs w:val="22"/>
                <w:lang w:val="fr-FR"/>
              </w:rPr>
            </w:pPr>
            <w:r w:rsidRPr="007317AA">
              <w:rPr>
                <w:rFonts w:ascii="Arial" w:hAnsi="Arial" w:cs="Arial"/>
                <w:b/>
                <w:bCs/>
                <w:sz w:val="22"/>
                <w:szCs w:val="22"/>
                <w:lang w:val="fr-FR"/>
              </w:rPr>
              <w:t xml:space="preserve">Sacs de rangement </w:t>
            </w:r>
            <w:proofErr w:type="spellStart"/>
            <w:r w:rsidRPr="007317AA">
              <w:rPr>
                <w:rFonts w:ascii="Arial" w:hAnsi="Arial" w:cs="Arial"/>
                <w:b/>
                <w:bCs/>
                <w:sz w:val="22"/>
                <w:szCs w:val="22"/>
                <w:lang w:val="fr-FR"/>
              </w:rPr>
              <w:t>Ziploc</w:t>
            </w:r>
            <w:proofErr w:type="spellEnd"/>
            <w:r w:rsidRPr="007317AA">
              <w:rPr>
                <w:rFonts w:ascii="Arial" w:hAnsi="Arial" w:cs="Arial"/>
                <w:b/>
                <w:sz w:val="22"/>
                <w:szCs w:val="22"/>
                <w:vertAlign w:val="superscript"/>
                <w:lang w:val="fr-FR"/>
              </w:rPr>
              <w:sym w:font="Symbol" w:char="F0D2"/>
            </w:r>
            <w:r>
              <w:rPr>
                <w:rFonts w:ascii="Arial" w:hAnsi="Arial" w:cs="Arial"/>
                <w:b/>
                <w:sz w:val="22"/>
                <w:szCs w:val="22"/>
                <w:vertAlign w:val="superscript"/>
                <w:lang w:val="fr-FR"/>
              </w:rPr>
              <w:t xml:space="preserve"> </w:t>
            </w:r>
            <w:r w:rsidRPr="007317AA">
              <w:rPr>
                <w:rFonts w:ascii="Arial" w:hAnsi="Arial" w:cs="Arial"/>
                <w:b/>
                <w:bCs/>
                <w:sz w:val="22"/>
                <w:szCs w:val="22"/>
                <w:lang w:val="fr-FR"/>
              </w:rPr>
              <w:t>:</w:t>
            </w:r>
            <w:r w:rsidRPr="007317AA">
              <w:rPr>
                <w:rFonts w:ascii="Arial" w:hAnsi="Arial" w:cs="Arial"/>
                <w:sz w:val="22"/>
                <w:szCs w:val="22"/>
                <w:lang w:val="fr-FR"/>
              </w:rPr>
              <w:t xml:space="preserve"> Des sacs plastique </w:t>
            </w:r>
            <w:proofErr w:type="spellStart"/>
            <w:r w:rsidRPr="007317AA">
              <w:rPr>
                <w:rFonts w:ascii="Arial" w:hAnsi="Arial" w:cs="Arial"/>
                <w:sz w:val="22"/>
                <w:szCs w:val="22"/>
                <w:lang w:val="fr-FR"/>
              </w:rPr>
              <w:t>scellables</w:t>
            </w:r>
            <w:proofErr w:type="spellEnd"/>
            <w:r w:rsidRPr="007317AA">
              <w:rPr>
                <w:rFonts w:ascii="Arial" w:hAnsi="Arial" w:cs="Arial"/>
                <w:sz w:val="22"/>
                <w:szCs w:val="22"/>
                <w:lang w:val="fr-FR"/>
              </w:rPr>
              <w:t xml:space="preserve"> seront utilisés </w:t>
            </w:r>
            <w:r w:rsidRPr="007317AA">
              <w:rPr>
                <w:rFonts w:ascii="Arial" w:hAnsi="Arial" w:cs="Arial"/>
                <w:lang w:val="fr-FR"/>
              </w:rPr>
              <w:t>pour ranger le plateau porte-lames en carton et les boites pour les lames contenant les gouttes épaisses.</w:t>
            </w:r>
          </w:p>
        </w:tc>
        <w:tc>
          <w:tcPr>
            <w:tcW w:w="4675" w:type="dxa"/>
          </w:tcPr>
          <w:p w14:paraId="1A9792E6" w14:textId="77777777" w:rsidR="00402E5B" w:rsidRPr="007317AA" w:rsidRDefault="00402E5B" w:rsidP="006D36B6">
            <w:pPr>
              <w:spacing w:before="120" w:after="120" w:line="288" w:lineRule="auto"/>
              <w:contextualSpacing/>
              <w:jc w:val="center"/>
              <w:rPr>
                <w:rFonts w:ascii="Arial" w:hAnsi="Arial" w:cs="Arial"/>
                <w:sz w:val="22"/>
                <w:szCs w:val="22"/>
                <w:lang w:val="fr-FR"/>
              </w:rPr>
            </w:pPr>
            <w:r w:rsidRPr="007317AA">
              <w:rPr>
                <w:rFonts w:ascii="Arial" w:hAnsi="Arial" w:cs="Arial"/>
                <w:noProof/>
                <w:lang w:val="fr-FR" w:eastAsia="en-US"/>
              </w:rPr>
              <w:drawing>
                <wp:inline distT="0" distB="0" distL="0" distR="0" wp14:anchorId="53E95B82" wp14:editId="3A685BE6">
                  <wp:extent cx="1908439" cy="1924949"/>
                  <wp:effectExtent l="0" t="0" r="0" b="0"/>
                  <wp:docPr id="62076" name="Picture 62076" descr="https://encrypted-tbn0.gstatic.com/images?q=tbn:ANd9GcSZZuRdAXSdPNfy2UJzOf8cMZj3fyEAQYx8_xCUj5QWzK5S6ts6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9" descr="https://encrypted-tbn0.gstatic.com/images?q=tbn:ANd9GcSZZuRdAXSdPNfy2UJzOf8cMZj3fyEAQYx8_xCUj5QWzK5S6ts6iA"/>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17095" cy="1933680"/>
                          </a:xfrm>
                          <a:prstGeom prst="rect">
                            <a:avLst/>
                          </a:prstGeom>
                          <a:noFill/>
                          <a:ln>
                            <a:noFill/>
                          </a:ln>
                        </pic:spPr>
                      </pic:pic>
                    </a:graphicData>
                  </a:graphic>
                </wp:inline>
              </w:drawing>
            </w:r>
          </w:p>
        </w:tc>
      </w:tr>
      <w:tr w:rsidR="00402E5B" w:rsidRPr="007317AA" w14:paraId="17417E45" w14:textId="77777777" w:rsidTr="006D36B6">
        <w:tc>
          <w:tcPr>
            <w:tcW w:w="4675" w:type="dxa"/>
          </w:tcPr>
          <w:p w14:paraId="310249B8" w14:textId="77777777" w:rsidR="00402E5B" w:rsidRPr="007317AA" w:rsidRDefault="00402E5B" w:rsidP="006D36B6">
            <w:pPr>
              <w:spacing w:before="120" w:after="120" w:line="288" w:lineRule="auto"/>
              <w:contextualSpacing/>
              <w:jc w:val="both"/>
              <w:rPr>
                <w:rFonts w:ascii="Arial" w:eastAsia="Arial" w:hAnsi="Arial" w:cs="Arial"/>
                <w:sz w:val="22"/>
                <w:szCs w:val="22"/>
                <w:lang w:val="fr-FR"/>
              </w:rPr>
            </w:pPr>
            <w:r w:rsidRPr="007317AA">
              <w:rPr>
                <w:rFonts w:ascii="Arial" w:hAnsi="Arial" w:cs="Arial"/>
                <w:b/>
                <w:bCs/>
                <w:sz w:val="22"/>
                <w:szCs w:val="22"/>
                <w:lang w:val="fr-FR"/>
              </w:rPr>
              <w:t>Sachets dessicatifs :</w:t>
            </w:r>
            <w:r w:rsidRPr="007317AA">
              <w:rPr>
                <w:rFonts w:ascii="Arial" w:hAnsi="Arial" w:cs="Arial"/>
                <w:lang w:val="fr-FR"/>
              </w:rPr>
              <w:t xml:space="preserve"> des agents asséchants qui absorbent l’humidité de l’air. Les produits dessicatifs sont utilisés pour garder les gouttes épaisses sèches durant le transport au laboratoire. Les billes à l’intérieur des paquets changent de couleur, virant du bleu au rose en absorbant l’humidité. Traitez les produits dessicatifs comme des déchets </w:t>
            </w:r>
            <w:proofErr w:type="spellStart"/>
            <w:r w:rsidRPr="007317AA">
              <w:rPr>
                <w:rFonts w:ascii="Arial" w:hAnsi="Arial" w:cs="Arial"/>
                <w:lang w:val="fr-FR"/>
              </w:rPr>
              <w:t>biodangereux</w:t>
            </w:r>
            <w:proofErr w:type="spellEnd"/>
            <w:r w:rsidRPr="007317AA">
              <w:rPr>
                <w:rFonts w:ascii="Arial" w:hAnsi="Arial" w:cs="Arial"/>
                <w:lang w:val="fr-FR"/>
              </w:rPr>
              <w:t xml:space="preserve"> et jetez-les dans le sac </w:t>
            </w:r>
            <w:r w:rsidRPr="007317AA">
              <w:rPr>
                <w:rFonts w:ascii="Arial" w:hAnsi="Arial" w:cs="Arial"/>
                <w:lang w:val="fr-FR"/>
              </w:rPr>
              <w:lastRenderedPageBreak/>
              <w:t xml:space="preserve">prévu pour les déchets </w:t>
            </w:r>
            <w:proofErr w:type="spellStart"/>
            <w:r w:rsidRPr="007317AA">
              <w:rPr>
                <w:rFonts w:ascii="Arial" w:hAnsi="Arial" w:cs="Arial"/>
                <w:lang w:val="fr-FR"/>
              </w:rPr>
              <w:t>biodangereux</w:t>
            </w:r>
            <w:proofErr w:type="spellEnd"/>
            <w:r w:rsidRPr="007317AA">
              <w:rPr>
                <w:rFonts w:ascii="Arial" w:hAnsi="Arial" w:cs="Arial"/>
                <w:lang w:val="fr-FR"/>
              </w:rPr>
              <w:t>.</w:t>
            </w:r>
          </w:p>
        </w:tc>
        <w:tc>
          <w:tcPr>
            <w:tcW w:w="4675" w:type="dxa"/>
          </w:tcPr>
          <w:p w14:paraId="3FD2DBA7" w14:textId="77777777" w:rsidR="00402E5B" w:rsidRPr="007317AA" w:rsidRDefault="00402E5B" w:rsidP="006D36B6">
            <w:pPr>
              <w:spacing w:before="120" w:after="120" w:line="288" w:lineRule="auto"/>
              <w:contextualSpacing/>
              <w:jc w:val="center"/>
              <w:rPr>
                <w:rFonts w:ascii="Arial" w:eastAsia="Arial" w:hAnsi="Arial" w:cs="Arial"/>
                <w:sz w:val="22"/>
                <w:szCs w:val="22"/>
                <w:lang w:val="fr-FR"/>
              </w:rPr>
            </w:pPr>
            <w:r w:rsidRPr="007317AA">
              <w:rPr>
                <w:rFonts w:ascii="Arial" w:eastAsia="Arial" w:hAnsi="Arial" w:cs="Arial"/>
                <w:noProof/>
                <w:lang w:val="fr-FR" w:eastAsia="en-US"/>
              </w:rPr>
              <w:lastRenderedPageBreak/>
              <w:drawing>
                <wp:inline distT="0" distB="0" distL="0" distR="0" wp14:anchorId="509A5FF2" wp14:editId="4D5F9524">
                  <wp:extent cx="2381602" cy="1393371"/>
                  <wp:effectExtent l="0" t="0" r="0" b="0"/>
                  <wp:docPr id="1002" name="Picture 1002" descr="C:\Users\Elisa\Google Drive\DHS Capacity Building\DHS7 Training\Biomarker training\New Curriculum\Participant Guide\ICF PHOTOS JPEG\ICF PHOTOS JPEG\_MG_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isa\Google Drive\DHS Capacity Building\DHS7 Training\Biomarker training\New Curriculum\Participant Guide\ICF PHOTOS JPEG\ICF PHOTOS JPEG\_MG_0105.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5988" t="30698" r="22791" b="31812"/>
                          <a:stretch/>
                        </pic:blipFill>
                        <pic:spPr bwMode="auto">
                          <a:xfrm>
                            <a:off x="0" y="0"/>
                            <a:ext cx="2393263" cy="14001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02E5B" w:rsidRPr="007317AA" w14:paraId="7371B115" w14:textId="77777777" w:rsidTr="006D36B6">
        <w:tc>
          <w:tcPr>
            <w:tcW w:w="4675" w:type="dxa"/>
          </w:tcPr>
          <w:p w14:paraId="4695E66C" w14:textId="77777777" w:rsidR="00402E5B" w:rsidRPr="007317AA" w:rsidRDefault="00402E5B" w:rsidP="006D36B6">
            <w:pPr>
              <w:spacing w:before="120" w:after="120" w:line="288" w:lineRule="auto"/>
              <w:contextualSpacing/>
              <w:jc w:val="both"/>
              <w:rPr>
                <w:rFonts w:ascii="Arial" w:hAnsi="Arial" w:cs="Arial"/>
                <w:b/>
                <w:bCs/>
                <w:sz w:val="22"/>
                <w:szCs w:val="22"/>
                <w:lang w:val="fr-FR"/>
              </w:rPr>
            </w:pPr>
            <w:r w:rsidRPr="007317AA">
              <w:rPr>
                <w:rFonts w:ascii="Arial" w:hAnsi="Arial" w:cs="Arial"/>
                <w:b/>
                <w:bCs/>
                <w:sz w:val="22"/>
                <w:szCs w:val="22"/>
                <w:lang w:val="fr-FR"/>
              </w:rPr>
              <w:t>Fiche de transmission des lames de microscope :</w:t>
            </w:r>
            <w:r w:rsidRPr="007317AA">
              <w:rPr>
                <w:rFonts w:ascii="Arial" w:hAnsi="Arial" w:cs="Arial"/>
                <w:sz w:val="22"/>
                <w:szCs w:val="22"/>
                <w:lang w:val="fr-FR"/>
              </w:rPr>
              <w:t xml:space="preserve"> </w:t>
            </w:r>
            <w:r w:rsidRPr="007317AA">
              <w:rPr>
                <w:rFonts w:ascii="Arial" w:hAnsi="Arial" w:cs="Arial"/>
                <w:lang w:val="fr-FR"/>
              </w:rPr>
              <w:t xml:space="preserve">utilisée pour suivre les gouttes épaisses depuis le terrain jusqu’au laboratoire. Pour chaque participant ayant fourni un échantillon de sang, la fiche de transmission des lames de microscope doit comporter un code-barres avec le même identifiant unique que l’étiquette code-barres attaché à la lame de verre et au Questionnaire Biomarqueur. Voir en </w:t>
            </w:r>
            <w:r w:rsidRPr="007317AA">
              <w:rPr>
                <w:rFonts w:ascii="Arial" w:hAnsi="Arial" w:cs="Arial"/>
                <w:b/>
                <w:bCs/>
                <w:color w:val="FF0000"/>
                <w:u w:val="single"/>
                <w:lang w:val="fr-FR"/>
              </w:rPr>
              <w:t>Annexe</w:t>
            </w:r>
            <w:r w:rsidRPr="007317AA">
              <w:rPr>
                <w:rFonts w:ascii="Arial" w:hAnsi="Arial" w:cs="Arial"/>
                <w:b/>
                <w:color w:val="FF0000"/>
                <w:u w:val="single"/>
                <w:lang w:val="fr-FR"/>
              </w:rPr>
              <w:t xml:space="preserve"> X</w:t>
            </w:r>
            <w:r w:rsidRPr="007317AA">
              <w:rPr>
                <w:rFonts w:ascii="Arial" w:hAnsi="Arial" w:cs="Arial"/>
                <w:color w:val="FF0000"/>
                <w:lang w:val="fr-FR"/>
              </w:rPr>
              <w:t xml:space="preserve"> </w:t>
            </w:r>
            <w:r w:rsidRPr="007317AA">
              <w:rPr>
                <w:rFonts w:ascii="Arial" w:hAnsi="Arial" w:cs="Arial"/>
                <w:lang w:val="fr-FR"/>
              </w:rPr>
              <w:t>un exemple de fiche de transmission des lames de microscope.</w:t>
            </w:r>
          </w:p>
        </w:tc>
        <w:tc>
          <w:tcPr>
            <w:tcW w:w="4675" w:type="dxa"/>
          </w:tcPr>
          <w:p w14:paraId="7FB59067" w14:textId="77777777" w:rsidR="00402E5B" w:rsidRPr="007317AA" w:rsidRDefault="00402E5B" w:rsidP="006D36B6">
            <w:pPr>
              <w:spacing w:before="120" w:after="120" w:line="288" w:lineRule="auto"/>
              <w:contextualSpacing/>
              <w:jc w:val="center"/>
              <w:rPr>
                <w:rFonts w:ascii="Arial" w:hAnsi="Arial" w:cs="Arial"/>
                <w:sz w:val="22"/>
                <w:szCs w:val="22"/>
                <w:lang w:val="fr-FR"/>
              </w:rPr>
            </w:pPr>
            <w:r w:rsidRPr="007317AA">
              <w:rPr>
                <w:noProof/>
                <w:lang w:val="fr-FR"/>
              </w:rPr>
              <w:drawing>
                <wp:inline distT="0" distB="0" distL="0" distR="0" wp14:anchorId="66E951D4" wp14:editId="29F24116">
                  <wp:extent cx="2202543" cy="1841528"/>
                  <wp:effectExtent l="0" t="0" r="7620" b="6350"/>
                  <wp:docPr id="687689695" name="Picture 68768969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689695" name="Picture 687689695" descr="A screenshot of a computer&#10;&#10;Description automatically generated"/>
                          <pic:cNvPicPr/>
                        </pic:nvPicPr>
                        <pic:blipFill rotWithShape="1">
                          <a:blip r:embed="rId81"/>
                          <a:srcRect l="12638" t="12265" r="35593" b="10786"/>
                          <a:stretch/>
                        </pic:blipFill>
                        <pic:spPr bwMode="auto">
                          <a:xfrm>
                            <a:off x="0" y="0"/>
                            <a:ext cx="2209076" cy="184699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BA36198" w14:textId="77777777" w:rsidR="00402E5B" w:rsidRPr="007317AA" w:rsidRDefault="00402E5B" w:rsidP="00402E5B">
      <w:pPr>
        <w:tabs>
          <w:tab w:val="left" w:pos="11640"/>
        </w:tabs>
        <w:ind w:right="29"/>
        <w:jc w:val="both"/>
        <w:rPr>
          <w:rFonts w:ascii="Arial" w:hAnsi="Arial" w:cs="Arial"/>
          <w:bCs/>
          <w:iCs/>
          <w:lang w:val="fr-FR"/>
        </w:rPr>
      </w:pPr>
    </w:p>
    <w:p w14:paraId="75E404DE" w14:textId="77777777" w:rsidR="00402E5B" w:rsidRPr="007317AA" w:rsidRDefault="00402E5B" w:rsidP="00402E5B">
      <w:pPr>
        <w:jc w:val="both"/>
        <w:rPr>
          <w:rFonts w:ascii="Arial" w:eastAsia="Arial" w:hAnsi="Arial" w:cs="Arial"/>
          <w:lang w:val="fr-FR"/>
        </w:rPr>
      </w:pPr>
      <w:r w:rsidRPr="007317AA">
        <w:rPr>
          <w:rFonts w:ascii="Arial" w:eastAsia="Arial" w:hAnsi="Arial" w:cs="Arial"/>
          <w:lang w:val="fr-FR"/>
        </w:rPr>
        <w:t>Deux brochures en papier sont disponibles pour les parents/adultes responsables :</w:t>
      </w:r>
    </w:p>
    <w:p w14:paraId="479BB434" w14:textId="77777777" w:rsidR="00402E5B" w:rsidRPr="007317AA" w:rsidRDefault="00402E5B" w:rsidP="000838CF">
      <w:pPr>
        <w:pStyle w:val="ListParagraph"/>
        <w:numPr>
          <w:ilvl w:val="0"/>
          <w:numId w:val="29"/>
        </w:numPr>
        <w:jc w:val="both"/>
        <w:rPr>
          <w:rFonts w:ascii="Arial" w:hAnsi="Arial" w:cs="Arial"/>
          <w:lang w:val="fr-FR" w:bidi="en-US"/>
        </w:rPr>
      </w:pPr>
      <w:r w:rsidRPr="007317AA">
        <w:rPr>
          <w:rFonts w:ascii="Arial" w:hAnsi="Arial" w:cs="Arial"/>
          <w:b/>
          <w:lang w:val="fr-FR" w:bidi="en-US"/>
        </w:rPr>
        <w:t xml:space="preserve">La brochure sur le paludisme : </w:t>
      </w:r>
      <w:r w:rsidRPr="007317AA">
        <w:rPr>
          <w:rFonts w:ascii="Arial" w:hAnsi="Arial" w:cs="Arial"/>
          <w:bCs/>
          <w:lang w:val="fr-FR" w:bidi="en-US"/>
        </w:rPr>
        <w:t xml:space="preserve">brochure conçue pour informer le parent /adulte responsable </w:t>
      </w:r>
      <w:r w:rsidRPr="007317AA">
        <w:rPr>
          <w:rFonts w:ascii="Arial" w:hAnsi="Arial" w:cs="Arial"/>
          <w:lang w:val="fr-FR" w:bidi="en-US"/>
        </w:rPr>
        <w:t xml:space="preserve">des résultats du TDR du paludisme au sein du ménage, des doses de traitement et des coordonnées. Voir en </w:t>
      </w:r>
      <w:r w:rsidRPr="007317AA">
        <w:rPr>
          <w:rFonts w:ascii="Arial" w:hAnsi="Arial" w:cs="Arial"/>
          <w:b/>
          <w:color w:val="FF0000"/>
          <w:lang w:val="fr-FR" w:bidi="en-US"/>
        </w:rPr>
        <w:t xml:space="preserve">Annexe X </w:t>
      </w:r>
      <w:r w:rsidRPr="007317AA">
        <w:rPr>
          <w:rFonts w:ascii="Arial" w:hAnsi="Arial" w:cs="Arial"/>
          <w:bCs/>
          <w:lang w:val="fr-FR" w:bidi="en-US"/>
        </w:rPr>
        <w:t>un exemple de</w:t>
      </w:r>
      <w:r w:rsidRPr="007317AA">
        <w:rPr>
          <w:rFonts w:ascii="Arial" w:hAnsi="Arial" w:cs="Arial"/>
          <w:lang w:val="fr-FR" w:bidi="en-US"/>
        </w:rPr>
        <w:t xml:space="preserve"> brochure pour le paludisme.</w:t>
      </w:r>
    </w:p>
    <w:p w14:paraId="3B5D1CF6" w14:textId="77777777" w:rsidR="00402E5B" w:rsidRPr="007317AA" w:rsidRDefault="00402E5B" w:rsidP="00402E5B">
      <w:pPr>
        <w:pStyle w:val="ListParagraph"/>
        <w:jc w:val="both"/>
        <w:rPr>
          <w:rFonts w:ascii="Arial" w:hAnsi="Arial" w:cs="Arial"/>
          <w:lang w:val="fr-FR" w:bidi="en-US"/>
        </w:rPr>
      </w:pPr>
    </w:p>
    <w:p w14:paraId="7E2CDCAF" w14:textId="77777777" w:rsidR="00402E5B" w:rsidRPr="007317AA" w:rsidRDefault="00402E5B" w:rsidP="000838CF">
      <w:pPr>
        <w:pStyle w:val="ListParagraph"/>
        <w:numPr>
          <w:ilvl w:val="0"/>
          <w:numId w:val="29"/>
        </w:numPr>
        <w:jc w:val="both"/>
        <w:rPr>
          <w:rFonts w:ascii="Arial" w:hAnsi="Arial" w:cs="Arial"/>
          <w:lang w:val="fr-FR"/>
        </w:rPr>
      </w:pPr>
      <w:r w:rsidRPr="007317AA">
        <w:rPr>
          <w:rFonts w:ascii="Arial" w:hAnsi="Arial" w:cs="Arial"/>
          <w:b/>
          <w:lang w:val="fr-FR"/>
        </w:rPr>
        <w:t xml:space="preserve">Le formulaire de référence pour paludisme sévère </w:t>
      </w:r>
      <w:r w:rsidRPr="007317AA">
        <w:rPr>
          <w:rFonts w:ascii="Arial" w:hAnsi="Arial" w:cs="Arial"/>
          <w:lang w:val="fr-FR"/>
        </w:rPr>
        <w:t xml:space="preserve">: un formulaire bref qui est remis au parent/adulte responsable d’un enfant atteint de paludisme sévère (défini comme un enfant dont le résultat au test du paludisme est positif et présentant soit des symptômes de paludisme grave Voir en </w:t>
      </w:r>
      <w:r w:rsidRPr="007317AA">
        <w:rPr>
          <w:rFonts w:ascii="Arial" w:hAnsi="Arial" w:cs="Arial"/>
          <w:b/>
          <w:color w:val="FF0000"/>
          <w:lang w:val="fr-FR"/>
        </w:rPr>
        <w:t xml:space="preserve">Annexe X </w:t>
      </w:r>
      <w:r w:rsidRPr="007317AA">
        <w:rPr>
          <w:rFonts w:ascii="Arial" w:hAnsi="Arial" w:cs="Arial"/>
          <w:lang w:val="fr-FR"/>
        </w:rPr>
        <w:t>un exemple de formulaire de référence pour paludisme sévère.</w:t>
      </w:r>
    </w:p>
    <w:p w14:paraId="1A1B252E" w14:textId="77777777" w:rsidR="00402E5B" w:rsidRPr="007317AA" w:rsidRDefault="00402E5B" w:rsidP="00402E5B">
      <w:pPr>
        <w:jc w:val="both"/>
        <w:rPr>
          <w:rFonts w:ascii="Arial" w:hAnsi="Arial" w:cs="Arial"/>
          <w:lang w:val="fr-FR"/>
        </w:rPr>
      </w:pPr>
      <w:r w:rsidRPr="007317AA">
        <w:rPr>
          <w:rFonts w:ascii="Arial" w:hAnsi="Arial" w:cs="Arial"/>
          <w:b/>
          <w:lang w:val="fr-FR"/>
        </w:rPr>
        <w:t>NOTE :</w:t>
      </w:r>
      <w:r w:rsidRPr="007317AA">
        <w:rPr>
          <w:rFonts w:ascii="Arial" w:hAnsi="Arial" w:cs="Arial"/>
          <w:lang w:val="fr-FR"/>
        </w:rPr>
        <w:t xml:space="preserve"> la fourniture de [CTA DE PREMIÈRE INTENTION] est obligatoire dans le cadre de l’enquête. Les enfants ne doivent pas être testés pour le paludisme si [CTA PREMIÈRE INTENTION] n’est pas disponible. </w:t>
      </w:r>
    </w:p>
    <w:p w14:paraId="1E6E1614" w14:textId="77777777" w:rsidR="00402E5B" w:rsidRPr="009A3FC3" w:rsidRDefault="00402E5B" w:rsidP="00770832">
      <w:pPr>
        <w:pStyle w:val="Heading2"/>
        <w:rPr>
          <w:lang w:val="fr-FR"/>
        </w:rPr>
      </w:pPr>
      <w:bookmarkStart w:id="75" w:name="_Toc179191167"/>
      <w:r w:rsidRPr="009A3FC3">
        <w:rPr>
          <w:lang w:val="fr-FR"/>
        </w:rPr>
        <w:t>Manipulation et stockage du kit de test de diagnostic rapide (TDR) SD Bioline P.f</w:t>
      </w:r>
      <w:bookmarkEnd w:id="75"/>
      <w:r w:rsidRPr="009A3FC3">
        <w:rPr>
          <w:lang w:val="fr-FR"/>
        </w:rPr>
        <w:t xml:space="preserve"> </w:t>
      </w:r>
    </w:p>
    <w:p w14:paraId="0051B1DF" w14:textId="77777777" w:rsidR="00402E5B" w:rsidRPr="007317AA" w:rsidRDefault="00402E5B" w:rsidP="00402E5B">
      <w:pPr>
        <w:tabs>
          <w:tab w:val="left" w:pos="9360"/>
        </w:tabs>
        <w:autoSpaceDE w:val="0"/>
        <w:autoSpaceDN w:val="0"/>
        <w:adjustRightInd w:val="0"/>
        <w:ind w:right="29"/>
        <w:jc w:val="both"/>
        <w:rPr>
          <w:rFonts w:ascii="Arial" w:hAnsi="Arial" w:cs="Arial"/>
          <w:u w:val="single"/>
          <w:lang w:val="fr-FR"/>
        </w:rPr>
      </w:pPr>
    </w:p>
    <w:p w14:paraId="592158C1" w14:textId="77777777" w:rsidR="00402E5B" w:rsidRPr="007317AA" w:rsidRDefault="00402E5B" w:rsidP="00402E5B">
      <w:pPr>
        <w:tabs>
          <w:tab w:val="left" w:pos="9360"/>
        </w:tabs>
        <w:autoSpaceDE w:val="0"/>
        <w:autoSpaceDN w:val="0"/>
        <w:adjustRightInd w:val="0"/>
        <w:ind w:right="29"/>
        <w:jc w:val="center"/>
        <w:rPr>
          <w:rFonts w:ascii="Arial" w:hAnsi="Arial" w:cs="Arial"/>
          <w:lang w:val="fr-FR"/>
        </w:rPr>
      </w:pPr>
      <w:r w:rsidRPr="007317AA">
        <w:rPr>
          <w:rFonts w:ascii="Arial" w:hAnsi="Arial" w:cs="Arial"/>
          <w:noProof/>
          <w:color w:val="0000FF"/>
          <w:lang w:val="fr-FR" w:eastAsia="en-US"/>
        </w:rPr>
        <w:lastRenderedPageBreak/>
        <w:drawing>
          <wp:inline distT="0" distB="0" distL="0" distR="0" wp14:anchorId="1A8097F2" wp14:editId="5251CD12">
            <wp:extent cx="3249038" cy="1847142"/>
            <wp:effectExtent l="0" t="0" r="8890" b="1270"/>
            <wp:docPr id="11" name="Picture 11" descr="rapid malaria test / Plasmodium / whole blood">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pid malaria test / Plasmodium / whole blood">
                      <a:hlinkClick r:id="rId82"/>
                    </pic:cNvPr>
                    <pic:cNvPicPr>
                      <a:picLocks noChangeAspect="1" noChangeArrowheads="1"/>
                    </pic:cNvPicPr>
                  </pic:nvPicPr>
                  <pic:blipFill rotWithShape="1">
                    <a:blip r:embed="rId83">
                      <a:extLst>
                        <a:ext uri="{28A0092B-C50C-407E-A947-70E740481C1C}">
                          <a14:useLocalDpi xmlns:a14="http://schemas.microsoft.com/office/drawing/2010/main" val="0"/>
                        </a:ext>
                      </a:extLst>
                    </a:blip>
                    <a:srcRect t="20421" b="22727"/>
                    <a:stretch/>
                  </pic:blipFill>
                  <pic:spPr bwMode="auto">
                    <a:xfrm>
                      <a:off x="0" y="0"/>
                      <a:ext cx="3261119" cy="1854010"/>
                    </a:xfrm>
                    <a:prstGeom prst="rect">
                      <a:avLst/>
                    </a:prstGeom>
                    <a:noFill/>
                    <a:ln>
                      <a:noFill/>
                    </a:ln>
                    <a:extLst>
                      <a:ext uri="{53640926-AAD7-44D8-BBD7-CCE9431645EC}">
                        <a14:shadowObscured xmlns:a14="http://schemas.microsoft.com/office/drawing/2010/main"/>
                      </a:ext>
                    </a:extLst>
                  </pic:spPr>
                </pic:pic>
              </a:graphicData>
            </a:graphic>
          </wp:inline>
        </w:drawing>
      </w:r>
    </w:p>
    <w:p w14:paraId="6F56CC6A" w14:textId="77777777" w:rsidR="00402E5B" w:rsidRPr="007317AA" w:rsidRDefault="00402E5B" w:rsidP="00402E5B">
      <w:pPr>
        <w:tabs>
          <w:tab w:val="left" w:pos="9360"/>
        </w:tabs>
        <w:autoSpaceDE w:val="0"/>
        <w:autoSpaceDN w:val="0"/>
        <w:adjustRightInd w:val="0"/>
        <w:ind w:right="29"/>
        <w:jc w:val="both"/>
        <w:rPr>
          <w:rFonts w:ascii="Arial" w:hAnsi="Arial" w:cs="Arial"/>
          <w:lang w:val="fr-FR"/>
        </w:rPr>
      </w:pPr>
      <w:r w:rsidRPr="007317AA">
        <w:rPr>
          <w:rFonts w:ascii="Arial" w:hAnsi="Arial" w:cs="Arial"/>
          <w:lang w:val="fr-FR"/>
        </w:rPr>
        <w:t xml:space="preserve">Le TDR SD </w:t>
      </w:r>
      <w:proofErr w:type="spellStart"/>
      <w:r w:rsidRPr="007317AA">
        <w:rPr>
          <w:rFonts w:ascii="Arial" w:hAnsi="Arial" w:cs="Arial"/>
          <w:lang w:val="fr-FR"/>
        </w:rPr>
        <w:t>Bioline</w:t>
      </w:r>
      <w:proofErr w:type="spellEnd"/>
      <w:r w:rsidRPr="007317AA">
        <w:rPr>
          <w:rFonts w:ascii="Arial" w:hAnsi="Arial" w:cs="Arial"/>
          <w:lang w:val="fr-FR"/>
        </w:rPr>
        <w:t xml:space="preserve"> </w:t>
      </w:r>
      <w:proofErr w:type="spellStart"/>
      <w:r w:rsidRPr="007317AA">
        <w:rPr>
          <w:rFonts w:ascii="Arial" w:hAnsi="Arial" w:cs="Arial"/>
          <w:lang w:val="fr-FR"/>
        </w:rPr>
        <w:t>P.f</w:t>
      </w:r>
      <w:proofErr w:type="spellEnd"/>
      <w:r w:rsidRPr="007317AA">
        <w:rPr>
          <w:rFonts w:ascii="Arial" w:hAnsi="Arial" w:cs="Arial"/>
          <w:lang w:val="fr-FR"/>
        </w:rPr>
        <w:t xml:space="preserve"> est un test rapide qualitatif pour le paludisme. Il permet de détecter un antigène, la protéine 2 riche en Histidine ou HRP2, spécifique du </w:t>
      </w:r>
      <w:r w:rsidRPr="007317AA">
        <w:rPr>
          <w:rFonts w:ascii="Arial" w:hAnsi="Arial" w:cs="Arial"/>
          <w:i/>
          <w:lang w:val="fr-FR"/>
        </w:rPr>
        <w:t>Plasmodium falciparum</w:t>
      </w:r>
      <w:r w:rsidRPr="007317AA">
        <w:rPr>
          <w:rFonts w:ascii="Arial" w:hAnsi="Arial" w:cs="Arial"/>
          <w:lang w:val="fr-FR"/>
        </w:rPr>
        <w:t xml:space="preserve"> (</w:t>
      </w:r>
      <w:proofErr w:type="spellStart"/>
      <w:r w:rsidRPr="007317AA">
        <w:rPr>
          <w:rFonts w:ascii="Arial" w:hAnsi="Arial" w:cs="Arial"/>
          <w:lang w:val="fr-FR"/>
        </w:rPr>
        <w:t>P.f</w:t>
      </w:r>
      <w:proofErr w:type="spellEnd"/>
      <w:r w:rsidRPr="007317AA">
        <w:rPr>
          <w:rFonts w:ascii="Arial" w:hAnsi="Arial" w:cs="Arial"/>
          <w:lang w:val="fr-FR"/>
        </w:rPr>
        <w:t>), la cause majeure du paludisme en/au [PAYS].</w:t>
      </w:r>
    </w:p>
    <w:p w14:paraId="6FECE0BC" w14:textId="77777777" w:rsidR="00402E5B" w:rsidRPr="007317AA" w:rsidRDefault="00402E5B" w:rsidP="00402E5B">
      <w:pPr>
        <w:tabs>
          <w:tab w:val="left" w:pos="9360"/>
        </w:tabs>
        <w:autoSpaceDE w:val="0"/>
        <w:autoSpaceDN w:val="0"/>
        <w:adjustRightInd w:val="0"/>
        <w:ind w:right="29"/>
        <w:jc w:val="both"/>
        <w:rPr>
          <w:rFonts w:ascii="Arial" w:hAnsi="Arial" w:cs="Arial"/>
          <w:lang w:val="fr-FR"/>
        </w:rPr>
      </w:pPr>
      <w:r w:rsidRPr="007317AA">
        <w:rPr>
          <w:rFonts w:ascii="Arial" w:hAnsi="Arial" w:cs="Arial"/>
          <w:lang w:val="fr-FR"/>
        </w:rPr>
        <w:t xml:space="preserve">Chaque test TDR SD </w:t>
      </w:r>
      <w:proofErr w:type="spellStart"/>
      <w:r w:rsidRPr="007317AA">
        <w:rPr>
          <w:rFonts w:ascii="Arial" w:hAnsi="Arial" w:cs="Arial"/>
          <w:lang w:val="fr-FR"/>
        </w:rPr>
        <w:t>Bioline</w:t>
      </w:r>
      <w:proofErr w:type="spellEnd"/>
      <w:r w:rsidRPr="007317AA">
        <w:rPr>
          <w:rFonts w:ascii="Arial" w:hAnsi="Arial" w:cs="Arial"/>
          <w:lang w:val="fr-FR"/>
        </w:rPr>
        <w:t xml:space="preserve"> </w:t>
      </w:r>
      <w:proofErr w:type="spellStart"/>
      <w:r w:rsidRPr="007317AA">
        <w:rPr>
          <w:rFonts w:ascii="Arial" w:hAnsi="Arial" w:cs="Arial"/>
          <w:lang w:val="fr-FR"/>
        </w:rPr>
        <w:t>P.f</w:t>
      </w:r>
      <w:proofErr w:type="spellEnd"/>
      <w:r w:rsidRPr="007317AA">
        <w:rPr>
          <w:rFonts w:ascii="Arial" w:hAnsi="Arial" w:cs="Arial"/>
          <w:lang w:val="fr-FR"/>
        </w:rPr>
        <w:t xml:space="preserve"> est livré dans son propre emballage. Ce kit comprend</w:t>
      </w:r>
      <w:r>
        <w:rPr>
          <w:rFonts w:ascii="Arial" w:hAnsi="Arial" w:cs="Arial"/>
          <w:lang w:val="fr-FR"/>
        </w:rPr>
        <w:t xml:space="preserve"> </w:t>
      </w:r>
      <w:r w:rsidRPr="007317AA">
        <w:rPr>
          <w:rFonts w:ascii="Arial" w:hAnsi="Arial" w:cs="Arial"/>
          <w:lang w:val="fr-FR"/>
        </w:rPr>
        <w:t xml:space="preserve">: </w:t>
      </w:r>
    </w:p>
    <w:p w14:paraId="6D769198" w14:textId="77777777" w:rsidR="00402E5B" w:rsidRPr="007317AA" w:rsidRDefault="00402E5B" w:rsidP="000838CF">
      <w:pPr>
        <w:widowControl/>
        <w:numPr>
          <w:ilvl w:val="0"/>
          <w:numId w:val="23"/>
        </w:numPr>
        <w:autoSpaceDE w:val="0"/>
        <w:autoSpaceDN w:val="0"/>
        <w:adjustRightInd w:val="0"/>
        <w:spacing w:after="0" w:line="240" w:lineRule="auto"/>
        <w:ind w:left="1800" w:right="29"/>
        <w:jc w:val="both"/>
        <w:rPr>
          <w:rFonts w:ascii="Arial" w:hAnsi="Arial" w:cs="Arial"/>
          <w:lang w:val="fr-FR"/>
        </w:rPr>
      </w:pPr>
      <w:r w:rsidRPr="007317AA">
        <w:rPr>
          <w:rFonts w:ascii="Arial" w:hAnsi="Arial" w:cs="Arial"/>
          <w:lang w:val="fr-FR"/>
        </w:rPr>
        <w:t xml:space="preserve">La cassette du test </w:t>
      </w:r>
    </w:p>
    <w:p w14:paraId="78BC5373" w14:textId="77777777" w:rsidR="00402E5B" w:rsidRPr="007317AA" w:rsidRDefault="00402E5B" w:rsidP="000838CF">
      <w:pPr>
        <w:widowControl/>
        <w:numPr>
          <w:ilvl w:val="0"/>
          <w:numId w:val="23"/>
        </w:numPr>
        <w:autoSpaceDE w:val="0"/>
        <w:autoSpaceDN w:val="0"/>
        <w:adjustRightInd w:val="0"/>
        <w:spacing w:after="0" w:line="240" w:lineRule="auto"/>
        <w:ind w:left="1800" w:right="29"/>
        <w:jc w:val="both"/>
        <w:rPr>
          <w:rFonts w:ascii="Arial" w:hAnsi="Arial" w:cs="Arial"/>
          <w:lang w:val="fr-FR"/>
        </w:rPr>
      </w:pPr>
      <w:r w:rsidRPr="007317AA">
        <w:rPr>
          <w:rFonts w:ascii="Arial" w:hAnsi="Arial" w:cs="Arial"/>
          <w:lang w:val="fr-FR"/>
        </w:rPr>
        <w:t>Un sachet de dessicatifs</w:t>
      </w:r>
    </w:p>
    <w:p w14:paraId="6BDA5DE2" w14:textId="77777777" w:rsidR="00402E5B" w:rsidRPr="007317AA" w:rsidRDefault="00402E5B" w:rsidP="000838CF">
      <w:pPr>
        <w:widowControl/>
        <w:numPr>
          <w:ilvl w:val="0"/>
          <w:numId w:val="23"/>
        </w:numPr>
        <w:autoSpaceDE w:val="0"/>
        <w:autoSpaceDN w:val="0"/>
        <w:adjustRightInd w:val="0"/>
        <w:spacing w:after="0" w:line="240" w:lineRule="auto"/>
        <w:ind w:left="1800" w:right="29"/>
        <w:jc w:val="both"/>
        <w:rPr>
          <w:rFonts w:ascii="Arial" w:hAnsi="Arial" w:cs="Arial"/>
          <w:lang w:val="fr-FR"/>
        </w:rPr>
      </w:pPr>
      <w:r w:rsidRPr="007317AA">
        <w:rPr>
          <w:rFonts w:ascii="Arial" w:hAnsi="Arial" w:cs="Arial"/>
          <w:lang w:val="fr-FR"/>
        </w:rPr>
        <w:t xml:space="preserve">Coupelle de prélèvement de l’échantillon </w:t>
      </w:r>
    </w:p>
    <w:p w14:paraId="335091BA" w14:textId="77777777" w:rsidR="00402E5B" w:rsidRPr="007317AA" w:rsidRDefault="00402E5B" w:rsidP="000838CF">
      <w:pPr>
        <w:widowControl/>
        <w:numPr>
          <w:ilvl w:val="0"/>
          <w:numId w:val="23"/>
        </w:numPr>
        <w:autoSpaceDE w:val="0"/>
        <w:autoSpaceDN w:val="0"/>
        <w:adjustRightInd w:val="0"/>
        <w:spacing w:after="0" w:line="240" w:lineRule="auto"/>
        <w:ind w:left="1800" w:right="29"/>
        <w:jc w:val="both"/>
        <w:rPr>
          <w:rFonts w:ascii="Arial" w:hAnsi="Arial" w:cs="Arial"/>
          <w:lang w:val="fr-FR"/>
        </w:rPr>
      </w:pPr>
      <w:r w:rsidRPr="007317AA">
        <w:rPr>
          <w:rFonts w:ascii="Arial" w:hAnsi="Arial" w:cs="Arial"/>
          <w:lang w:val="fr-FR"/>
        </w:rPr>
        <w:t xml:space="preserve">Diluant de test dans un flacon compte-gouttes </w:t>
      </w:r>
    </w:p>
    <w:p w14:paraId="34F35254" w14:textId="77777777" w:rsidR="00402E5B" w:rsidRPr="007317AA" w:rsidRDefault="00402E5B" w:rsidP="000838CF">
      <w:pPr>
        <w:widowControl/>
        <w:numPr>
          <w:ilvl w:val="0"/>
          <w:numId w:val="23"/>
        </w:numPr>
        <w:autoSpaceDE w:val="0"/>
        <w:autoSpaceDN w:val="0"/>
        <w:adjustRightInd w:val="0"/>
        <w:spacing w:after="0" w:line="240" w:lineRule="auto"/>
        <w:ind w:left="1800" w:right="29"/>
        <w:jc w:val="both"/>
        <w:rPr>
          <w:rFonts w:ascii="Arial" w:hAnsi="Arial" w:cs="Arial"/>
          <w:lang w:val="fr-FR"/>
        </w:rPr>
      </w:pPr>
      <w:r w:rsidRPr="007317AA">
        <w:rPr>
          <w:rFonts w:ascii="Arial" w:hAnsi="Arial" w:cs="Arial"/>
          <w:lang w:val="fr-FR"/>
        </w:rPr>
        <w:t>Instructions</w:t>
      </w:r>
    </w:p>
    <w:p w14:paraId="75AA3E79" w14:textId="77777777" w:rsidR="00402E5B" w:rsidRPr="007317AA" w:rsidRDefault="00402E5B" w:rsidP="00402E5B">
      <w:pPr>
        <w:widowControl/>
        <w:autoSpaceDE w:val="0"/>
        <w:autoSpaceDN w:val="0"/>
        <w:adjustRightInd w:val="0"/>
        <w:spacing w:after="0" w:line="240" w:lineRule="auto"/>
        <w:ind w:left="1800" w:right="29"/>
        <w:jc w:val="both"/>
        <w:rPr>
          <w:rFonts w:ascii="Arial" w:hAnsi="Arial" w:cs="Arial"/>
          <w:lang w:val="fr-FR"/>
        </w:rPr>
      </w:pPr>
    </w:p>
    <w:p w14:paraId="1F2B9F9F" w14:textId="77777777" w:rsidR="00402E5B" w:rsidRPr="007317AA" w:rsidRDefault="00402E5B" w:rsidP="00402E5B">
      <w:pPr>
        <w:tabs>
          <w:tab w:val="left" w:pos="9360"/>
        </w:tabs>
        <w:autoSpaceDE w:val="0"/>
        <w:autoSpaceDN w:val="0"/>
        <w:adjustRightInd w:val="0"/>
        <w:ind w:right="29"/>
        <w:jc w:val="both"/>
        <w:rPr>
          <w:rFonts w:ascii="Arial" w:hAnsi="Arial" w:cs="Arial"/>
          <w:b/>
          <w:lang w:val="fr-FR"/>
        </w:rPr>
      </w:pPr>
      <w:r w:rsidRPr="007317AA">
        <w:rPr>
          <w:rFonts w:ascii="Arial" w:hAnsi="Arial" w:cs="Arial"/>
          <w:b/>
          <w:noProof/>
          <w:lang w:val="fr-FR"/>
        </w:rPr>
        <mc:AlternateContent>
          <mc:Choice Requires="wpg">
            <w:drawing>
              <wp:anchor distT="0" distB="0" distL="114300" distR="114300" simplePos="0" relativeHeight="251658265" behindDoc="0" locked="0" layoutInCell="1" allowOverlap="1" wp14:anchorId="2735012F" wp14:editId="377B3327">
                <wp:simplePos x="0" y="0"/>
                <wp:positionH relativeFrom="column">
                  <wp:posOffset>1532890</wp:posOffset>
                </wp:positionH>
                <wp:positionV relativeFrom="paragraph">
                  <wp:posOffset>446405</wp:posOffset>
                </wp:positionV>
                <wp:extent cx="3547110" cy="1316990"/>
                <wp:effectExtent l="0" t="0" r="0" b="0"/>
                <wp:wrapTopAndBottom/>
                <wp:docPr id="34" name="Group 34"/>
                <wp:cNvGraphicFramePr/>
                <a:graphic xmlns:a="http://schemas.openxmlformats.org/drawingml/2006/main">
                  <a:graphicData uri="http://schemas.microsoft.com/office/word/2010/wordprocessingGroup">
                    <wpg:wgp>
                      <wpg:cNvGrpSpPr/>
                      <wpg:grpSpPr>
                        <a:xfrm>
                          <a:off x="0" y="0"/>
                          <a:ext cx="3547110" cy="1316990"/>
                          <a:chOff x="0" y="0"/>
                          <a:chExt cx="3547110" cy="1317113"/>
                        </a:xfrm>
                      </wpg:grpSpPr>
                      <wps:wsp>
                        <wps:cNvPr id="217" name="Text Box 2"/>
                        <wps:cNvSpPr txBox="1">
                          <a:spLocks noChangeArrowheads="1"/>
                        </wps:cNvSpPr>
                        <wps:spPr bwMode="auto">
                          <a:xfrm>
                            <a:off x="1511710" y="0"/>
                            <a:ext cx="954405" cy="249555"/>
                          </a:xfrm>
                          <a:prstGeom prst="rect">
                            <a:avLst/>
                          </a:prstGeom>
                          <a:solidFill>
                            <a:srgbClr val="FFFFFF"/>
                          </a:solidFill>
                          <a:ln w="9525">
                            <a:noFill/>
                            <a:miter lim="800000"/>
                            <a:headEnd/>
                            <a:tailEnd/>
                          </a:ln>
                        </wps:spPr>
                        <wps:txbx>
                          <w:txbxContent>
                            <w:p w14:paraId="6461AA80" w14:textId="77777777" w:rsidR="00402E5B" w:rsidRPr="000E1711" w:rsidRDefault="00402E5B" w:rsidP="00402E5B">
                              <w:pPr>
                                <w:rPr>
                                  <w:sz w:val="16"/>
                                  <w:szCs w:val="16"/>
                                  <w:lang w:val="fr-FR"/>
                                </w:rPr>
                              </w:pPr>
                              <w:r w:rsidRPr="000E1711">
                                <w:rPr>
                                  <w:sz w:val="16"/>
                                  <w:szCs w:val="16"/>
                                  <w:lang w:val="fr-FR"/>
                                </w:rPr>
                                <w:t>Puit d'échantillon</w:t>
                              </w:r>
                            </w:p>
                          </w:txbxContent>
                        </wps:txbx>
                        <wps:bodyPr rot="0" vert="horz" wrap="square" lIns="91440" tIns="45720" rIns="91440" bIns="45720" anchor="t" anchorCtr="0">
                          <a:noAutofit/>
                        </wps:bodyPr>
                      </wps:wsp>
                      <wps:wsp>
                        <wps:cNvPr id="4" name="Text Box 2"/>
                        <wps:cNvSpPr txBox="1">
                          <a:spLocks noChangeArrowheads="1"/>
                        </wps:cNvSpPr>
                        <wps:spPr bwMode="auto">
                          <a:xfrm>
                            <a:off x="501445" y="0"/>
                            <a:ext cx="1065530" cy="268605"/>
                          </a:xfrm>
                          <a:prstGeom prst="rect">
                            <a:avLst/>
                          </a:prstGeom>
                          <a:solidFill>
                            <a:srgbClr val="FFFFFF"/>
                          </a:solidFill>
                          <a:ln w="9525">
                            <a:noFill/>
                            <a:miter lim="800000"/>
                            <a:headEnd/>
                            <a:tailEnd/>
                          </a:ln>
                        </wps:spPr>
                        <wps:txbx>
                          <w:txbxContent>
                            <w:p w14:paraId="78E67439" w14:textId="77777777" w:rsidR="00402E5B" w:rsidRPr="000E1711" w:rsidRDefault="00402E5B" w:rsidP="00402E5B">
                              <w:pPr>
                                <w:rPr>
                                  <w:sz w:val="16"/>
                                  <w:szCs w:val="16"/>
                                  <w:lang w:val="fr-FR"/>
                                </w:rPr>
                              </w:pPr>
                              <w:r w:rsidRPr="000E1711">
                                <w:rPr>
                                  <w:sz w:val="16"/>
                                  <w:szCs w:val="16"/>
                                  <w:lang w:val="fr-FR"/>
                                </w:rPr>
                                <w:t>Fenêtre des résultats</w:t>
                              </w:r>
                            </w:p>
                          </w:txbxContent>
                        </wps:txbx>
                        <wps:bodyPr rot="0" vert="horz" wrap="square" lIns="91440" tIns="45720" rIns="91440" bIns="45720" anchor="t" anchorCtr="0">
                          <a:noAutofit/>
                        </wps:bodyPr>
                      </wps:wsp>
                      <wps:wsp>
                        <wps:cNvPr id="7" name="Text Box 2"/>
                        <wps:cNvSpPr txBox="1">
                          <a:spLocks noChangeArrowheads="1"/>
                        </wps:cNvSpPr>
                        <wps:spPr bwMode="auto">
                          <a:xfrm>
                            <a:off x="2407674" y="0"/>
                            <a:ext cx="932815" cy="268605"/>
                          </a:xfrm>
                          <a:prstGeom prst="rect">
                            <a:avLst/>
                          </a:prstGeom>
                          <a:solidFill>
                            <a:srgbClr val="FFFFFF"/>
                          </a:solidFill>
                          <a:ln w="9525">
                            <a:noFill/>
                            <a:miter lim="800000"/>
                            <a:headEnd/>
                            <a:tailEnd/>
                          </a:ln>
                        </wps:spPr>
                        <wps:txbx>
                          <w:txbxContent>
                            <w:p w14:paraId="3E061592" w14:textId="77777777" w:rsidR="00402E5B" w:rsidRPr="000E1711" w:rsidRDefault="00402E5B" w:rsidP="00402E5B">
                              <w:pPr>
                                <w:rPr>
                                  <w:sz w:val="10"/>
                                  <w:szCs w:val="10"/>
                                  <w:lang w:val="fr-FR"/>
                                </w:rPr>
                              </w:pPr>
                              <w:r w:rsidRPr="000E1711">
                                <w:rPr>
                                  <w:sz w:val="16"/>
                                  <w:szCs w:val="16"/>
                                  <w:lang w:val="fr-FR"/>
                                </w:rPr>
                                <w:t>Puit de diluant</w:t>
                              </w:r>
                            </w:p>
                          </w:txbxContent>
                        </wps:txbx>
                        <wps:bodyPr rot="0" vert="horz" wrap="square" lIns="91440" tIns="45720" rIns="91440" bIns="45720" anchor="t" anchorCtr="0">
                          <a:noAutofit/>
                        </wps:bodyPr>
                      </wps:wsp>
                      <pic:pic xmlns:pic="http://schemas.openxmlformats.org/drawingml/2006/picture">
                        <pic:nvPicPr>
                          <pic:cNvPr id="17" name="Picture 17"/>
                          <pic:cNvPicPr>
                            <a:picLocks noChangeAspect="1"/>
                          </pic:cNvPicPr>
                        </pic:nvPicPr>
                        <pic:blipFill rotWithShape="1">
                          <a:blip r:embed="rId84">
                            <a:extLst>
                              <a:ext uri="{28A0092B-C50C-407E-A947-70E740481C1C}">
                                <a14:useLocalDpi xmlns:a14="http://schemas.microsoft.com/office/drawing/2010/main" val="0"/>
                              </a:ext>
                            </a:extLst>
                          </a:blip>
                          <a:srcRect l="65939" t="50506" r="24059" b="38544"/>
                          <a:stretch/>
                        </pic:blipFill>
                        <pic:spPr bwMode="auto">
                          <a:xfrm>
                            <a:off x="0" y="224913"/>
                            <a:ext cx="3547110" cy="10922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735012F" id="Group 34" o:spid="_x0000_s1036" style="position:absolute;left:0;text-align:left;margin-left:120.7pt;margin-top:35.15pt;width:279.3pt;height:103.7pt;z-index:251658265" coordsize="35471,13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">
                <v:shape id="Text Box 2" o:spid="_x0000_s1037" type="#_x0000_t202" style="position:absolute;left:15117;width:9544;height:2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6461AA80" w14:textId="77777777" w:rsidR="00402E5B" w:rsidRPr="000E1711" w:rsidRDefault="00402E5B" w:rsidP="00402E5B">
                        <w:pPr>
                          <w:rPr>
                            <w:sz w:val="16"/>
                            <w:szCs w:val="16"/>
                            <w:lang w:val="fr-FR"/>
                          </w:rPr>
                        </w:pPr>
                        <w:r w:rsidRPr="000E1711">
                          <w:rPr>
                            <w:sz w:val="16"/>
                            <w:szCs w:val="16"/>
                            <w:lang w:val="fr-FR"/>
                          </w:rPr>
                          <w:t>Puit d'échantillon</w:t>
                        </w:r>
                      </w:p>
                    </w:txbxContent>
                  </v:textbox>
                </v:shape>
                <v:shape id="Text Box 2" o:spid="_x0000_s1038" type="#_x0000_t202" style="position:absolute;left:5014;width:10655;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" stroked="f">
                  <v:textbox>
                    <w:txbxContent>
                      <w:p w14:paraId="78E67439" w14:textId="77777777" w:rsidR="00402E5B" w:rsidRPr="000E1711" w:rsidRDefault="00402E5B" w:rsidP="00402E5B">
                        <w:pPr>
                          <w:rPr>
                            <w:sz w:val="16"/>
                            <w:szCs w:val="16"/>
                            <w:lang w:val="fr-FR"/>
                          </w:rPr>
                        </w:pPr>
                        <w:r w:rsidRPr="000E1711">
                          <w:rPr>
                            <w:sz w:val="16"/>
                            <w:szCs w:val="16"/>
                            <w:lang w:val="fr-FR"/>
                          </w:rPr>
                          <w:t>Fenêtre des résultats</w:t>
                        </w:r>
                      </w:p>
                    </w:txbxContent>
                  </v:textbox>
                </v:shape>
                <v:shape id="Text Box 2" o:spid="_x0000_s1039" type="#_x0000_t202" style="position:absolute;left:24076;width:9328;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" stroked="f">
                  <v:textbox>
                    <w:txbxContent>
                      <w:p w14:paraId="3E061592" w14:textId="77777777" w:rsidR="00402E5B" w:rsidRPr="000E1711" w:rsidRDefault="00402E5B" w:rsidP="00402E5B">
                        <w:pPr>
                          <w:rPr>
                            <w:sz w:val="10"/>
                            <w:szCs w:val="10"/>
                            <w:lang w:val="fr-FR"/>
                          </w:rPr>
                        </w:pPr>
                        <w:r w:rsidRPr="000E1711">
                          <w:rPr>
                            <w:sz w:val="16"/>
                            <w:szCs w:val="16"/>
                            <w:lang w:val="fr-FR"/>
                          </w:rPr>
                          <w:t>Puit de diluant</w:t>
                        </w:r>
                      </w:p>
                    </w:txbxContent>
                  </v:textbox>
                </v:shape>
                <v:shape id="Picture 17" o:spid="_x0000_s1040" type="#_x0000_t75" style="position:absolute;top:2249;width:35471;height:10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">
                  <v:imagedata r:id="rId85" o:title="" croptop="33100f" cropbottom="25260f" cropleft="43214f" cropright="15767f"/>
                </v:shape>
                <w10:wrap type="topAndBottom"/>
              </v:group>
            </w:pict>
          </mc:Fallback>
        </mc:AlternateContent>
      </w:r>
      <w:r w:rsidRPr="007317AA">
        <w:rPr>
          <w:rFonts w:ascii="Arial" w:hAnsi="Arial" w:cs="Arial"/>
          <w:b/>
          <w:lang w:val="fr-FR"/>
        </w:rPr>
        <w:t xml:space="preserve">TDR SD </w:t>
      </w:r>
      <w:proofErr w:type="spellStart"/>
      <w:r w:rsidRPr="007317AA">
        <w:rPr>
          <w:rFonts w:ascii="Arial" w:hAnsi="Arial" w:cs="Arial"/>
          <w:b/>
          <w:lang w:val="fr-FR"/>
        </w:rPr>
        <w:t>Bioline</w:t>
      </w:r>
      <w:proofErr w:type="spellEnd"/>
      <w:r w:rsidRPr="007317AA">
        <w:rPr>
          <w:rFonts w:ascii="Arial" w:hAnsi="Arial" w:cs="Arial"/>
          <w:b/>
          <w:lang w:val="fr-FR"/>
        </w:rPr>
        <w:t xml:space="preserve"> </w:t>
      </w:r>
      <w:proofErr w:type="spellStart"/>
      <w:r w:rsidRPr="007317AA">
        <w:rPr>
          <w:rFonts w:ascii="Arial" w:hAnsi="Arial" w:cs="Arial"/>
          <w:b/>
          <w:lang w:val="fr-FR"/>
        </w:rPr>
        <w:t>P.f</w:t>
      </w:r>
      <w:proofErr w:type="spellEnd"/>
    </w:p>
    <w:p w14:paraId="67974D62" w14:textId="77777777" w:rsidR="00402E5B" w:rsidRPr="007317AA" w:rsidRDefault="00402E5B" w:rsidP="00402E5B">
      <w:pPr>
        <w:pStyle w:val="ListParagraph"/>
        <w:widowControl/>
        <w:spacing w:after="0" w:line="240" w:lineRule="auto"/>
        <w:ind w:right="29"/>
        <w:jc w:val="both"/>
        <w:rPr>
          <w:rFonts w:ascii="Arial" w:hAnsi="Arial" w:cs="Arial"/>
          <w:lang w:val="fr-FR"/>
        </w:rPr>
      </w:pPr>
    </w:p>
    <w:p w14:paraId="32809267" w14:textId="77777777" w:rsidR="00402E5B" w:rsidRPr="007317AA" w:rsidRDefault="00402E5B" w:rsidP="000838CF">
      <w:pPr>
        <w:pStyle w:val="ListParagraph"/>
        <w:widowControl/>
        <w:numPr>
          <w:ilvl w:val="0"/>
          <w:numId w:val="25"/>
        </w:numPr>
        <w:spacing w:after="0" w:line="240" w:lineRule="auto"/>
        <w:ind w:right="29"/>
        <w:jc w:val="both"/>
        <w:rPr>
          <w:rFonts w:ascii="Arial" w:hAnsi="Arial" w:cs="Arial"/>
          <w:lang w:val="fr-FR"/>
        </w:rPr>
      </w:pPr>
      <w:r w:rsidRPr="007317AA">
        <w:rPr>
          <w:rFonts w:ascii="Arial" w:hAnsi="Arial" w:cs="Arial"/>
          <w:lang w:val="fr-FR"/>
        </w:rPr>
        <w:t xml:space="preserve">La coupelle de prélèvement de l’échantillon est utilisée pour collecter et déposer l’échantillon de sang obtenu par piqûre au doigt (talon) dans le </w:t>
      </w:r>
      <w:r w:rsidRPr="007317AA">
        <w:rPr>
          <w:rFonts w:ascii="Arial" w:hAnsi="Arial" w:cs="Arial"/>
          <w:b/>
          <w:bCs/>
          <w:lang w:val="fr-FR"/>
        </w:rPr>
        <w:t>puit pour échantillon</w:t>
      </w:r>
      <w:r w:rsidRPr="007317AA">
        <w:rPr>
          <w:rFonts w:ascii="Arial" w:hAnsi="Arial" w:cs="Arial"/>
          <w:lang w:val="fr-FR"/>
        </w:rPr>
        <w:t xml:space="preserve"> du dispositif de test. </w:t>
      </w:r>
    </w:p>
    <w:p w14:paraId="097D3F2E" w14:textId="77777777" w:rsidR="00402E5B" w:rsidRPr="007317AA" w:rsidRDefault="00402E5B" w:rsidP="000838CF">
      <w:pPr>
        <w:pStyle w:val="ListParagraph"/>
        <w:widowControl/>
        <w:numPr>
          <w:ilvl w:val="0"/>
          <w:numId w:val="25"/>
        </w:numPr>
        <w:spacing w:after="0" w:line="240" w:lineRule="auto"/>
        <w:ind w:right="29"/>
        <w:jc w:val="both"/>
        <w:rPr>
          <w:rFonts w:ascii="Arial" w:hAnsi="Arial" w:cs="Arial"/>
          <w:lang w:val="fr-FR"/>
        </w:rPr>
      </w:pPr>
      <w:r w:rsidRPr="007317AA">
        <w:rPr>
          <w:rFonts w:ascii="Arial" w:hAnsi="Arial" w:cs="Arial"/>
          <w:lang w:val="fr-FR"/>
        </w:rPr>
        <w:t xml:space="preserve">Le diluant est ajouté dans </w:t>
      </w:r>
      <w:r w:rsidRPr="007317AA">
        <w:rPr>
          <w:rFonts w:ascii="Arial" w:hAnsi="Arial" w:cs="Arial"/>
          <w:b/>
          <w:bCs/>
          <w:lang w:val="fr-FR"/>
        </w:rPr>
        <w:t>le puit pour le diluant</w:t>
      </w:r>
      <w:r w:rsidRPr="007317AA">
        <w:rPr>
          <w:rFonts w:ascii="Arial" w:hAnsi="Arial" w:cs="Arial"/>
          <w:lang w:val="fr-FR"/>
        </w:rPr>
        <w:t xml:space="preserve"> pour faciliter l’écoulement latéral du sang et des réactifs le long de la bandelette. </w:t>
      </w:r>
    </w:p>
    <w:p w14:paraId="24ED7F4F" w14:textId="77777777" w:rsidR="00402E5B" w:rsidRPr="007317AA" w:rsidRDefault="00402E5B" w:rsidP="000838CF">
      <w:pPr>
        <w:pStyle w:val="ListParagraph"/>
        <w:widowControl/>
        <w:numPr>
          <w:ilvl w:val="0"/>
          <w:numId w:val="25"/>
        </w:numPr>
        <w:spacing w:after="0" w:line="240" w:lineRule="auto"/>
        <w:ind w:right="29"/>
        <w:jc w:val="both"/>
        <w:rPr>
          <w:rFonts w:ascii="Arial" w:hAnsi="Arial" w:cs="Arial"/>
          <w:lang w:val="fr-FR"/>
        </w:rPr>
      </w:pPr>
      <w:r w:rsidRPr="007317AA">
        <w:rPr>
          <w:rFonts w:ascii="Arial" w:hAnsi="Arial" w:cs="Arial"/>
          <w:lang w:val="fr-FR"/>
        </w:rPr>
        <w:t xml:space="preserve">Au bout de 15 minutes, une bande de contrôle (C) et une bande de test (T), apparaîtront dans la </w:t>
      </w:r>
      <w:r w:rsidRPr="007317AA">
        <w:rPr>
          <w:rFonts w:ascii="Arial" w:hAnsi="Arial" w:cs="Arial"/>
          <w:b/>
          <w:bCs/>
          <w:lang w:val="fr-FR"/>
        </w:rPr>
        <w:t>fenêtre de lecture des résultats</w:t>
      </w:r>
      <w:r w:rsidRPr="007317AA">
        <w:rPr>
          <w:rFonts w:ascii="Arial" w:hAnsi="Arial" w:cs="Arial"/>
          <w:lang w:val="fr-FR"/>
        </w:rPr>
        <w:t xml:space="preserve"> si le paludisme est détecté.  </w:t>
      </w:r>
    </w:p>
    <w:p w14:paraId="4639CAFF" w14:textId="77777777" w:rsidR="00402E5B" w:rsidRPr="007317AA" w:rsidRDefault="00402E5B" w:rsidP="00402E5B">
      <w:pPr>
        <w:pStyle w:val="ListParagraph"/>
        <w:widowControl/>
        <w:spacing w:after="0" w:line="240" w:lineRule="auto"/>
        <w:ind w:right="29"/>
        <w:jc w:val="both"/>
        <w:rPr>
          <w:rFonts w:ascii="Arial" w:hAnsi="Arial" w:cs="Arial"/>
          <w:lang w:val="fr-FR"/>
        </w:rPr>
      </w:pPr>
    </w:p>
    <w:p w14:paraId="322D758D" w14:textId="77777777" w:rsidR="00402E5B" w:rsidRPr="007317AA" w:rsidRDefault="00402E5B" w:rsidP="00402E5B">
      <w:pPr>
        <w:ind w:right="29"/>
        <w:jc w:val="both"/>
        <w:rPr>
          <w:rFonts w:ascii="Arial" w:hAnsi="Arial" w:cs="Arial"/>
          <w:lang w:val="fr-FR"/>
        </w:rPr>
      </w:pPr>
      <w:r w:rsidRPr="007317AA">
        <w:rPr>
          <w:rFonts w:ascii="Arial" w:hAnsi="Arial" w:cs="Arial"/>
          <w:lang w:val="fr-FR"/>
        </w:rPr>
        <w:t xml:space="preserve">La procédure de test nécessite de prendre certaines précautions lors de la manipulation et du stockage pour effectuer avec précision le TDR SD </w:t>
      </w:r>
      <w:proofErr w:type="spellStart"/>
      <w:r w:rsidRPr="007317AA">
        <w:rPr>
          <w:rFonts w:ascii="Arial" w:hAnsi="Arial" w:cs="Arial"/>
          <w:lang w:val="fr-FR"/>
        </w:rPr>
        <w:t>Bioline</w:t>
      </w:r>
      <w:proofErr w:type="spellEnd"/>
      <w:r w:rsidRPr="007317AA">
        <w:rPr>
          <w:rFonts w:ascii="Arial" w:hAnsi="Arial" w:cs="Arial"/>
          <w:lang w:val="fr-FR"/>
        </w:rPr>
        <w:t xml:space="preserve"> </w:t>
      </w:r>
      <w:proofErr w:type="spellStart"/>
      <w:r w:rsidRPr="007317AA">
        <w:rPr>
          <w:rFonts w:ascii="Arial" w:hAnsi="Arial" w:cs="Arial"/>
          <w:lang w:val="fr-FR"/>
        </w:rPr>
        <w:t>P.f</w:t>
      </w:r>
      <w:proofErr w:type="spellEnd"/>
      <w:r w:rsidRPr="007317AA">
        <w:rPr>
          <w:rFonts w:ascii="Arial" w:hAnsi="Arial" w:cs="Arial"/>
          <w:lang w:val="fr-FR"/>
        </w:rPr>
        <w:t xml:space="preserve"> :</w:t>
      </w:r>
    </w:p>
    <w:p w14:paraId="15035EB1" w14:textId="77777777" w:rsidR="00402E5B" w:rsidRPr="007317AA" w:rsidRDefault="00402E5B" w:rsidP="000838CF">
      <w:pPr>
        <w:widowControl/>
        <w:numPr>
          <w:ilvl w:val="0"/>
          <w:numId w:val="24"/>
        </w:numPr>
        <w:spacing w:after="0" w:line="240" w:lineRule="auto"/>
        <w:ind w:right="29"/>
        <w:jc w:val="both"/>
        <w:rPr>
          <w:rFonts w:ascii="Arial" w:hAnsi="Arial" w:cs="Arial"/>
          <w:lang w:val="fr-FR"/>
        </w:rPr>
      </w:pPr>
      <w:r w:rsidRPr="007317AA">
        <w:rPr>
          <w:rFonts w:ascii="Arial" w:hAnsi="Arial" w:cs="Arial"/>
          <w:lang w:val="fr-FR"/>
        </w:rPr>
        <w:t>N’utilisez pas l’appareil si la date d’expiration est dépassée.</w:t>
      </w:r>
    </w:p>
    <w:p w14:paraId="3D54762E" w14:textId="77777777" w:rsidR="00402E5B" w:rsidRPr="007317AA" w:rsidRDefault="00402E5B" w:rsidP="000838CF">
      <w:pPr>
        <w:widowControl/>
        <w:numPr>
          <w:ilvl w:val="0"/>
          <w:numId w:val="24"/>
        </w:numPr>
        <w:spacing w:after="0" w:line="240" w:lineRule="auto"/>
        <w:ind w:right="29"/>
        <w:jc w:val="both"/>
        <w:rPr>
          <w:rFonts w:ascii="Arial" w:hAnsi="Arial" w:cs="Arial"/>
          <w:lang w:val="fr-FR"/>
        </w:rPr>
      </w:pPr>
      <w:r w:rsidRPr="007317AA">
        <w:rPr>
          <w:rFonts w:ascii="Arial" w:hAnsi="Arial" w:cs="Arial"/>
          <w:lang w:val="fr-FR"/>
        </w:rPr>
        <w:lastRenderedPageBreak/>
        <w:t xml:space="preserve">Le dispositif de test doit rester dans son sachet scellé jusqu’au moment de son utilisation. </w:t>
      </w:r>
      <w:r w:rsidRPr="007317AA">
        <w:rPr>
          <w:rFonts w:ascii="Arial" w:hAnsi="Arial" w:cs="Arial"/>
          <w:b/>
          <w:lang w:val="fr-FR"/>
        </w:rPr>
        <w:t xml:space="preserve">Une fois l’appareil ouvert, il doit être utilisé immédiatement. </w:t>
      </w:r>
      <w:r w:rsidRPr="007317AA">
        <w:rPr>
          <w:rFonts w:ascii="Arial" w:hAnsi="Arial" w:cs="Arial"/>
          <w:bCs/>
          <w:lang w:val="fr-FR"/>
        </w:rPr>
        <w:t xml:space="preserve">N’ouvrez pas l’emballage scellé </w:t>
      </w:r>
      <w:r w:rsidRPr="007317AA">
        <w:rPr>
          <w:rFonts w:ascii="Arial" w:hAnsi="Arial" w:cs="Arial"/>
          <w:lang w:val="fr-FR"/>
        </w:rPr>
        <w:t xml:space="preserve">plus de 5 minutes avant de faire le test car l’appareil est sensible à l’humidité. </w:t>
      </w:r>
    </w:p>
    <w:p w14:paraId="6C46A04B" w14:textId="77777777" w:rsidR="00402E5B" w:rsidRPr="007317AA" w:rsidRDefault="00402E5B" w:rsidP="000838CF">
      <w:pPr>
        <w:widowControl/>
        <w:numPr>
          <w:ilvl w:val="0"/>
          <w:numId w:val="24"/>
        </w:numPr>
        <w:spacing w:after="0" w:line="240" w:lineRule="auto"/>
        <w:ind w:right="29"/>
        <w:jc w:val="both"/>
        <w:rPr>
          <w:rFonts w:ascii="Arial" w:hAnsi="Arial" w:cs="Arial"/>
          <w:lang w:val="fr-FR"/>
        </w:rPr>
      </w:pPr>
      <w:r w:rsidRPr="007317AA">
        <w:rPr>
          <w:rFonts w:ascii="Arial" w:hAnsi="Arial" w:cs="Arial"/>
          <w:b/>
          <w:bCs/>
          <w:lang w:val="fr-FR"/>
        </w:rPr>
        <w:t>Ne jamais</w:t>
      </w:r>
      <w:r w:rsidRPr="007317AA">
        <w:rPr>
          <w:rFonts w:ascii="Arial" w:hAnsi="Arial" w:cs="Arial"/>
          <w:lang w:val="fr-FR"/>
        </w:rPr>
        <w:t xml:space="preserve"> mélanger des réactifs provenant de lots différents.</w:t>
      </w:r>
    </w:p>
    <w:p w14:paraId="6C80586D" w14:textId="77777777" w:rsidR="00402E5B" w:rsidRPr="007317AA" w:rsidRDefault="00402E5B" w:rsidP="000838CF">
      <w:pPr>
        <w:widowControl/>
        <w:numPr>
          <w:ilvl w:val="0"/>
          <w:numId w:val="24"/>
        </w:numPr>
        <w:spacing w:after="0" w:line="240" w:lineRule="auto"/>
        <w:ind w:right="29"/>
        <w:jc w:val="both"/>
        <w:rPr>
          <w:rFonts w:ascii="Arial" w:hAnsi="Arial" w:cs="Arial"/>
          <w:lang w:val="fr-FR"/>
        </w:rPr>
      </w:pPr>
      <w:r w:rsidRPr="007317AA">
        <w:rPr>
          <w:rFonts w:ascii="Arial" w:hAnsi="Arial" w:cs="Arial"/>
          <w:lang w:val="fr-FR"/>
        </w:rPr>
        <w:t>N’utilisez pas l’appareil si l’emballage ou le dispositif a été endommagé ou si des lignes sont visibles sur le dispositif avant le contact avec l’échantillon.</w:t>
      </w:r>
    </w:p>
    <w:p w14:paraId="12CD3F1E" w14:textId="77777777" w:rsidR="00402E5B" w:rsidRPr="007317AA" w:rsidRDefault="00402E5B" w:rsidP="00402E5B">
      <w:pPr>
        <w:widowControl/>
        <w:spacing w:after="0" w:line="240" w:lineRule="auto"/>
        <w:ind w:left="900" w:right="29"/>
        <w:jc w:val="both"/>
        <w:rPr>
          <w:rFonts w:ascii="Arial" w:hAnsi="Arial" w:cs="Arial"/>
          <w:u w:val="single"/>
          <w:lang w:val="fr-FR"/>
        </w:rPr>
      </w:pPr>
    </w:p>
    <w:p w14:paraId="66FB1C91" w14:textId="77777777" w:rsidR="00402E5B" w:rsidRPr="009A3FC3" w:rsidRDefault="00402E5B" w:rsidP="005703D6">
      <w:pPr>
        <w:pStyle w:val="Heading2"/>
        <w:rPr>
          <w:lang w:val="fr-FR"/>
        </w:rPr>
      </w:pPr>
      <w:bookmarkStart w:id="76" w:name="_Toc179191168"/>
      <w:bookmarkStart w:id="77" w:name="_Toc297118359"/>
      <w:bookmarkStart w:id="78" w:name="_Toc393915257"/>
      <w:bookmarkStart w:id="79" w:name="_Toc524696021"/>
      <w:r w:rsidRPr="009A3FC3">
        <w:rPr>
          <w:lang w:val="fr-FR"/>
        </w:rPr>
        <w:t>Déterminer l’éligibilité et obtenir le consentement informé pour le test du paludisme</w:t>
      </w:r>
      <w:bookmarkEnd w:id="76"/>
      <w:r w:rsidRPr="009A3FC3">
        <w:rPr>
          <w:lang w:val="fr-FR"/>
        </w:rPr>
        <w:t xml:space="preserve"> </w:t>
      </w:r>
    </w:p>
    <w:p w14:paraId="4A83C922" w14:textId="77777777" w:rsidR="00402E5B" w:rsidRPr="007317AA" w:rsidRDefault="00402E5B" w:rsidP="00402E5B">
      <w:pPr>
        <w:pStyle w:val="NoSpacing"/>
        <w:jc w:val="both"/>
        <w:rPr>
          <w:rFonts w:ascii="Arial" w:eastAsia="Arial" w:hAnsi="Arial" w:cs="Arial"/>
          <w:lang w:val="fr-FR"/>
        </w:rPr>
      </w:pPr>
      <w:r w:rsidRPr="007317AA">
        <w:rPr>
          <w:rFonts w:ascii="Arial" w:eastAsia="Arial" w:hAnsi="Arial" w:cs="Arial"/>
          <w:b/>
          <w:u w:val="single"/>
          <w:lang w:val="fr-FR"/>
        </w:rPr>
        <w:t xml:space="preserve">Enfants </w:t>
      </w:r>
      <w:r w:rsidRPr="007317AA">
        <w:rPr>
          <w:rFonts w:ascii="Arial" w:eastAsia="Arial" w:hAnsi="Arial" w:cs="Arial"/>
          <w:lang w:val="fr-FR"/>
        </w:rPr>
        <w:t>: Suivez les étapes ci-dessous pour le dépistage du paludisme parmi les enfants éligibles de 6-59 mois.</w:t>
      </w:r>
    </w:p>
    <w:p w14:paraId="3CC7EAC1" w14:textId="77777777" w:rsidR="00402E5B" w:rsidRPr="007317AA" w:rsidRDefault="00402E5B" w:rsidP="00402E5B">
      <w:pPr>
        <w:pStyle w:val="NoSpacing"/>
        <w:jc w:val="both"/>
        <w:rPr>
          <w:rFonts w:ascii="Arial" w:eastAsia="Arial" w:hAnsi="Arial" w:cs="Arial"/>
          <w:u w:val="single"/>
          <w:lang w:val="fr-FR"/>
        </w:rPr>
      </w:pPr>
    </w:p>
    <w:p w14:paraId="5C85B9F0" w14:textId="77777777" w:rsidR="00402E5B" w:rsidRPr="007317AA" w:rsidRDefault="00402E5B" w:rsidP="00402E5B">
      <w:pPr>
        <w:jc w:val="both"/>
        <w:rPr>
          <w:rFonts w:ascii="Arial" w:hAnsi="Arial" w:cs="Arial"/>
          <w:lang w:val="fr-FR"/>
        </w:rPr>
      </w:pPr>
      <w:r w:rsidRPr="007317AA">
        <w:rPr>
          <w:rFonts w:ascii="Arial" w:hAnsi="Arial" w:cs="Arial"/>
          <w:lang w:val="fr-FR"/>
        </w:rPr>
        <w:t>Les techniciens biomarqueurs ne doivent rien remplir avant [Q. 106]</w:t>
      </w:r>
      <w:r>
        <w:rPr>
          <w:rFonts w:ascii="Arial" w:hAnsi="Arial" w:cs="Arial"/>
          <w:lang w:val="fr-FR"/>
        </w:rPr>
        <w:t xml:space="preserve"> </w:t>
      </w:r>
      <w:r w:rsidRPr="007317AA">
        <w:rPr>
          <w:rFonts w:ascii="Arial" w:hAnsi="Arial" w:cs="Arial"/>
          <w:lang w:val="fr-FR"/>
        </w:rPr>
        <w:t xml:space="preserve">; </w:t>
      </w:r>
      <w:proofErr w:type="gramStart"/>
      <w:r w:rsidRPr="007317AA">
        <w:rPr>
          <w:rFonts w:ascii="Arial" w:hAnsi="Arial" w:cs="Arial"/>
          <w:lang w:val="fr-FR"/>
        </w:rPr>
        <w:t>par contre</w:t>
      </w:r>
      <w:proofErr w:type="gramEnd"/>
      <w:r w:rsidRPr="007317AA">
        <w:rPr>
          <w:rFonts w:ascii="Arial" w:hAnsi="Arial" w:cs="Arial"/>
          <w:lang w:val="fr-FR"/>
        </w:rPr>
        <w:t>, les questions à partir de [Q. 118] doivent être remplies par le technicien biomarqueur.</w:t>
      </w:r>
    </w:p>
    <w:p w14:paraId="113B2580" w14:textId="77777777" w:rsidR="00402E5B" w:rsidRPr="007317AA" w:rsidRDefault="00402E5B" w:rsidP="00402E5B">
      <w:pPr>
        <w:jc w:val="both"/>
        <w:rPr>
          <w:rFonts w:ascii="Arial" w:eastAsia="Arial" w:hAnsi="Arial" w:cs="Arial"/>
          <w:u w:val="single"/>
          <w:lang w:val="fr-FR"/>
        </w:rPr>
      </w:pPr>
      <w:bookmarkStart w:id="80" w:name="_Hlk35939105"/>
      <w:r w:rsidRPr="007317AA">
        <w:rPr>
          <w:rFonts w:ascii="Arial" w:eastAsia="Arial" w:hAnsi="Arial" w:cs="Arial"/>
          <w:u w:val="single"/>
          <w:lang w:val="fr-FR"/>
        </w:rPr>
        <w:t>[Q.118]</w:t>
      </w:r>
      <w:r>
        <w:rPr>
          <w:rFonts w:ascii="Arial" w:eastAsia="Arial" w:hAnsi="Arial" w:cs="Arial"/>
          <w:u w:val="single"/>
          <w:lang w:val="fr-FR"/>
        </w:rPr>
        <w:t xml:space="preserve"> </w:t>
      </w:r>
      <w:r w:rsidRPr="007317AA">
        <w:rPr>
          <w:rFonts w:ascii="Arial" w:eastAsia="Arial" w:hAnsi="Arial" w:cs="Arial"/>
          <w:u w:val="single"/>
          <w:lang w:val="fr-FR"/>
        </w:rPr>
        <w:t xml:space="preserve">: NOM DU PARENT/ /ADULTE RESPONSABLE DE L’ENFANT </w:t>
      </w:r>
    </w:p>
    <w:p w14:paraId="251A55E6" w14:textId="77777777" w:rsidR="00402E5B" w:rsidRPr="007317AA" w:rsidRDefault="00402E5B" w:rsidP="00402E5B">
      <w:pPr>
        <w:jc w:val="both"/>
        <w:rPr>
          <w:rFonts w:ascii="Arial" w:hAnsi="Arial" w:cs="Arial"/>
          <w:lang w:val="fr-FR"/>
        </w:rPr>
      </w:pPr>
      <w:r w:rsidRPr="007317AA">
        <w:rPr>
          <w:rFonts w:ascii="Arial" w:hAnsi="Arial" w:cs="Arial"/>
          <w:lang w:val="fr-FR"/>
        </w:rPr>
        <w:t xml:space="preserve">À [Q. 118], enregistrez le nom du parent/adulte responsable (il doit avoir plus de 18 ans) de l’enfant. On demandera à cette personne d’accorder son consentement informé pour les tests de paludisme pour cet enfant. Vous remarquerez que sous l’espace pour le nom, il y a un espace pour inscrire le numéro de ligne. Ce n’est </w:t>
      </w:r>
      <w:r w:rsidRPr="007317AA">
        <w:rPr>
          <w:rFonts w:ascii="Arial" w:hAnsi="Arial" w:cs="Arial"/>
          <w:b/>
          <w:bCs/>
          <w:lang w:val="fr-FR"/>
        </w:rPr>
        <w:t xml:space="preserve">PAS </w:t>
      </w:r>
      <w:r w:rsidRPr="007317AA">
        <w:rPr>
          <w:rFonts w:ascii="Arial" w:hAnsi="Arial" w:cs="Arial"/>
          <w:lang w:val="fr-FR"/>
        </w:rPr>
        <w:t xml:space="preserve">à vous de remplir le numéro de ligne. Le numéro de ligne du parent/adulte responsable sera produit lors de la saisie du questionnaire dans CAPI.  </w:t>
      </w:r>
    </w:p>
    <w:p w14:paraId="7E5E2D72" w14:textId="77777777" w:rsidR="00402E5B" w:rsidRPr="007317AA" w:rsidRDefault="00402E5B" w:rsidP="00402E5B">
      <w:pPr>
        <w:jc w:val="center"/>
        <w:rPr>
          <w:rFonts w:ascii="Arial" w:hAnsi="Arial" w:cs="Arial"/>
          <w:b/>
          <w:bCs/>
          <w:color w:val="FF0000"/>
          <w:lang w:val="fr-FR"/>
        </w:rPr>
      </w:pPr>
      <w:r w:rsidRPr="007317AA">
        <w:rPr>
          <w:rFonts w:ascii="Arial" w:hAnsi="Arial" w:cs="Arial"/>
          <w:b/>
          <w:bCs/>
          <w:noProof/>
          <w:color w:val="FF0000"/>
          <w:lang w:val="fr-FR"/>
        </w:rPr>
        <mc:AlternateContent>
          <mc:Choice Requires="wpi">
            <w:drawing>
              <wp:anchor distT="0" distB="0" distL="114300" distR="114300" simplePos="0" relativeHeight="251658261" behindDoc="0" locked="0" layoutInCell="1" allowOverlap="1" wp14:anchorId="0C663929" wp14:editId="48AB9324">
                <wp:simplePos x="0" y="0"/>
                <wp:positionH relativeFrom="column">
                  <wp:posOffset>3193275</wp:posOffset>
                </wp:positionH>
                <wp:positionV relativeFrom="paragraph">
                  <wp:posOffset>46502</wp:posOffset>
                </wp:positionV>
                <wp:extent cx="360" cy="360"/>
                <wp:effectExtent l="0" t="0" r="0" b="0"/>
                <wp:wrapNone/>
                <wp:docPr id="41" name="Ink 41"/>
                <wp:cNvGraphicFramePr/>
                <a:graphic xmlns:a="http://schemas.openxmlformats.org/drawingml/2006/main">
                  <a:graphicData uri="http://schemas.microsoft.com/office/word/2010/wordprocessingInk">
                    <w14:contentPart bwMode="auto" r:id="rId86">
                      <w14:nvContentPartPr>
                        <w14:cNvContentPartPr/>
                      </w14:nvContentPartPr>
                      <w14:xfrm>
                        <a:off x="0" y="0"/>
                        <a:ext cx="360" cy="360"/>
                      </w14:xfrm>
                    </w14:contentPart>
                  </a:graphicData>
                </a:graphic>
              </wp:anchor>
            </w:drawing>
          </mc:Choice>
          <mc:Fallback>
            <w:pict>
              <v:shape w14:anchorId="5DC4B404" id="Ink 41" o:spid="_x0000_s1026" type="#_x0000_t75" style="position:absolute;margin-left:250.05pt;margin-top:2.25pt;width:2.9pt;height:2.9pt;z-index:251679747;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">
                <v:imagedata r:id="rId87" o:title=""/>
              </v:shape>
            </w:pict>
          </mc:Fallback>
        </mc:AlternateContent>
      </w:r>
      <w:r w:rsidRPr="007317AA">
        <w:rPr>
          <w:rFonts w:ascii="Arial" w:hAnsi="Arial" w:cs="Arial"/>
          <w:b/>
          <w:bCs/>
          <w:color w:val="FF0000"/>
          <w:lang w:val="fr-FR"/>
        </w:rPr>
        <w:t>Ne pas inscrire un numéro de ligne</w:t>
      </w:r>
    </w:p>
    <w:p w14:paraId="7E0266E5" w14:textId="77777777" w:rsidR="00402E5B" w:rsidRPr="007317AA" w:rsidRDefault="00402E5B" w:rsidP="00402E5B">
      <w:pPr>
        <w:jc w:val="center"/>
        <w:rPr>
          <w:rFonts w:ascii="Arial" w:hAnsi="Arial" w:cs="Arial"/>
          <w:lang w:val="fr-FR"/>
        </w:rPr>
      </w:pPr>
      <w:r w:rsidRPr="007317AA">
        <w:rPr>
          <w:noProof/>
          <w:lang w:val="fr-FR"/>
        </w:rPr>
        <w:drawing>
          <wp:inline distT="0" distB="0" distL="0" distR="0" wp14:anchorId="79389D39" wp14:editId="0BF4890C">
            <wp:extent cx="5626100" cy="721295"/>
            <wp:effectExtent l="0" t="0" r="0" b="3175"/>
            <wp:docPr id="1278771758" name="Picture 1" descr="A white rectangular frame with black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771758" name="Picture 1" descr="A white rectangular frame with black border&#10;&#10;Description automatically generated"/>
                    <pic:cNvPicPr/>
                  </pic:nvPicPr>
                  <pic:blipFill>
                    <a:blip r:embed="rId88"/>
                    <a:stretch>
                      <a:fillRect/>
                    </a:stretch>
                  </pic:blipFill>
                  <pic:spPr>
                    <a:xfrm>
                      <a:off x="0" y="0"/>
                      <a:ext cx="5641306" cy="723245"/>
                    </a:xfrm>
                    <a:prstGeom prst="rect">
                      <a:avLst/>
                    </a:prstGeom>
                  </pic:spPr>
                </pic:pic>
              </a:graphicData>
            </a:graphic>
          </wp:inline>
        </w:drawing>
      </w:r>
    </w:p>
    <w:bookmarkEnd w:id="80"/>
    <w:p w14:paraId="3D326264" w14:textId="77777777" w:rsidR="00402E5B" w:rsidRPr="007317AA" w:rsidRDefault="00402E5B" w:rsidP="00402E5B">
      <w:pPr>
        <w:jc w:val="both"/>
        <w:rPr>
          <w:rFonts w:ascii="Arial" w:hAnsi="Arial" w:cs="Arial"/>
          <w:u w:val="single"/>
          <w:lang w:val="fr-FR"/>
        </w:rPr>
      </w:pPr>
      <w:r w:rsidRPr="007317AA">
        <w:rPr>
          <w:rFonts w:ascii="Arial" w:hAnsi="Arial" w:cs="Arial"/>
          <w:u w:val="single"/>
          <w:lang w:val="fr-FR"/>
        </w:rPr>
        <w:t>[Q. 120]</w:t>
      </w:r>
      <w:r>
        <w:rPr>
          <w:rFonts w:ascii="Arial" w:hAnsi="Arial" w:cs="Arial"/>
          <w:u w:val="single"/>
          <w:lang w:val="fr-FR"/>
        </w:rPr>
        <w:t xml:space="preserve"> </w:t>
      </w:r>
      <w:r w:rsidRPr="007317AA">
        <w:rPr>
          <w:rFonts w:ascii="Arial" w:hAnsi="Arial" w:cs="Arial"/>
          <w:u w:val="single"/>
          <w:lang w:val="fr-FR"/>
        </w:rPr>
        <w:t xml:space="preserve">: DEMANDEZ LE CONSENTEMENT POUR LES TESTS DU PALUDISME AU PARENT/ADULTE RESPONSABLE </w:t>
      </w:r>
    </w:p>
    <w:p w14:paraId="50F57244" w14:textId="77777777" w:rsidR="00402E5B" w:rsidRPr="007317AA" w:rsidRDefault="00402E5B" w:rsidP="00402E5B">
      <w:pPr>
        <w:jc w:val="center"/>
        <w:rPr>
          <w:rFonts w:ascii="Arial" w:hAnsi="Arial" w:cs="Arial"/>
          <w:lang w:val="fr-FR"/>
        </w:rPr>
      </w:pPr>
      <w:r w:rsidRPr="007317AA">
        <w:rPr>
          <w:noProof/>
          <w:lang w:val="fr-FR"/>
        </w:rPr>
        <w:drawing>
          <wp:inline distT="0" distB="0" distL="0" distR="0" wp14:anchorId="3F3A5638" wp14:editId="3C0A7969">
            <wp:extent cx="5391150" cy="2094830"/>
            <wp:effectExtent l="0" t="0" r="0" b="1270"/>
            <wp:docPr id="1412810321"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810321" name="Picture 1" descr="A close-up of a document&#10;&#10;Description automatically generated"/>
                    <pic:cNvPicPr/>
                  </pic:nvPicPr>
                  <pic:blipFill>
                    <a:blip r:embed="rId89"/>
                    <a:stretch>
                      <a:fillRect/>
                    </a:stretch>
                  </pic:blipFill>
                  <pic:spPr>
                    <a:xfrm>
                      <a:off x="0" y="0"/>
                      <a:ext cx="5406634" cy="2100847"/>
                    </a:xfrm>
                    <a:prstGeom prst="rect">
                      <a:avLst/>
                    </a:prstGeom>
                  </pic:spPr>
                </pic:pic>
              </a:graphicData>
            </a:graphic>
          </wp:inline>
        </w:drawing>
      </w:r>
    </w:p>
    <w:p w14:paraId="732D6FAB" w14:textId="77777777" w:rsidR="00402E5B" w:rsidRPr="007317AA" w:rsidRDefault="00402E5B" w:rsidP="00402E5B">
      <w:pPr>
        <w:jc w:val="both"/>
        <w:rPr>
          <w:rFonts w:ascii="Arial" w:hAnsi="Arial" w:cs="Arial"/>
          <w:lang w:val="fr-FR"/>
        </w:rPr>
      </w:pPr>
      <w:r w:rsidRPr="007317AA">
        <w:rPr>
          <w:rFonts w:ascii="Arial" w:hAnsi="Arial" w:cs="Arial"/>
          <w:lang w:val="fr-FR"/>
        </w:rPr>
        <w:lastRenderedPageBreak/>
        <w:t>Après avoir lu la déclaration de consentement informé, enregistrez la réponse du parent/adulte responsable à la demande pour autoriser l’enfant à participer au test. Si le parent/adulte responsable accepte, encerclez ‘1’ (ACCORDÉ). Si le parent/adulte responsable refuse que l’enfant participe au test, encerclez ‘2,’ (REFUSÉ).</w:t>
      </w:r>
    </w:p>
    <w:p w14:paraId="3121F293" w14:textId="77777777" w:rsidR="00402E5B" w:rsidRPr="007317AA" w:rsidRDefault="00402E5B" w:rsidP="00402E5B">
      <w:pPr>
        <w:jc w:val="both"/>
        <w:rPr>
          <w:rFonts w:ascii="Arial" w:hAnsi="Arial" w:cs="Arial"/>
          <w:u w:val="single"/>
          <w:lang w:val="fr-FR"/>
        </w:rPr>
      </w:pPr>
      <w:r w:rsidRPr="007317AA">
        <w:rPr>
          <w:rFonts w:ascii="Arial" w:hAnsi="Arial" w:cs="Arial"/>
          <w:u w:val="single"/>
          <w:lang w:val="fr-FR"/>
        </w:rPr>
        <w:t xml:space="preserve">[Q. 121] : SIGNEZ VOTRE NOM ET INSCRIVEZ LE NUMÉRO DE [AGENT DE TERRAIN] </w:t>
      </w:r>
    </w:p>
    <w:p w14:paraId="7E63CA30" w14:textId="77777777" w:rsidR="00402E5B" w:rsidRPr="007317AA" w:rsidRDefault="00402E5B" w:rsidP="00402E5B">
      <w:pPr>
        <w:jc w:val="both"/>
        <w:rPr>
          <w:rFonts w:ascii="Arial" w:hAnsi="Arial" w:cs="Arial"/>
          <w:lang w:val="fr-FR"/>
        </w:rPr>
      </w:pPr>
      <w:r w:rsidRPr="007317AA">
        <w:rPr>
          <w:rFonts w:ascii="Arial" w:hAnsi="Arial" w:cs="Arial"/>
          <w:lang w:val="fr-FR"/>
        </w:rPr>
        <w:t>Après avoir enregistré le résultat du processus de consentement, vous devez attester que vous avez lu le consentement au parent/adulte responsable et enregistré correctement les résultats en signant votre nom et en inscrivant votre numéro d’agent de terrain dans l’espace prévu.</w:t>
      </w:r>
    </w:p>
    <w:p w14:paraId="55509D01" w14:textId="77777777" w:rsidR="00402E5B" w:rsidRPr="007317AA" w:rsidRDefault="00402E5B" w:rsidP="00402E5B">
      <w:pPr>
        <w:jc w:val="both"/>
        <w:rPr>
          <w:rFonts w:ascii="Arial" w:hAnsi="Arial" w:cs="Arial"/>
          <w:u w:val="single"/>
          <w:lang w:val="fr-FR"/>
        </w:rPr>
      </w:pPr>
      <w:r w:rsidRPr="007317AA">
        <w:rPr>
          <w:rFonts w:ascii="Arial" w:hAnsi="Arial" w:cs="Arial"/>
          <w:u w:val="single"/>
          <w:lang w:val="fr-FR"/>
        </w:rPr>
        <w:t xml:space="preserve">[Q. 123] : SI LE CONSENTEMENT INFORMÉ A ÉTÉ ACCORDÉ, PRÉPAREZ L’ÉQUIPEMENT ET LES FOURNITURES POUR LES TESTS ET COMMENCEZ LA PROCÉDURE DES TESTS </w:t>
      </w:r>
    </w:p>
    <w:p w14:paraId="10A41C16" w14:textId="77777777" w:rsidR="00402E5B" w:rsidRPr="007317AA" w:rsidRDefault="00402E5B" w:rsidP="00402E5B">
      <w:pPr>
        <w:jc w:val="both"/>
        <w:rPr>
          <w:rFonts w:ascii="Arial" w:hAnsi="Arial" w:cs="Arial"/>
          <w:lang w:val="fr-FR"/>
        </w:rPr>
      </w:pPr>
      <w:r w:rsidRPr="007317AA">
        <w:rPr>
          <w:rFonts w:ascii="Arial" w:hAnsi="Arial" w:cs="Arial"/>
          <w:lang w:val="fr-FR"/>
        </w:rPr>
        <w:t>À ce stade, vous pouvez installer votre équipement et commencez la procédure des tests du paludisme.</w:t>
      </w:r>
    </w:p>
    <w:p w14:paraId="02D640FA" w14:textId="77777777" w:rsidR="00402E5B" w:rsidRPr="009A3FC3" w:rsidRDefault="00402E5B" w:rsidP="00770832">
      <w:pPr>
        <w:pStyle w:val="Heading2"/>
        <w:rPr>
          <w:lang w:val="fr-FR"/>
        </w:rPr>
      </w:pPr>
      <w:bookmarkStart w:id="81" w:name="_Toc179191169"/>
      <w:r w:rsidRPr="009A3FC3">
        <w:rPr>
          <w:lang w:val="fr-FR"/>
        </w:rPr>
        <w:t>Étapes pour effectuer le test du paludisme</w:t>
      </w:r>
      <w:bookmarkEnd w:id="77"/>
      <w:bookmarkEnd w:id="78"/>
      <w:bookmarkEnd w:id="79"/>
      <w:bookmarkEnd w:id="81"/>
    </w:p>
    <w:tbl>
      <w:tblPr>
        <w:tblStyle w:val="TableGrid1"/>
        <w:tblW w:w="0" w:type="auto"/>
        <w:tblInd w:w="-5" w:type="dxa"/>
        <w:tblLook w:val="04A0" w:firstRow="1" w:lastRow="0" w:firstColumn="1" w:lastColumn="0" w:noHBand="0" w:noVBand="1"/>
      </w:tblPr>
      <w:tblGrid>
        <w:gridCol w:w="3499"/>
        <w:gridCol w:w="5856"/>
      </w:tblGrid>
      <w:tr w:rsidR="00402E5B" w:rsidRPr="007317AA" w14:paraId="7971DEBC" w14:textId="77777777" w:rsidTr="006D36B6">
        <w:trPr>
          <w:trHeight w:val="1763"/>
        </w:trPr>
        <w:tc>
          <w:tcPr>
            <w:tcW w:w="3886" w:type="dxa"/>
          </w:tcPr>
          <w:p w14:paraId="70876725" w14:textId="77777777" w:rsidR="00402E5B" w:rsidRPr="007317AA" w:rsidRDefault="00402E5B" w:rsidP="000838CF">
            <w:pPr>
              <w:pStyle w:val="ListParagraph"/>
              <w:widowControl/>
              <w:numPr>
                <w:ilvl w:val="3"/>
                <w:numId w:val="30"/>
              </w:numPr>
              <w:spacing w:after="0" w:line="240" w:lineRule="auto"/>
              <w:ind w:left="360"/>
              <w:jc w:val="both"/>
              <w:rPr>
                <w:rFonts w:ascii="Arial" w:eastAsia="Arial" w:hAnsi="Arial" w:cs="Arial"/>
                <w:b/>
                <w:lang w:val="fr-FR"/>
              </w:rPr>
            </w:pPr>
            <w:r w:rsidRPr="007317AA">
              <w:rPr>
                <w:rFonts w:ascii="Arial" w:eastAsia="Arial" w:hAnsi="Arial" w:cs="Arial"/>
                <w:b/>
                <w:bCs/>
                <w:lang w:val="fr-FR"/>
              </w:rPr>
              <w:t xml:space="preserve">Préparez l’équipement et le matériel </w:t>
            </w:r>
          </w:p>
          <w:p w14:paraId="158CFCB8" w14:textId="77777777" w:rsidR="00402E5B" w:rsidRPr="007317AA" w:rsidRDefault="00402E5B" w:rsidP="006D36B6">
            <w:pPr>
              <w:pStyle w:val="ListParagraph"/>
              <w:ind w:left="360"/>
              <w:jc w:val="both"/>
              <w:rPr>
                <w:rFonts w:ascii="Arial" w:eastAsia="Arial" w:hAnsi="Arial" w:cs="Arial"/>
                <w:lang w:val="fr-FR"/>
              </w:rPr>
            </w:pPr>
            <w:r w:rsidRPr="007317AA">
              <w:rPr>
                <w:rFonts w:ascii="Arial" w:eastAsia="Arial" w:hAnsi="Arial" w:cs="Arial"/>
                <w:lang w:val="fr-FR"/>
              </w:rPr>
              <w:t xml:space="preserve">Suivez les instructions du chapitre X pour préparer l’équipement et matériel pour le prélèvement sanguin. Retirez un TDR du paludisme du Kit, [une lame de verre pour la goutte épaisse, une autre lame pour étaler la goutte de sang] et un minuteur. Prenez l’équipement et matériel pour le prélèvement de sang capillaire en suivant l’ordre mentionné au Chapitre X. </w:t>
            </w:r>
            <w:r w:rsidRPr="007317AA">
              <w:rPr>
                <w:rFonts w:ascii="Arial" w:eastAsia="Arial" w:hAnsi="Arial" w:cs="Arial"/>
                <w:b/>
                <w:bCs/>
                <w:color w:val="FF0000"/>
                <w:lang w:val="fr-FR"/>
              </w:rPr>
              <w:t xml:space="preserve"> </w:t>
            </w:r>
          </w:p>
        </w:tc>
        <w:tc>
          <w:tcPr>
            <w:tcW w:w="5469" w:type="dxa"/>
          </w:tcPr>
          <w:p w14:paraId="5CC7D637" w14:textId="77777777" w:rsidR="00402E5B" w:rsidRPr="007317AA" w:rsidRDefault="00402E5B" w:rsidP="006D36B6">
            <w:pPr>
              <w:jc w:val="center"/>
              <w:rPr>
                <w:rFonts w:ascii="Arial" w:hAnsi="Arial" w:cs="Arial"/>
                <w:lang w:val="fr-FR"/>
              </w:rPr>
            </w:pPr>
            <w:r w:rsidRPr="007317AA">
              <w:rPr>
                <w:rFonts w:ascii="Times New Roman" w:eastAsia="Times New Roman" w:hAnsi="Times New Roman"/>
                <w:noProof/>
                <w:sz w:val="24"/>
                <w:szCs w:val="24"/>
                <w:lang w:val="fr-FR" w:eastAsia="en-US"/>
              </w:rPr>
              <w:drawing>
                <wp:inline distT="0" distB="0" distL="0" distR="0" wp14:anchorId="78E08D87" wp14:editId="4DB7A04A">
                  <wp:extent cx="3574415" cy="2012315"/>
                  <wp:effectExtent l="0" t="0" r="6985" b="6985"/>
                  <wp:docPr id="711461126" name="Picture 2" descr="A close-up of a first aid k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461126" name="Picture 2" descr="A close-up of a first aid kit&#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574415" cy="2012315"/>
                          </a:xfrm>
                          <a:prstGeom prst="rect">
                            <a:avLst/>
                          </a:prstGeom>
                          <a:noFill/>
                          <a:ln>
                            <a:noFill/>
                          </a:ln>
                        </pic:spPr>
                      </pic:pic>
                    </a:graphicData>
                  </a:graphic>
                </wp:inline>
              </w:drawing>
            </w:r>
          </w:p>
        </w:tc>
      </w:tr>
      <w:tr w:rsidR="00402E5B" w:rsidRPr="007317AA" w14:paraId="6D50FF97" w14:textId="77777777" w:rsidTr="006D36B6">
        <w:trPr>
          <w:trHeight w:val="1763"/>
        </w:trPr>
        <w:tc>
          <w:tcPr>
            <w:tcW w:w="3886" w:type="dxa"/>
          </w:tcPr>
          <w:p w14:paraId="207ABB93" w14:textId="77777777" w:rsidR="00402E5B" w:rsidRPr="007317AA" w:rsidRDefault="00402E5B" w:rsidP="000838CF">
            <w:pPr>
              <w:pStyle w:val="ListParagraph"/>
              <w:widowControl/>
              <w:numPr>
                <w:ilvl w:val="3"/>
                <w:numId w:val="30"/>
              </w:numPr>
              <w:spacing w:after="0" w:line="240" w:lineRule="auto"/>
              <w:ind w:left="360"/>
              <w:jc w:val="both"/>
              <w:rPr>
                <w:rFonts w:ascii="Arial" w:eastAsia="Arial" w:hAnsi="Arial" w:cs="Arial"/>
                <w:b/>
                <w:lang w:val="fr-FR"/>
              </w:rPr>
            </w:pPr>
            <w:r w:rsidRPr="007317AA">
              <w:rPr>
                <w:rFonts w:ascii="Arial" w:eastAsia="Arial" w:hAnsi="Arial" w:cs="Arial"/>
                <w:b/>
                <w:bCs/>
                <w:lang w:val="fr-FR"/>
              </w:rPr>
              <w:t xml:space="preserve">Placez les étiquettes code-barres : </w:t>
            </w:r>
          </w:p>
          <w:p w14:paraId="1F7AB1D3" w14:textId="77777777" w:rsidR="00402E5B" w:rsidRPr="007317AA" w:rsidRDefault="00402E5B" w:rsidP="000838CF">
            <w:pPr>
              <w:pStyle w:val="ListParagraph"/>
              <w:widowControl/>
              <w:numPr>
                <w:ilvl w:val="0"/>
                <w:numId w:val="31"/>
              </w:numPr>
              <w:spacing w:after="0" w:line="240" w:lineRule="auto"/>
              <w:jc w:val="both"/>
              <w:rPr>
                <w:rFonts w:ascii="Arial" w:eastAsia="Arial" w:hAnsi="Arial" w:cs="Arial"/>
                <w:lang w:val="fr-FR"/>
              </w:rPr>
            </w:pPr>
            <w:r w:rsidRPr="007317AA">
              <w:rPr>
                <w:rFonts w:ascii="Arial" w:eastAsia="Arial" w:hAnsi="Arial" w:cs="Arial"/>
                <w:lang w:val="fr-FR"/>
              </w:rPr>
              <w:t xml:space="preserve">Prenez la </w:t>
            </w:r>
            <w:r w:rsidRPr="007317AA">
              <w:rPr>
                <w:rFonts w:ascii="Arial" w:eastAsia="Arial" w:hAnsi="Arial" w:cs="Arial"/>
                <w:b/>
                <w:bCs/>
                <w:lang w:val="fr-FR"/>
              </w:rPr>
              <w:t>première</w:t>
            </w:r>
            <w:r w:rsidRPr="007317AA">
              <w:rPr>
                <w:rFonts w:ascii="Arial" w:eastAsia="Arial" w:hAnsi="Arial" w:cs="Arial"/>
                <w:lang w:val="fr-FR"/>
              </w:rPr>
              <w:t xml:space="preserve"> étiquette code-barres de la première rangée complète sur la feuille d’étiquettes code-barres et collez-la à [Q. 123] du Questionnaire Biomarqueur. </w:t>
            </w:r>
          </w:p>
          <w:p w14:paraId="4104A0B4" w14:textId="77777777" w:rsidR="00402E5B" w:rsidRPr="007317AA" w:rsidRDefault="00402E5B" w:rsidP="000838CF">
            <w:pPr>
              <w:pStyle w:val="ListParagraph"/>
              <w:widowControl/>
              <w:numPr>
                <w:ilvl w:val="0"/>
                <w:numId w:val="31"/>
              </w:numPr>
              <w:spacing w:after="0" w:line="240" w:lineRule="auto"/>
              <w:jc w:val="both"/>
              <w:rPr>
                <w:rFonts w:ascii="Arial" w:eastAsia="Arial" w:hAnsi="Arial" w:cs="Arial"/>
                <w:lang w:val="fr-FR"/>
              </w:rPr>
            </w:pPr>
            <w:r w:rsidRPr="007317AA">
              <w:rPr>
                <w:rFonts w:ascii="Arial" w:eastAsia="Arial" w:hAnsi="Arial" w:cs="Arial"/>
                <w:lang w:val="fr-FR"/>
              </w:rPr>
              <w:t xml:space="preserve">Prenez la seconde étiquette code-barres de la même rangée sur la feuille d’étiquettes code-barres et collez-la sur la lame du microscope (avec l’identifiant unique tourné vers l’extérieur). </w:t>
            </w:r>
          </w:p>
          <w:p w14:paraId="6995E3F1" w14:textId="77777777" w:rsidR="00402E5B" w:rsidRPr="007317AA" w:rsidRDefault="00402E5B" w:rsidP="000838CF">
            <w:pPr>
              <w:pStyle w:val="ListParagraph"/>
              <w:widowControl/>
              <w:numPr>
                <w:ilvl w:val="0"/>
                <w:numId w:val="31"/>
              </w:numPr>
              <w:spacing w:after="0" w:line="240" w:lineRule="auto"/>
              <w:jc w:val="both"/>
              <w:rPr>
                <w:rFonts w:ascii="Arial" w:eastAsia="Arial" w:hAnsi="Arial" w:cs="Arial"/>
                <w:b/>
                <w:lang w:val="fr-FR"/>
              </w:rPr>
            </w:pPr>
            <w:r w:rsidRPr="007317AA">
              <w:rPr>
                <w:rFonts w:ascii="Arial" w:eastAsia="Arial" w:hAnsi="Arial" w:cs="Arial"/>
                <w:lang w:val="fr-FR"/>
              </w:rPr>
              <w:lastRenderedPageBreak/>
              <w:t>Prenez la troisième étiquette code-barres de la même rangée sur la feuille d’étiquettes code-barres et collez-la sur la fiche de transmission de la lame du microscope pour la grappe dans laquelle vous travaillez.</w:t>
            </w:r>
          </w:p>
        </w:tc>
        <w:tc>
          <w:tcPr>
            <w:tcW w:w="5469" w:type="dxa"/>
          </w:tcPr>
          <w:p w14:paraId="36568A7D" w14:textId="77777777" w:rsidR="00402E5B" w:rsidRPr="007317AA" w:rsidRDefault="00402E5B" w:rsidP="006D36B6">
            <w:pPr>
              <w:jc w:val="center"/>
              <w:rPr>
                <w:rFonts w:ascii="Arial" w:hAnsi="Arial" w:cs="Arial"/>
                <w:lang w:val="fr-FR"/>
              </w:rPr>
            </w:pPr>
            <w:r w:rsidRPr="007317AA">
              <w:rPr>
                <w:noProof/>
                <w:lang w:val="fr-FR"/>
              </w:rPr>
              <w:lastRenderedPageBreak/>
              <w:drawing>
                <wp:inline distT="0" distB="0" distL="0" distR="0" wp14:anchorId="481BC904" wp14:editId="188D12AC">
                  <wp:extent cx="2995295" cy="488975"/>
                  <wp:effectExtent l="0" t="0" r="0" b="6350"/>
                  <wp:docPr id="1796113834"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113834" name="Picture 1" descr="A white background with black text&#10;&#10;Description automatically generated"/>
                          <pic:cNvPicPr/>
                        </pic:nvPicPr>
                        <pic:blipFill>
                          <a:blip r:embed="rId91"/>
                          <a:stretch>
                            <a:fillRect/>
                          </a:stretch>
                        </pic:blipFill>
                        <pic:spPr>
                          <a:xfrm>
                            <a:off x="0" y="0"/>
                            <a:ext cx="3053865" cy="498536"/>
                          </a:xfrm>
                          <a:prstGeom prst="rect">
                            <a:avLst/>
                          </a:prstGeom>
                        </pic:spPr>
                      </pic:pic>
                    </a:graphicData>
                  </a:graphic>
                </wp:inline>
              </w:drawing>
            </w:r>
          </w:p>
          <w:p w14:paraId="310BB381" w14:textId="77777777" w:rsidR="00402E5B" w:rsidRPr="007317AA" w:rsidRDefault="00402E5B" w:rsidP="006D36B6">
            <w:pPr>
              <w:jc w:val="center"/>
              <w:rPr>
                <w:rFonts w:ascii="Arial" w:hAnsi="Arial" w:cs="Arial"/>
                <w:lang w:val="fr-FR"/>
              </w:rPr>
            </w:pPr>
            <w:r w:rsidRPr="007317AA">
              <w:rPr>
                <w:rFonts w:ascii="Arial" w:hAnsi="Arial" w:cs="Arial"/>
                <w:noProof/>
                <w:w w:val="104"/>
                <w:lang w:val="fr-FR" w:eastAsia="en-US"/>
              </w:rPr>
              <mc:AlternateContent>
                <mc:Choice Requires="wpg">
                  <w:drawing>
                    <wp:inline distT="0" distB="0" distL="0" distR="0" wp14:anchorId="066DC4FB" wp14:editId="3C2A9332">
                      <wp:extent cx="2752725" cy="1276350"/>
                      <wp:effectExtent l="0" t="0" r="9525" b="0"/>
                      <wp:docPr id="1944799641" name="Group 1944799641"/>
                      <wp:cNvGraphicFramePr/>
                      <a:graphic xmlns:a="http://schemas.openxmlformats.org/drawingml/2006/main">
                        <a:graphicData uri="http://schemas.microsoft.com/office/word/2010/wordprocessingGroup">
                          <wpg:wgp>
                            <wpg:cNvGrpSpPr/>
                            <wpg:grpSpPr>
                              <a:xfrm>
                                <a:off x="0" y="0"/>
                                <a:ext cx="2752725" cy="1276350"/>
                                <a:chOff x="0" y="0"/>
                                <a:chExt cx="4535347" cy="2649249"/>
                              </a:xfrm>
                            </wpg:grpSpPr>
                            <pic:pic xmlns:pic="http://schemas.openxmlformats.org/drawingml/2006/picture">
                              <pic:nvPicPr>
                                <pic:cNvPr id="1737055002" name="Picture 1737055002"/>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35347" cy="2649249"/>
                                </a:xfrm>
                                <a:prstGeom prst="rect">
                                  <a:avLst/>
                                </a:prstGeom>
                                <a:noFill/>
                                <a:ln>
                                  <a:noFill/>
                                </a:ln>
                              </pic:spPr>
                            </pic:pic>
                            <pic:pic xmlns:pic="http://schemas.openxmlformats.org/drawingml/2006/picture">
                              <pic:nvPicPr>
                                <pic:cNvPr id="1509131494" name="Picture 1509131494"/>
                                <pic:cNvPicPr/>
                              </pic:nvPicPr>
                              <pic:blipFill rotWithShape="1">
                                <a:blip r:embed="rId74">
                                  <a:extLst>
                                    <a:ext uri="{28A0092B-C50C-407E-A947-70E740481C1C}">
                                      <a14:useLocalDpi xmlns:a14="http://schemas.microsoft.com/office/drawing/2010/main" val="0"/>
                                    </a:ext>
                                  </a:extLst>
                                </a:blip>
                                <a:srcRect t="18113"/>
                                <a:stretch/>
                              </pic:blipFill>
                              <pic:spPr bwMode="auto">
                                <a:xfrm rot="17169479">
                                  <a:off x="2801978" y="1159025"/>
                                  <a:ext cx="1172808" cy="913785"/>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260E42A5" id="Group 1944799641" o:spid="_x0000_s1026" style="width:216.75pt;height:100.5pt;mso-position-horizontal-relative:char;mso-position-vertical-relative:line" coordsize="45353,2649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">
                      <v:shape id="Picture 1737055002" o:spid="_x0000_s1027" type="#_x0000_t75" style="position:absolute;width:45353;height:26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">
                        <v:imagedata r:id="rId93" o:title=""/>
                      </v:shape>
                      <v:shape id="Picture 1509131494" o:spid="_x0000_s1028" type="#_x0000_t75" style="position:absolute;left:28019;top:11590;width:11728;height:9138;rotation:-483931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">
                        <v:imagedata r:id="rId94" o:title="" croptop="11871f"/>
                      </v:shape>
                      <w10:anchorlock/>
                    </v:group>
                  </w:pict>
                </mc:Fallback>
              </mc:AlternateContent>
            </w:r>
          </w:p>
          <w:p w14:paraId="28F22A64" w14:textId="77777777" w:rsidR="00402E5B" w:rsidRPr="007317AA" w:rsidRDefault="00402E5B" w:rsidP="006D36B6">
            <w:pPr>
              <w:jc w:val="center"/>
              <w:rPr>
                <w:rFonts w:ascii="Arial" w:hAnsi="Arial" w:cs="Arial"/>
                <w:lang w:val="fr-FR"/>
              </w:rPr>
            </w:pPr>
            <w:r w:rsidRPr="007317AA">
              <w:rPr>
                <w:noProof/>
                <w:lang w:val="fr-FR"/>
              </w:rPr>
              <w:lastRenderedPageBreak/>
              <w:drawing>
                <wp:inline distT="0" distB="0" distL="0" distR="0" wp14:anchorId="485DBFFA" wp14:editId="77121783">
                  <wp:extent cx="2202543" cy="1841528"/>
                  <wp:effectExtent l="0" t="0" r="7620" b="6350"/>
                  <wp:docPr id="31" name="Picture 3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a computer&#10;&#10;Description automatically generated"/>
                          <pic:cNvPicPr/>
                        </pic:nvPicPr>
                        <pic:blipFill rotWithShape="1">
                          <a:blip r:embed="rId81"/>
                          <a:srcRect l="12638" t="12265" r="35593" b="10786"/>
                          <a:stretch/>
                        </pic:blipFill>
                        <pic:spPr bwMode="auto">
                          <a:xfrm>
                            <a:off x="0" y="0"/>
                            <a:ext cx="2209076" cy="1846990"/>
                          </a:xfrm>
                          <a:prstGeom prst="rect">
                            <a:avLst/>
                          </a:prstGeom>
                          <a:ln>
                            <a:noFill/>
                          </a:ln>
                          <a:extLst>
                            <a:ext uri="{53640926-AAD7-44D8-BBD7-CCE9431645EC}">
                              <a14:shadowObscured xmlns:a14="http://schemas.microsoft.com/office/drawing/2010/main"/>
                            </a:ext>
                          </a:extLst>
                        </pic:spPr>
                      </pic:pic>
                    </a:graphicData>
                  </a:graphic>
                </wp:inline>
              </w:drawing>
            </w:r>
          </w:p>
        </w:tc>
      </w:tr>
      <w:tr w:rsidR="00402E5B" w:rsidRPr="007317AA" w14:paraId="3AFBCFE8" w14:textId="77777777" w:rsidTr="006D36B6">
        <w:trPr>
          <w:trHeight w:val="1763"/>
        </w:trPr>
        <w:tc>
          <w:tcPr>
            <w:tcW w:w="3886" w:type="dxa"/>
          </w:tcPr>
          <w:p w14:paraId="576A25B6" w14:textId="77777777" w:rsidR="00402E5B" w:rsidRPr="007317AA" w:rsidRDefault="00402E5B" w:rsidP="000838CF">
            <w:pPr>
              <w:pStyle w:val="ListParagraph"/>
              <w:widowControl/>
              <w:numPr>
                <w:ilvl w:val="3"/>
                <w:numId w:val="30"/>
              </w:numPr>
              <w:spacing w:after="0" w:line="240" w:lineRule="auto"/>
              <w:ind w:left="360"/>
              <w:jc w:val="both"/>
              <w:rPr>
                <w:rFonts w:ascii="Arial" w:eastAsia="Arial" w:hAnsi="Arial" w:cs="Arial"/>
                <w:b/>
                <w:lang w:val="fr-FR"/>
              </w:rPr>
            </w:pPr>
            <w:r w:rsidRPr="007317AA">
              <w:rPr>
                <w:rFonts w:ascii="Arial" w:eastAsia="Arial" w:hAnsi="Arial" w:cs="Arial"/>
                <w:b/>
                <w:bCs/>
                <w:lang w:val="fr-FR"/>
              </w:rPr>
              <w:lastRenderedPageBreak/>
              <w:t xml:space="preserve">Organisez votre espace de travail – Paludisme- </w:t>
            </w:r>
          </w:p>
          <w:p w14:paraId="1E3599A6" w14:textId="77777777" w:rsidR="00402E5B" w:rsidRPr="007317AA" w:rsidRDefault="00402E5B" w:rsidP="000838CF">
            <w:pPr>
              <w:pStyle w:val="ListBullet"/>
              <w:widowControl/>
              <w:numPr>
                <w:ilvl w:val="0"/>
                <w:numId w:val="31"/>
              </w:numPr>
              <w:spacing w:after="0" w:line="240" w:lineRule="auto"/>
              <w:jc w:val="both"/>
              <w:rPr>
                <w:rFonts w:ascii="Arial" w:hAnsi="Arial" w:cs="Arial"/>
                <w:b/>
                <w:bCs/>
                <w:lang w:val="fr-FR"/>
              </w:rPr>
            </w:pPr>
            <w:r w:rsidRPr="007317AA">
              <w:rPr>
                <w:rFonts w:ascii="Arial" w:hAnsi="Arial" w:cs="Arial"/>
                <w:lang w:val="fr-FR"/>
              </w:rPr>
              <w:t xml:space="preserve">Ouvrez le sachet du TDR et enlevez la cassette du test, la coupelle de prélèvement et le sachet de produits dessicatifs, en faisant attention à ne pas toucher la zone de la membrane du dispositif. Une fois que le dispositif est ouvert, il doit être immédiatement utilisé ! </w:t>
            </w:r>
          </w:p>
          <w:p w14:paraId="095449AD" w14:textId="77777777" w:rsidR="00402E5B" w:rsidRPr="007317AA" w:rsidRDefault="00402E5B" w:rsidP="000838CF">
            <w:pPr>
              <w:pStyle w:val="ListBullet"/>
              <w:widowControl/>
              <w:numPr>
                <w:ilvl w:val="0"/>
                <w:numId w:val="31"/>
              </w:numPr>
              <w:spacing w:after="0" w:line="240" w:lineRule="auto"/>
              <w:jc w:val="both"/>
              <w:rPr>
                <w:rFonts w:ascii="Arial" w:hAnsi="Arial" w:cs="Arial"/>
                <w:b/>
                <w:lang w:val="fr-FR"/>
              </w:rPr>
            </w:pPr>
            <w:r w:rsidRPr="007317AA">
              <w:rPr>
                <w:rFonts w:ascii="Arial" w:hAnsi="Arial" w:cs="Arial"/>
                <w:lang w:val="fr-FR"/>
              </w:rPr>
              <w:t xml:space="preserve">Vérifiez la couleur des dessicatifs ; ils doivent être bleus. S’ils sont incolores ou roses, jetez-les et utilisez un autre. </w:t>
            </w:r>
          </w:p>
        </w:tc>
        <w:tc>
          <w:tcPr>
            <w:tcW w:w="5469" w:type="dxa"/>
          </w:tcPr>
          <w:p w14:paraId="019B398F" w14:textId="77777777" w:rsidR="00402E5B" w:rsidRPr="007317AA" w:rsidRDefault="00402E5B" w:rsidP="006D36B6">
            <w:pPr>
              <w:jc w:val="center"/>
              <w:rPr>
                <w:rFonts w:ascii="Arial" w:hAnsi="Arial" w:cs="Arial"/>
                <w:lang w:val="fr-FR"/>
              </w:rPr>
            </w:pPr>
            <w:r w:rsidRPr="007317AA">
              <w:rPr>
                <w:rFonts w:ascii="Arial" w:hAnsi="Arial" w:cs="Arial"/>
                <w:noProof/>
                <w:lang w:val="fr-FR" w:eastAsia="en-US"/>
              </w:rPr>
              <w:drawing>
                <wp:inline distT="0" distB="0" distL="0" distR="0" wp14:anchorId="7DC5A23C" wp14:editId="0C1D044A">
                  <wp:extent cx="1790700" cy="1843088"/>
                  <wp:effectExtent l="0" t="0" r="0" b="5080"/>
                  <wp:docPr id="27" name="Picture 27" descr="A person with a smile and a bottle of medic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erson with a smile and a bottle of medicine&#10;&#10;Description automatically generated with medium confidence"/>
                          <pic:cNvPicPr/>
                        </pic:nvPicPr>
                        <pic:blipFill rotWithShape="1">
                          <a:blip r:embed="rId95"/>
                          <a:srcRect l="10657" t="19231" r="59211" b="25634"/>
                          <a:stretch/>
                        </pic:blipFill>
                        <pic:spPr bwMode="auto">
                          <a:xfrm>
                            <a:off x="0" y="0"/>
                            <a:ext cx="1790911" cy="1843305"/>
                          </a:xfrm>
                          <a:prstGeom prst="rect">
                            <a:avLst/>
                          </a:prstGeom>
                          <a:ln>
                            <a:noFill/>
                          </a:ln>
                          <a:extLst>
                            <a:ext uri="{53640926-AAD7-44D8-BBD7-CCE9431645EC}">
                              <a14:shadowObscured xmlns:a14="http://schemas.microsoft.com/office/drawing/2010/main"/>
                            </a:ext>
                          </a:extLst>
                        </pic:spPr>
                      </pic:pic>
                    </a:graphicData>
                  </a:graphic>
                </wp:inline>
              </w:drawing>
            </w:r>
          </w:p>
        </w:tc>
      </w:tr>
      <w:tr w:rsidR="00402E5B" w:rsidRPr="007317AA" w14:paraId="773D1E4C" w14:textId="77777777" w:rsidTr="006D36B6">
        <w:trPr>
          <w:trHeight w:val="1952"/>
        </w:trPr>
        <w:tc>
          <w:tcPr>
            <w:tcW w:w="3886" w:type="dxa"/>
          </w:tcPr>
          <w:p w14:paraId="6963D085" w14:textId="77777777" w:rsidR="00402E5B" w:rsidRPr="007317AA" w:rsidRDefault="00402E5B" w:rsidP="000838CF">
            <w:pPr>
              <w:pStyle w:val="ListParagraph"/>
              <w:widowControl/>
              <w:numPr>
                <w:ilvl w:val="3"/>
                <w:numId w:val="30"/>
              </w:numPr>
              <w:spacing w:after="0" w:line="240" w:lineRule="auto"/>
              <w:ind w:left="360"/>
              <w:jc w:val="both"/>
              <w:rPr>
                <w:rFonts w:ascii="Arial" w:eastAsia="Arial" w:hAnsi="Arial" w:cs="Arial"/>
                <w:b/>
                <w:lang w:val="fr-FR"/>
              </w:rPr>
            </w:pPr>
            <w:r w:rsidRPr="007317AA">
              <w:rPr>
                <w:rFonts w:ascii="Arial" w:eastAsia="Arial" w:hAnsi="Arial" w:cs="Arial"/>
                <w:lang w:val="fr-FR"/>
              </w:rPr>
              <w:t>Si le consentement a été accordé, prélevez un échantillon de sang du participant en suivant la procédure décrite au Chapitre X. Utilisez une compresse de gaze stérile pour</w:t>
            </w:r>
            <w:r w:rsidRPr="007317AA">
              <w:rPr>
                <w:rFonts w:ascii="Arial" w:eastAsia="Arial" w:hAnsi="Arial" w:cs="Arial"/>
                <w:b/>
                <w:lang w:val="fr-FR"/>
              </w:rPr>
              <w:t xml:space="preserve"> essuyer la </w:t>
            </w:r>
            <w:r w:rsidRPr="007317AA">
              <w:rPr>
                <w:rFonts w:ascii="Arial" w:eastAsia="Arial" w:hAnsi="Arial" w:cs="Arial"/>
                <w:b/>
                <w:color w:val="FF0000"/>
                <w:lang w:val="fr-FR"/>
              </w:rPr>
              <w:t xml:space="preserve">PREMIÈRE </w:t>
            </w:r>
            <w:r w:rsidRPr="007317AA">
              <w:rPr>
                <w:rFonts w:ascii="Arial" w:eastAsia="Arial" w:hAnsi="Arial" w:cs="Arial"/>
                <w:b/>
                <w:lang w:val="fr-FR"/>
              </w:rPr>
              <w:t xml:space="preserve">grosse goutte de sang du doigt ou du talon. Utilisez la </w:t>
            </w:r>
            <w:r w:rsidRPr="007317AA">
              <w:rPr>
                <w:rFonts w:ascii="Arial" w:eastAsia="Arial" w:hAnsi="Arial" w:cs="Arial"/>
                <w:b/>
                <w:color w:val="FF0000"/>
                <w:lang w:val="fr-FR"/>
              </w:rPr>
              <w:t xml:space="preserve">SECONDE </w:t>
            </w:r>
            <w:r w:rsidRPr="007317AA">
              <w:rPr>
                <w:rFonts w:ascii="Arial" w:eastAsia="Arial" w:hAnsi="Arial" w:cs="Arial"/>
                <w:b/>
                <w:lang w:val="fr-FR"/>
              </w:rPr>
              <w:t xml:space="preserve">grosse goutte de sang pour le TDR du paludisme. </w:t>
            </w:r>
          </w:p>
        </w:tc>
        <w:tc>
          <w:tcPr>
            <w:tcW w:w="5469" w:type="dxa"/>
          </w:tcPr>
          <w:p w14:paraId="3543706F" w14:textId="77777777" w:rsidR="00402E5B" w:rsidRPr="007317AA" w:rsidRDefault="00402E5B" w:rsidP="006D36B6">
            <w:pPr>
              <w:jc w:val="center"/>
              <w:rPr>
                <w:rFonts w:ascii="Arial" w:hAnsi="Arial" w:cs="Arial"/>
                <w:lang w:val="fr-FR"/>
              </w:rPr>
            </w:pPr>
            <w:r w:rsidRPr="007317AA">
              <w:rPr>
                <w:rFonts w:ascii="Arial" w:hAnsi="Arial" w:cs="Arial"/>
                <w:b/>
                <w:noProof/>
                <w:lang w:val="fr-FR" w:eastAsia="en-US"/>
              </w:rPr>
              <w:drawing>
                <wp:inline distT="0" distB="0" distL="0" distR="0" wp14:anchorId="3B819563" wp14:editId="503A3C8F">
                  <wp:extent cx="2818457" cy="1778762"/>
                  <wp:effectExtent l="0" t="0" r="1270" b="0"/>
                  <wp:docPr id="23" name="Picture 23" descr="A person holding a person'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erson holding a person's hand&#10;&#10;Description automatically generated"/>
                          <pic:cNvPicPr/>
                        </pic:nvPicPr>
                        <pic:blipFill rotWithShape="1">
                          <a:blip r:embed="rId96" cstate="print">
                            <a:extLst>
                              <a:ext uri="{28A0092B-C50C-407E-A947-70E740481C1C}">
                                <a14:useLocalDpi xmlns:a14="http://schemas.microsoft.com/office/drawing/2010/main" val="0"/>
                              </a:ext>
                            </a:extLst>
                          </a:blip>
                          <a:srcRect l="13622" t="11539" r="33167" b="28760"/>
                          <a:stretch/>
                        </pic:blipFill>
                        <pic:spPr bwMode="auto">
                          <a:xfrm>
                            <a:off x="0" y="0"/>
                            <a:ext cx="2820746" cy="1780207"/>
                          </a:xfrm>
                          <a:prstGeom prst="rect">
                            <a:avLst/>
                          </a:prstGeom>
                          <a:ln>
                            <a:noFill/>
                          </a:ln>
                          <a:extLst>
                            <a:ext uri="{53640926-AAD7-44D8-BBD7-CCE9431645EC}">
                              <a14:shadowObscured xmlns:a14="http://schemas.microsoft.com/office/drawing/2010/main"/>
                            </a:ext>
                          </a:extLst>
                        </pic:spPr>
                      </pic:pic>
                    </a:graphicData>
                  </a:graphic>
                </wp:inline>
              </w:drawing>
            </w:r>
          </w:p>
        </w:tc>
      </w:tr>
      <w:tr w:rsidR="00402E5B" w:rsidRPr="007317AA" w14:paraId="715AD2DA" w14:textId="77777777" w:rsidTr="006D36B6">
        <w:trPr>
          <w:trHeight w:val="1952"/>
        </w:trPr>
        <w:tc>
          <w:tcPr>
            <w:tcW w:w="3886" w:type="dxa"/>
          </w:tcPr>
          <w:p w14:paraId="7EC050DA" w14:textId="77777777" w:rsidR="00402E5B" w:rsidRPr="007317AA" w:rsidRDefault="00402E5B" w:rsidP="000838CF">
            <w:pPr>
              <w:pStyle w:val="ListParagraph"/>
              <w:widowControl/>
              <w:numPr>
                <w:ilvl w:val="3"/>
                <w:numId w:val="30"/>
              </w:numPr>
              <w:spacing w:after="0" w:line="240" w:lineRule="auto"/>
              <w:ind w:left="360"/>
              <w:jc w:val="both"/>
              <w:rPr>
                <w:rFonts w:ascii="Arial" w:eastAsia="Arial" w:hAnsi="Arial" w:cs="Arial"/>
                <w:lang w:val="fr-FR"/>
              </w:rPr>
            </w:pPr>
            <w:r w:rsidRPr="007317AA">
              <w:rPr>
                <w:rFonts w:ascii="Arial" w:eastAsia="Arial" w:hAnsi="Arial" w:cs="Arial"/>
                <w:lang w:val="fr-FR"/>
              </w:rPr>
              <w:lastRenderedPageBreak/>
              <w:t>Mettez la coupelle de prélèvement en contact avec la goutte de sang au point de piqûre, en veillant à ce que ce sang remplisse toute la coupelle (5 µL) pour effectuer le TDR. Ne relâchez pas le doigt.</w:t>
            </w:r>
          </w:p>
        </w:tc>
        <w:tc>
          <w:tcPr>
            <w:tcW w:w="5469" w:type="dxa"/>
          </w:tcPr>
          <w:p w14:paraId="32EAB627" w14:textId="77777777" w:rsidR="00402E5B" w:rsidRPr="007317AA" w:rsidRDefault="00402E5B" w:rsidP="006D36B6">
            <w:pPr>
              <w:jc w:val="center"/>
              <w:rPr>
                <w:rFonts w:ascii="Arial" w:hAnsi="Arial" w:cs="Arial"/>
                <w:b/>
                <w:lang w:val="fr-FR"/>
              </w:rPr>
            </w:pPr>
            <w:r w:rsidRPr="007317AA">
              <w:rPr>
                <w:rFonts w:ascii="Arial" w:hAnsi="Arial" w:cs="Arial"/>
                <w:noProof/>
                <w:lang w:val="fr-FR" w:eastAsia="en-US"/>
              </w:rPr>
              <w:drawing>
                <wp:inline distT="0" distB="0" distL="0" distR="0" wp14:anchorId="1E04AB3F" wp14:editId="65322432">
                  <wp:extent cx="2130357" cy="1938865"/>
                  <wp:effectExtent l="0" t="0" r="3810" b="4445"/>
                  <wp:docPr id="61972" name="Picture 61972" descr="A person getting a manicure d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72" name="Picture 61972" descr="A person getting a manicure done&#10;&#10;Description automatically generated"/>
                          <pic:cNvPicPr/>
                        </pic:nvPicPr>
                        <pic:blipFill>
                          <a:blip r:embed="rId97">
                            <a:extLst>
                              <a:ext uri="{28A0092B-C50C-407E-A947-70E740481C1C}">
                                <a14:useLocalDpi xmlns:a14="http://schemas.microsoft.com/office/drawing/2010/main" val="0"/>
                              </a:ext>
                            </a:extLst>
                          </a:blip>
                          <a:stretch>
                            <a:fillRect/>
                          </a:stretch>
                        </pic:blipFill>
                        <pic:spPr>
                          <a:xfrm>
                            <a:off x="0" y="0"/>
                            <a:ext cx="2139253" cy="1946962"/>
                          </a:xfrm>
                          <a:prstGeom prst="rect">
                            <a:avLst/>
                          </a:prstGeom>
                        </pic:spPr>
                      </pic:pic>
                    </a:graphicData>
                  </a:graphic>
                </wp:inline>
              </w:drawing>
            </w:r>
          </w:p>
        </w:tc>
      </w:tr>
      <w:tr w:rsidR="00402E5B" w:rsidRPr="007317AA" w14:paraId="066EC359" w14:textId="77777777" w:rsidTr="006D36B6">
        <w:trPr>
          <w:trHeight w:val="1952"/>
        </w:trPr>
        <w:tc>
          <w:tcPr>
            <w:tcW w:w="3886" w:type="dxa"/>
          </w:tcPr>
          <w:p w14:paraId="4457E97C" w14:textId="77777777" w:rsidR="00402E5B" w:rsidRPr="007317AA" w:rsidRDefault="00402E5B" w:rsidP="000838CF">
            <w:pPr>
              <w:pStyle w:val="ListParagraph"/>
              <w:widowControl/>
              <w:numPr>
                <w:ilvl w:val="3"/>
                <w:numId w:val="30"/>
              </w:numPr>
              <w:spacing w:after="0" w:line="240" w:lineRule="auto"/>
              <w:ind w:left="360"/>
              <w:jc w:val="both"/>
              <w:rPr>
                <w:rFonts w:ascii="Arial" w:eastAsia="Arial" w:hAnsi="Arial" w:cs="Arial"/>
                <w:lang w:val="fr-FR"/>
              </w:rPr>
            </w:pPr>
            <w:r w:rsidRPr="007317AA">
              <w:rPr>
                <w:rFonts w:ascii="Arial" w:eastAsia="Arial" w:hAnsi="Arial" w:cs="Arial"/>
                <w:lang w:val="fr-FR"/>
              </w:rPr>
              <w:t>Transférez immédiatement l’échantillon de sang dans le puit pour l’échantillon de sang. Assurez-vous que le sang de la coupelle de prélèvement d’échantillon a été complètement absorbé par le tampon. Placez la coupelle de prélèvement dans le conteneur pour objets tranchants.</w:t>
            </w:r>
          </w:p>
        </w:tc>
        <w:tc>
          <w:tcPr>
            <w:tcW w:w="5469" w:type="dxa"/>
          </w:tcPr>
          <w:p w14:paraId="7BA51049" w14:textId="77777777" w:rsidR="00402E5B" w:rsidRPr="007317AA" w:rsidRDefault="00402E5B" w:rsidP="006D36B6">
            <w:pPr>
              <w:jc w:val="center"/>
              <w:rPr>
                <w:rFonts w:ascii="Arial" w:hAnsi="Arial" w:cs="Arial"/>
                <w:lang w:val="fr-FR"/>
              </w:rPr>
            </w:pPr>
            <w:r w:rsidRPr="007317AA">
              <w:rPr>
                <w:rFonts w:ascii="Arial" w:hAnsi="Arial" w:cs="Arial"/>
                <w:noProof/>
                <w:lang w:val="fr-FR" w:eastAsia="en-US"/>
              </w:rPr>
              <w:drawing>
                <wp:inline distT="0" distB="0" distL="0" distR="0" wp14:anchorId="53DD1EAA" wp14:editId="64EE3F24">
                  <wp:extent cx="2495550" cy="1590675"/>
                  <wp:effectExtent l="19050" t="19050" r="19050" b="28575"/>
                  <wp:docPr id="28" name="Picture 28" descr="C:\Users\25174\Pictures\SD bioline pf-p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1" descr="C:\Users\25174\Pictures\SD bioline pf-pan.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95550" cy="1590675"/>
                          </a:xfrm>
                          <a:prstGeom prst="rect">
                            <a:avLst/>
                          </a:prstGeom>
                          <a:noFill/>
                          <a:ln w="9525" cmpd="sng">
                            <a:solidFill>
                              <a:srgbClr val="000000"/>
                            </a:solidFill>
                            <a:miter lim="800000"/>
                            <a:headEnd/>
                            <a:tailEnd/>
                          </a:ln>
                          <a:effectLst/>
                        </pic:spPr>
                      </pic:pic>
                    </a:graphicData>
                  </a:graphic>
                </wp:inline>
              </w:drawing>
            </w:r>
          </w:p>
        </w:tc>
      </w:tr>
      <w:tr w:rsidR="00402E5B" w:rsidRPr="007317AA" w14:paraId="515E5217" w14:textId="77777777" w:rsidTr="006D36B6">
        <w:trPr>
          <w:trHeight w:val="1952"/>
        </w:trPr>
        <w:tc>
          <w:tcPr>
            <w:tcW w:w="3886" w:type="dxa"/>
          </w:tcPr>
          <w:p w14:paraId="6248E680" w14:textId="77777777" w:rsidR="00402E5B" w:rsidRPr="007317AA" w:rsidRDefault="00402E5B" w:rsidP="000838CF">
            <w:pPr>
              <w:pStyle w:val="ListParagraph"/>
              <w:widowControl/>
              <w:numPr>
                <w:ilvl w:val="3"/>
                <w:numId w:val="30"/>
              </w:numPr>
              <w:spacing w:after="0" w:line="240" w:lineRule="auto"/>
              <w:ind w:left="360"/>
              <w:jc w:val="both"/>
              <w:rPr>
                <w:rFonts w:ascii="Arial" w:eastAsia="Arial" w:hAnsi="Arial" w:cs="Arial"/>
                <w:lang w:val="fr-FR"/>
              </w:rPr>
            </w:pPr>
            <w:r w:rsidRPr="007317AA">
              <w:rPr>
                <w:rFonts w:ascii="Arial" w:eastAsia="Arial" w:hAnsi="Arial" w:cs="Arial"/>
                <w:lang w:val="fr-FR"/>
              </w:rPr>
              <w:t>Sans attendre, versez quatre gouttes de solution tampon dans le puit prévu à cet effet en tenant verticalement le flacon.</w:t>
            </w:r>
          </w:p>
        </w:tc>
        <w:tc>
          <w:tcPr>
            <w:tcW w:w="5469" w:type="dxa"/>
          </w:tcPr>
          <w:p w14:paraId="21BFAD0B" w14:textId="77777777" w:rsidR="00402E5B" w:rsidRPr="007317AA" w:rsidRDefault="00402E5B" w:rsidP="006D36B6">
            <w:pPr>
              <w:jc w:val="center"/>
              <w:rPr>
                <w:rFonts w:ascii="Arial" w:hAnsi="Arial" w:cs="Arial"/>
                <w:lang w:val="fr-FR"/>
              </w:rPr>
            </w:pPr>
            <w:r w:rsidRPr="007317AA">
              <w:rPr>
                <w:rFonts w:ascii="Arial" w:hAnsi="Arial" w:cs="Arial"/>
                <w:noProof/>
                <w:lang w:val="fr-FR" w:eastAsia="en-US"/>
              </w:rPr>
              <w:drawing>
                <wp:inline distT="0" distB="0" distL="0" distR="0" wp14:anchorId="22F92AB0" wp14:editId="4BE756E9">
                  <wp:extent cx="2249805" cy="1590675"/>
                  <wp:effectExtent l="19050" t="19050" r="17145" b="28575"/>
                  <wp:docPr id="57" name="Picture 57" descr="C:\Users\25174\Pictures\SD Bioline Malaria Pf_Pv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2" descr="C:\Users\25174\Pictures\SD Bioline Malaria Pf_Pv 6.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249805" cy="1590675"/>
                          </a:xfrm>
                          <a:prstGeom prst="rect">
                            <a:avLst/>
                          </a:prstGeom>
                          <a:noFill/>
                          <a:ln w="9525" cmpd="sng">
                            <a:solidFill>
                              <a:srgbClr val="000000"/>
                            </a:solidFill>
                            <a:miter lim="800000"/>
                            <a:headEnd/>
                            <a:tailEnd/>
                          </a:ln>
                          <a:effectLst/>
                        </pic:spPr>
                      </pic:pic>
                    </a:graphicData>
                  </a:graphic>
                </wp:inline>
              </w:drawing>
            </w:r>
          </w:p>
        </w:tc>
      </w:tr>
      <w:tr w:rsidR="00402E5B" w:rsidRPr="007317AA" w14:paraId="39F9F588" w14:textId="77777777" w:rsidTr="006D36B6">
        <w:trPr>
          <w:trHeight w:val="1952"/>
        </w:trPr>
        <w:tc>
          <w:tcPr>
            <w:tcW w:w="3886" w:type="dxa"/>
          </w:tcPr>
          <w:p w14:paraId="2A80270E" w14:textId="77777777" w:rsidR="00402E5B" w:rsidRPr="007317AA" w:rsidRDefault="00402E5B" w:rsidP="000838CF">
            <w:pPr>
              <w:pStyle w:val="ListParagraph"/>
              <w:widowControl/>
              <w:numPr>
                <w:ilvl w:val="3"/>
                <w:numId w:val="30"/>
              </w:numPr>
              <w:spacing w:after="0" w:line="240" w:lineRule="auto"/>
              <w:ind w:left="360"/>
              <w:jc w:val="both"/>
              <w:rPr>
                <w:rFonts w:ascii="Arial" w:eastAsia="Arial" w:hAnsi="Arial" w:cs="Arial"/>
                <w:lang w:val="fr-FR"/>
              </w:rPr>
            </w:pPr>
            <w:r w:rsidRPr="007317AA">
              <w:rPr>
                <w:rFonts w:ascii="Arial" w:eastAsia="Arial" w:hAnsi="Arial" w:cs="Arial"/>
                <w:b/>
                <w:bCs/>
                <w:lang w:val="fr-FR"/>
              </w:rPr>
              <w:t>Réglez la minuterie pour</w:t>
            </w:r>
            <w:r w:rsidRPr="007317AA">
              <w:rPr>
                <w:rFonts w:ascii="Arial" w:eastAsia="Arial" w:hAnsi="Arial" w:cs="Arial"/>
                <w:lang w:val="fr-FR"/>
              </w:rPr>
              <w:t xml:space="preserve"> </w:t>
            </w:r>
            <w:r w:rsidRPr="007317AA">
              <w:rPr>
                <w:rFonts w:ascii="Arial" w:eastAsia="Arial" w:hAnsi="Arial" w:cs="Arial"/>
                <w:b/>
                <w:bCs/>
                <w:lang w:val="fr-FR"/>
              </w:rPr>
              <w:t>15 minutes</w:t>
            </w:r>
            <w:r w:rsidRPr="007317AA">
              <w:rPr>
                <w:rFonts w:ascii="Arial" w:eastAsia="Arial" w:hAnsi="Arial" w:cs="Arial"/>
                <w:lang w:val="fr-FR"/>
              </w:rPr>
              <w:t xml:space="preserve">. </w:t>
            </w:r>
          </w:p>
        </w:tc>
        <w:tc>
          <w:tcPr>
            <w:tcW w:w="5469" w:type="dxa"/>
          </w:tcPr>
          <w:p w14:paraId="116710BE" w14:textId="77777777" w:rsidR="00402E5B" w:rsidRPr="007317AA" w:rsidRDefault="00402E5B" w:rsidP="006D36B6">
            <w:pPr>
              <w:jc w:val="center"/>
              <w:rPr>
                <w:rFonts w:ascii="Arial" w:hAnsi="Arial" w:cs="Arial"/>
                <w:lang w:val="fr-FR"/>
              </w:rPr>
            </w:pPr>
            <w:r w:rsidRPr="007317AA">
              <w:rPr>
                <w:rFonts w:ascii="Arial" w:hAnsi="Arial" w:cs="Arial"/>
                <w:noProof/>
                <w:lang w:val="fr-FR" w:eastAsia="en-US"/>
              </w:rPr>
              <w:drawing>
                <wp:inline distT="0" distB="0" distL="0" distR="0" wp14:anchorId="04FE1299" wp14:editId="4FA381BB">
                  <wp:extent cx="1204595" cy="1185536"/>
                  <wp:effectExtent l="0" t="0" r="0" b="0"/>
                  <wp:docPr id="14"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omputer&#10;&#10;Description automatically generated"/>
                          <pic:cNvPicPr/>
                        </pic:nvPicPr>
                        <pic:blipFill rotWithShape="1">
                          <a:blip r:embed="rId100"/>
                          <a:srcRect l="67308" t="13819" r="12419" b="50712"/>
                          <a:stretch/>
                        </pic:blipFill>
                        <pic:spPr bwMode="auto">
                          <a:xfrm>
                            <a:off x="0" y="0"/>
                            <a:ext cx="1204913" cy="1185849"/>
                          </a:xfrm>
                          <a:prstGeom prst="rect">
                            <a:avLst/>
                          </a:prstGeom>
                          <a:ln>
                            <a:noFill/>
                          </a:ln>
                          <a:extLst>
                            <a:ext uri="{53640926-AAD7-44D8-BBD7-CCE9431645EC}">
                              <a14:shadowObscured xmlns:a14="http://schemas.microsoft.com/office/drawing/2010/main"/>
                            </a:ext>
                          </a:extLst>
                        </pic:spPr>
                      </pic:pic>
                    </a:graphicData>
                  </a:graphic>
                </wp:inline>
              </w:drawing>
            </w:r>
          </w:p>
        </w:tc>
      </w:tr>
      <w:tr w:rsidR="00402E5B" w:rsidRPr="007317AA" w14:paraId="71126934" w14:textId="77777777" w:rsidTr="006D36B6">
        <w:trPr>
          <w:trHeight w:val="1952"/>
        </w:trPr>
        <w:tc>
          <w:tcPr>
            <w:tcW w:w="3886" w:type="dxa"/>
          </w:tcPr>
          <w:p w14:paraId="454D3833" w14:textId="77777777" w:rsidR="00402E5B" w:rsidRPr="007317AA" w:rsidRDefault="00402E5B" w:rsidP="000838CF">
            <w:pPr>
              <w:pStyle w:val="ListParagraph"/>
              <w:widowControl/>
              <w:numPr>
                <w:ilvl w:val="0"/>
                <w:numId w:val="32"/>
              </w:numPr>
              <w:spacing w:after="0" w:line="240" w:lineRule="auto"/>
              <w:ind w:left="360"/>
              <w:jc w:val="both"/>
              <w:rPr>
                <w:rFonts w:ascii="Arial" w:hAnsi="Arial" w:cs="Arial"/>
                <w:lang w:val="fr-FR"/>
              </w:rPr>
            </w:pPr>
            <w:r w:rsidRPr="007317AA">
              <w:rPr>
                <w:rFonts w:ascii="Arial" w:hAnsi="Arial" w:cs="Arial"/>
                <w:b/>
                <w:lang w:val="fr-FR"/>
              </w:rPr>
              <w:lastRenderedPageBreak/>
              <w:t xml:space="preserve">Prélevez la </w:t>
            </w:r>
            <w:r w:rsidRPr="007317AA">
              <w:rPr>
                <w:rFonts w:ascii="Arial" w:eastAsia="Arial" w:hAnsi="Arial" w:cs="Arial"/>
                <w:b/>
                <w:bCs/>
                <w:color w:val="FF0000"/>
                <w:lang w:val="fr-FR"/>
              </w:rPr>
              <w:t>TROISIÈME</w:t>
            </w:r>
            <w:r w:rsidRPr="007317AA">
              <w:rPr>
                <w:rFonts w:ascii="Arial" w:eastAsia="Arial" w:hAnsi="Arial" w:cs="Arial"/>
                <w:color w:val="FF0000"/>
                <w:lang w:val="fr-FR"/>
              </w:rPr>
              <w:t xml:space="preserve"> </w:t>
            </w:r>
            <w:r w:rsidRPr="007317AA">
              <w:rPr>
                <w:rFonts w:ascii="Arial" w:hAnsi="Arial" w:cs="Arial"/>
                <w:b/>
                <w:lang w:val="fr-FR"/>
              </w:rPr>
              <w:t xml:space="preserve">goutte de sang pour la préparation de la goutte épaisse. </w:t>
            </w:r>
            <w:r w:rsidRPr="007317AA">
              <w:rPr>
                <w:rFonts w:ascii="Arial" w:hAnsi="Arial" w:cs="Arial"/>
                <w:bCs/>
                <w:lang w:val="fr-FR"/>
              </w:rPr>
              <w:t>La goutte de sang doit contenir environ</w:t>
            </w:r>
            <w:r w:rsidRPr="007317AA">
              <w:rPr>
                <w:rFonts w:ascii="Arial" w:hAnsi="Arial" w:cs="Arial"/>
                <w:lang w:val="fr-FR"/>
              </w:rPr>
              <w:t xml:space="preserve"> 5 µl ou être à peu près de cette taille </w:t>
            </w:r>
            <w:r w:rsidRPr="007317AA">
              <w:rPr>
                <w:rFonts w:ascii="Arial" w:hAnsi="Arial" w:cs="Arial"/>
                <w:lang w:val="fr-FR"/>
              </w:rPr>
              <w:sym w:font="Symbol" w:char="F0B7"/>
            </w:r>
            <w:r w:rsidRPr="007317AA">
              <w:rPr>
                <w:rFonts w:ascii="Arial" w:hAnsi="Arial" w:cs="Arial"/>
                <w:lang w:val="fr-FR"/>
              </w:rPr>
              <w:t xml:space="preserve">.  Prenez une lame avec un code-barres par son bord. Tournez la lame </w:t>
            </w:r>
            <w:proofErr w:type="gramStart"/>
            <w:r w:rsidRPr="007317AA">
              <w:rPr>
                <w:rFonts w:ascii="Arial" w:hAnsi="Arial" w:cs="Arial"/>
                <w:lang w:val="fr-FR"/>
              </w:rPr>
              <w:t>de façon à ce</w:t>
            </w:r>
            <w:proofErr w:type="gramEnd"/>
            <w:r w:rsidRPr="007317AA">
              <w:rPr>
                <w:rFonts w:ascii="Arial" w:hAnsi="Arial" w:cs="Arial"/>
                <w:lang w:val="fr-FR"/>
              </w:rPr>
              <w:t xml:space="preserve"> que le code-barres se trouve face au doigt ou au talon du participant. Mettez en contact le centre de la lame avec la goutte de sang trois fois pour recueillir trois petites gouttes en forme de triangle. Placez la lame sur la feuille absorbante. </w:t>
            </w:r>
          </w:p>
          <w:p w14:paraId="3E71D58B" w14:textId="77777777" w:rsidR="00402E5B" w:rsidRPr="007317AA" w:rsidRDefault="00402E5B" w:rsidP="006D36B6">
            <w:pPr>
              <w:pStyle w:val="ListParagraph"/>
              <w:ind w:left="360"/>
              <w:jc w:val="both"/>
              <w:rPr>
                <w:rFonts w:ascii="Arial" w:hAnsi="Arial" w:cs="Arial"/>
                <w:b/>
                <w:lang w:val="fr-FR"/>
              </w:rPr>
            </w:pPr>
          </w:p>
          <w:p w14:paraId="301A073F" w14:textId="77777777" w:rsidR="00402E5B" w:rsidRPr="00AF6357" w:rsidRDefault="00402E5B" w:rsidP="006D36B6">
            <w:pPr>
              <w:jc w:val="both"/>
              <w:rPr>
                <w:rFonts w:ascii="Arial" w:hAnsi="Arial" w:cs="Arial"/>
                <w:lang w:val="fr-FR"/>
              </w:rPr>
            </w:pPr>
            <w:r w:rsidRPr="007317AA">
              <w:rPr>
                <w:rFonts w:ascii="Arial" w:hAnsi="Arial" w:cs="Arial"/>
                <w:lang w:val="fr-FR"/>
              </w:rPr>
              <w:t xml:space="preserve">NE LAISSEZ PAS LA LAME TOUCHER LE DOIGT ! </w:t>
            </w:r>
          </w:p>
        </w:tc>
        <w:tc>
          <w:tcPr>
            <w:tcW w:w="5469" w:type="dxa"/>
          </w:tcPr>
          <w:p w14:paraId="7194B5E1" w14:textId="77777777" w:rsidR="00402E5B" w:rsidRPr="007317AA" w:rsidRDefault="00402E5B" w:rsidP="006D36B6">
            <w:pPr>
              <w:jc w:val="center"/>
              <w:rPr>
                <w:rFonts w:ascii="Arial" w:hAnsi="Arial" w:cs="Arial"/>
                <w:b/>
                <w:lang w:val="fr-FR"/>
              </w:rPr>
            </w:pPr>
            <w:r w:rsidRPr="007317AA">
              <w:rPr>
                <w:rFonts w:ascii="Arial" w:hAnsi="Arial" w:cs="Arial"/>
                <w:noProof/>
                <w:lang w:val="fr-FR" w:eastAsia="en-US"/>
              </w:rPr>
              <w:drawing>
                <wp:inline distT="0" distB="0" distL="0" distR="0" wp14:anchorId="2CC0FABA" wp14:editId="4EB4CE88">
                  <wp:extent cx="1866900" cy="1558775"/>
                  <wp:effectExtent l="0" t="0" r="0" b="3810"/>
                  <wp:docPr id="15" name="Picture 15" descr="A person holding a bar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holding a barcode&#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1871068" cy="1562255"/>
                          </a:xfrm>
                          <a:prstGeom prst="rect">
                            <a:avLst/>
                          </a:prstGeom>
                        </pic:spPr>
                      </pic:pic>
                    </a:graphicData>
                  </a:graphic>
                </wp:inline>
              </w:drawing>
            </w:r>
          </w:p>
        </w:tc>
      </w:tr>
      <w:tr w:rsidR="00402E5B" w:rsidRPr="007317AA" w14:paraId="0F54110F" w14:textId="77777777" w:rsidTr="006D36B6">
        <w:trPr>
          <w:trHeight w:val="1952"/>
        </w:trPr>
        <w:tc>
          <w:tcPr>
            <w:tcW w:w="3886" w:type="dxa"/>
          </w:tcPr>
          <w:p w14:paraId="6A5AE274" w14:textId="77777777" w:rsidR="00402E5B" w:rsidRPr="007317AA" w:rsidRDefault="00402E5B" w:rsidP="000838CF">
            <w:pPr>
              <w:pStyle w:val="ListParagraph"/>
              <w:widowControl/>
              <w:numPr>
                <w:ilvl w:val="0"/>
                <w:numId w:val="32"/>
              </w:numPr>
              <w:spacing w:after="0" w:line="240" w:lineRule="auto"/>
              <w:ind w:left="360"/>
              <w:jc w:val="both"/>
              <w:rPr>
                <w:rFonts w:ascii="Arial" w:hAnsi="Arial" w:cs="Arial"/>
                <w:b/>
                <w:lang w:val="fr-FR"/>
              </w:rPr>
            </w:pPr>
            <w:r w:rsidRPr="007317AA">
              <w:rPr>
                <w:rFonts w:ascii="Arial" w:hAnsi="Arial" w:cs="Arial"/>
                <w:b/>
                <w:lang w:val="fr-FR"/>
              </w:rPr>
              <w:t xml:space="preserve">Confectionner la goutte épaisse. </w:t>
            </w:r>
            <w:r w:rsidRPr="007317AA">
              <w:rPr>
                <w:rFonts w:ascii="Arial" w:hAnsi="Arial" w:cs="Arial"/>
                <w:bCs/>
                <w:lang w:val="fr-FR"/>
              </w:rPr>
              <w:t>Utiliser le coin d’une lame propre à bord biseauté pour mélanger les trois gouttes de sang. Ne “remuez” pas le sang ; Étalez-le plutôt de manière uniforme en faisant 3 à 5 mouvements circulaires dans le même sens. Commencez de l’intérieur vers l’extérieur. Ramenez-le au bord/coin de la lame de mélange au centre de la goutte de sang et soulevez-le. La goutte épaisse doit avoir un diamètre d’environ 1 cm de taille. Mettez la lame utilisée pour le mélange dans le conteneur pour objet tranchants.</w:t>
            </w:r>
          </w:p>
        </w:tc>
        <w:tc>
          <w:tcPr>
            <w:tcW w:w="5469" w:type="dxa"/>
          </w:tcPr>
          <w:p w14:paraId="3BAE7201" w14:textId="77777777" w:rsidR="00402E5B" w:rsidRPr="007317AA" w:rsidRDefault="00402E5B" w:rsidP="006D36B6">
            <w:pPr>
              <w:widowControl/>
              <w:spacing w:after="0" w:line="240" w:lineRule="auto"/>
              <w:rPr>
                <w:rFonts w:ascii="Times New Roman" w:eastAsia="Times New Roman" w:hAnsi="Times New Roman"/>
                <w:sz w:val="24"/>
                <w:szCs w:val="24"/>
                <w:lang w:val="fr-FR" w:eastAsia="en-US"/>
              </w:rPr>
            </w:pPr>
            <w:r w:rsidRPr="007317AA">
              <w:rPr>
                <w:lang w:val="fr-FR"/>
              </w:rPr>
              <w:t xml:space="preserve"> </w:t>
            </w:r>
            <w:r w:rsidRPr="007317AA">
              <w:rPr>
                <w:rFonts w:ascii="Times New Roman" w:eastAsia="Times New Roman" w:hAnsi="Times New Roman"/>
                <w:noProof/>
                <w:sz w:val="24"/>
                <w:szCs w:val="24"/>
                <w:lang w:val="fr-FR" w:eastAsia="en-US"/>
              </w:rPr>
              <w:drawing>
                <wp:inline distT="0" distB="0" distL="0" distR="0" wp14:anchorId="25491A45" wp14:editId="09640AF4">
                  <wp:extent cx="1397816" cy="2481943"/>
                  <wp:effectExtent l="0" t="0" r="0" b="0"/>
                  <wp:docPr id="191478884" name="Picture 4" descr="A close-up of a hand holding a glass sl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78884" name="Picture 4" descr="A close-up of a hand holding a glass slide&#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01422" cy="2488345"/>
                          </a:xfrm>
                          <a:prstGeom prst="rect">
                            <a:avLst/>
                          </a:prstGeom>
                          <a:noFill/>
                          <a:ln>
                            <a:noFill/>
                          </a:ln>
                        </pic:spPr>
                      </pic:pic>
                    </a:graphicData>
                  </a:graphic>
                </wp:inline>
              </w:drawing>
            </w:r>
          </w:p>
          <w:p w14:paraId="2E585F7D" w14:textId="77777777" w:rsidR="00402E5B" w:rsidRPr="007317AA" w:rsidRDefault="00402E5B" w:rsidP="006D36B6">
            <w:pPr>
              <w:jc w:val="center"/>
              <w:rPr>
                <w:rFonts w:ascii="Arial" w:hAnsi="Arial" w:cs="Arial"/>
                <w:lang w:val="fr-FR"/>
              </w:rPr>
            </w:pPr>
          </w:p>
        </w:tc>
      </w:tr>
      <w:tr w:rsidR="00402E5B" w:rsidRPr="009A3FC3" w14:paraId="6BE49C7F" w14:textId="77777777" w:rsidTr="006D36B6">
        <w:trPr>
          <w:trHeight w:val="1952"/>
        </w:trPr>
        <w:tc>
          <w:tcPr>
            <w:tcW w:w="9355" w:type="dxa"/>
            <w:gridSpan w:val="2"/>
          </w:tcPr>
          <w:p w14:paraId="271F2D57" w14:textId="77777777" w:rsidR="00402E5B" w:rsidRPr="007317AA" w:rsidRDefault="00402E5B" w:rsidP="006D36B6">
            <w:pPr>
              <w:autoSpaceDE w:val="0"/>
              <w:autoSpaceDN w:val="0"/>
              <w:adjustRightInd w:val="0"/>
              <w:ind w:right="29"/>
              <w:jc w:val="both"/>
              <w:rPr>
                <w:rFonts w:ascii="Arial" w:hAnsi="Arial" w:cs="Arial"/>
                <w:b/>
                <w:i/>
                <w:lang w:val="fr-FR"/>
              </w:rPr>
            </w:pPr>
            <w:r w:rsidRPr="007317AA">
              <w:rPr>
                <w:rFonts w:ascii="Arial" w:hAnsi="Arial" w:cs="Arial"/>
                <w:b/>
                <w:i/>
                <w:noProof/>
                <w:lang w:val="fr-FR" w:eastAsia="en-US"/>
              </w:rPr>
              <w:drawing>
                <wp:anchor distT="0" distB="0" distL="114300" distR="114300" simplePos="0" relativeHeight="251658266" behindDoc="0" locked="0" layoutInCell="1" allowOverlap="1" wp14:anchorId="037F7E92" wp14:editId="5E04FA6C">
                  <wp:simplePos x="0" y="0"/>
                  <wp:positionH relativeFrom="column">
                    <wp:posOffset>-81280</wp:posOffset>
                  </wp:positionH>
                  <wp:positionV relativeFrom="paragraph">
                    <wp:posOffset>210185</wp:posOffset>
                  </wp:positionV>
                  <wp:extent cx="1557020" cy="1080770"/>
                  <wp:effectExtent l="0" t="0" r="5080" b="5080"/>
                  <wp:wrapSquare wrapText="bothSides"/>
                  <wp:docPr id="1104768416" name="Picture 11" descr="A screenshot of a computer&#10;&#10;Description automatically generated">
                    <a:extLst xmlns:a="http://schemas.openxmlformats.org/drawingml/2006/main">
                      <a:ext uri="{FF2B5EF4-FFF2-40B4-BE49-F238E27FC236}">
                        <a16:creationId xmlns:a16="http://schemas.microsoft.com/office/drawing/2014/main" id="{3BD874E7-A0AF-4F40-98A0-BB057FCED6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68416" name="Picture 11" descr="A screenshot of a computer&#10;&#10;Description automatically generated">
                            <a:extLst>
                              <a:ext uri="{FF2B5EF4-FFF2-40B4-BE49-F238E27FC236}">
                                <a16:creationId xmlns:a16="http://schemas.microsoft.com/office/drawing/2014/main" id="{3BD874E7-A0AF-4F40-98A0-BB057FCED695}"/>
                              </a:ext>
                            </a:extLst>
                          </pic:cNvPr>
                          <pic:cNvPicPr>
                            <a:picLocks noChangeAspect="1"/>
                          </pic:cNvPicPr>
                        </pic:nvPicPr>
                        <pic:blipFill rotWithShape="1">
                          <a:blip r:embed="rId103">
                            <a:extLst>
                              <a:ext uri="{28A0092B-C50C-407E-A947-70E740481C1C}">
                                <a14:useLocalDpi xmlns:a14="http://schemas.microsoft.com/office/drawing/2010/main" val="0"/>
                              </a:ext>
                            </a:extLst>
                          </a:blip>
                          <a:srcRect l="77394" t="49845" r="18460" b="39922"/>
                          <a:stretch/>
                        </pic:blipFill>
                        <pic:spPr bwMode="auto">
                          <a:xfrm>
                            <a:off x="0" y="0"/>
                            <a:ext cx="1557020" cy="1080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17AA">
              <w:rPr>
                <w:rFonts w:ascii="Arial" w:hAnsi="Arial" w:cs="Arial"/>
                <w:b/>
                <w:i/>
                <w:iCs/>
                <w:lang w:val="fr-FR"/>
              </w:rPr>
              <w:t xml:space="preserve">L’image ci-dessous montre l’épaisseur que devraient avoir les gouttes épaisses : </w:t>
            </w:r>
          </w:p>
          <w:p w14:paraId="721B219E" w14:textId="77777777" w:rsidR="00402E5B" w:rsidRPr="007317AA" w:rsidRDefault="00402E5B" w:rsidP="006D36B6">
            <w:pPr>
              <w:autoSpaceDE w:val="0"/>
              <w:autoSpaceDN w:val="0"/>
              <w:adjustRightInd w:val="0"/>
              <w:ind w:right="29"/>
              <w:jc w:val="both"/>
              <w:rPr>
                <w:rFonts w:ascii="Arial" w:hAnsi="Arial" w:cs="Arial"/>
                <w:lang w:val="fr-FR"/>
              </w:rPr>
            </w:pPr>
            <w:r w:rsidRPr="007317AA">
              <w:rPr>
                <w:rFonts w:ascii="Arial" w:hAnsi="Arial" w:cs="Arial"/>
                <w:bCs/>
                <w:lang w:val="fr-FR"/>
              </w:rPr>
              <w:t xml:space="preserve">Une goutte épaisse est préparée en mettant trois gouttes de sang (5 µl chacune) sur une lame propre, sans graisse et en étalant uniformément le sang sur une petite zone </w:t>
            </w:r>
            <w:proofErr w:type="gramStart"/>
            <w:r w:rsidRPr="007317AA">
              <w:rPr>
                <w:rFonts w:ascii="Arial" w:hAnsi="Arial" w:cs="Arial"/>
                <w:bCs/>
                <w:lang w:val="fr-FR"/>
              </w:rPr>
              <w:t>de manière à ce</w:t>
            </w:r>
            <w:proofErr w:type="gramEnd"/>
            <w:r w:rsidRPr="007317AA">
              <w:rPr>
                <w:rFonts w:ascii="Arial" w:hAnsi="Arial" w:cs="Arial"/>
                <w:bCs/>
                <w:lang w:val="fr-FR"/>
              </w:rPr>
              <w:t xml:space="preserve"> que les cellules sanguines soient superposées. Si la goutte épaisse est correctement faite, on peut, à peine, lire les lettres si la lame est placée sur un journal imprimé. </w:t>
            </w:r>
          </w:p>
          <w:p w14:paraId="15E5A163" w14:textId="77777777" w:rsidR="00402E5B" w:rsidRPr="007317AA" w:rsidRDefault="00402E5B" w:rsidP="006D36B6">
            <w:pPr>
              <w:pStyle w:val="Title2"/>
              <w:rPr>
                <w:rFonts w:ascii="Arial" w:hAnsi="Arial" w:cs="Arial"/>
                <w:b w:val="0"/>
                <w:sz w:val="22"/>
                <w:szCs w:val="22"/>
                <w:lang w:val="fr-FR"/>
              </w:rPr>
            </w:pPr>
            <w:r w:rsidRPr="007317AA">
              <w:rPr>
                <w:rFonts w:ascii="Arial" w:hAnsi="Arial" w:cs="Arial"/>
                <w:b w:val="0"/>
                <w:sz w:val="22"/>
                <w:szCs w:val="22"/>
                <w:lang w:val="fr-FR"/>
              </w:rPr>
              <w:t xml:space="preserve">Les illustrations suivantes sont des exemples d’erreurs fréquemment commises lors de la préparation </w:t>
            </w:r>
            <w:r w:rsidRPr="007317AA">
              <w:rPr>
                <w:rFonts w:ascii="Arial" w:hAnsi="Arial" w:cs="Arial"/>
                <w:sz w:val="22"/>
                <w:szCs w:val="22"/>
                <w:lang w:val="fr-FR"/>
              </w:rPr>
              <w:t xml:space="preserve">de gouttes épaisses, </w:t>
            </w:r>
            <w:r w:rsidRPr="007317AA">
              <w:rPr>
                <w:rFonts w:ascii="Arial" w:hAnsi="Arial" w:cs="Arial"/>
                <w:b w:val="0"/>
                <w:bCs w:val="0"/>
                <w:sz w:val="22"/>
                <w:szCs w:val="22"/>
                <w:lang w:val="fr-FR"/>
              </w:rPr>
              <w:t>erreurs</w:t>
            </w:r>
            <w:r w:rsidRPr="007317AA">
              <w:rPr>
                <w:rFonts w:ascii="Arial" w:hAnsi="Arial" w:cs="Arial"/>
                <w:sz w:val="22"/>
                <w:szCs w:val="22"/>
                <w:lang w:val="fr-FR"/>
              </w:rPr>
              <w:t xml:space="preserve"> </w:t>
            </w:r>
            <w:r w:rsidRPr="007317AA">
              <w:rPr>
                <w:rFonts w:ascii="Arial" w:hAnsi="Arial" w:cs="Arial"/>
                <w:b w:val="0"/>
                <w:bCs w:val="0"/>
                <w:sz w:val="22"/>
                <w:szCs w:val="22"/>
                <w:lang w:val="fr-FR"/>
              </w:rPr>
              <w:t xml:space="preserve">que vous devriez éviter </w:t>
            </w:r>
            <w:r w:rsidRPr="007317AA">
              <w:rPr>
                <w:rFonts w:ascii="Arial" w:hAnsi="Arial" w:cs="Arial"/>
                <w:b w:val="0"/>
                <w:sz w:val="22"/>
                <w:szCs w:val="22"/>
                <w:lang w:val="fr-FR"/>
              </w:rPr>
              <w:t>:</w:t>
            </w:r>
          </w:p>
          <w:p w14:paraId="256D1787" w14:textId="77777777" w:rsidR="00402E5B" w:rsidRPr="007317AA" w:rsidRDefault="00402E5B" w:rsidP="006D36B6">
            <w:pPr>
              <w:pStyle w:val="Title2"/>
              <w:rPr>
                <w:rFonts w:ascii="Arial" w:hAnsi="Arial" w:cs="Arial"/>
                <w:b w:val="0"/>
                <w:sz w:val="22"/>
                <w:szCs w:val="22"/>
                <w:lang w:val="fr-FR"/>
              </w:rPr>
            </w:pPr>
          </w:p>
          <w:p w14:paraId="652C513C" w14:textId="77777777" w:rsidR="00402E5B" w:rsidRPr="007317AA" w:rsidRDefault="00402E5B" w:rsidP="006D36B6">
            <w:pPr>
              <w:ind w:right="29"/>
              <w:jc w:val="both"/>
              <w:rPr>
                <w:rFonts w:ascii="Arial" w:hAnsi="Arial" w:cs="Arial"/>
                <w:b/>
                <w:lang w:val="fr-FR"/>
              </w:rPr>
            </w:pPr>
            <w:r w:rsidRPr="007317AA">
              <w:rPr>
                <w:rFonts w:ascii="Arial" w:hAnsi="Arial" w:cs="Arial"/>
                <w:b/>
                <w:bCs/>
                <w:noProof/>
                <w:lang w:val="fr-FR"/>
              </w:rPr>
              <w:lastRenderedPageBreak/>
              <w:drawing>
                <wp:anchor distT="0" distB="0" distL="114300" distR="114300" simplePos="0" relativeHeight="251658264" behindDoc="1" locked="0" layoutInCell="1" allowOverlap="1" wp14:anchorId="7974FADE" wp14:editId="0007DB87">
                  <wp:simplePos x="0" y="0"/>
                  <wp:positionH relativeFrom="column">
                    <wp:posOffset>4088448</wp:posOffset>
                  </wp:positionH>
                  <wp:positionV relativeFrom="paragraph">
                    <wp:posOffset>196850</wp:posOffset>
                  </wp:positionV>
                  <wp:extent cx="823595" cy="694690"/>
                  <wp:effectExtent l="0" t="0" r="0" b="0"/>
                  <wp:wrapTight wrapText="bothSides">
                    <wp:wrapPolygon edited="0">
                      <wp:start x="0" y="0"/>
                      <wp:lineTo x="0" y="20731"/>
                      <wp:lineTo x="20984" y="20731"/>
                      <wp:lineTo x="20984" y="0"/>
                      <wp:lineTo x="0" y="0"/>
                    </wp:wrapPolygon>
                  </wp:wrapTight>
                  <wp:docPr id="44" name="Picture 44" descr="A black and white picture of a keyh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black and white picture of a keyhole&#10;&#10;Description automatically generated"/>
                          <pic:cNvPicPr>
                            <a:picLocks noChangeAspect="1" noChangeArrowheads="1"/>
                          </pic:cNvPicPr>
                        </pic:nvPicPr>
                        <pic:blipFill rotWithShape="1">
                          <a:blip r:embed="rId104">
                            <a:extLst>
                              <a:ext uri="{28A0092B-C50C-407E-A947-70E740481C1C}">
                                <a14:useLocalDpi xmlns:a14="http://schemas.microsoft.com/office/drawing/2010/main" val="0"/>
                              </a:ext>
                            </a:extLst>
                          </a:blip>
                          <a:srcRect l="16934" t="19272" r="17963" b="15323"/>
                          <a:stretch/>
                        </pic:blipFill>
                        <pic:spPr bwMode="auto">
                          <a:xfrm>
                            <a:off x="0" y="0"/>
                            <a:ext cx="823595" cy="6946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317AA">
              <w:rPr>
                <w:rFonts w:ascii="Arial" w:hAnsi="Arial" w:cs="Arial"/>
                <w:b/>
                <w:bCs/>
                <w:noProof/>
                <w:lang w:val="fr-FR" w:eastAsia="en-US"/>
              </w:rPr>
              <w:drawing>
                <wp:anchor distT="0" distB="0" distL="114300" distR="114300" simplePos="0" relativeHeight="251658262" behindDoc="1" locked="0" layoutInCell="1" allowOverlap="1" wp14:anchorId="1A250802" wp14:editId="487D78CC">
                  <wp:simplePos x="0" y="0"/>
                  <wp:positionH relativeFrom="column">
                    <wp:posOffset>86995</wp:posOffset>
                  </wp:positionH>
                  <wp:positionV relativeFrom="paragraph">
                    <wp:posOffset>259080</wp:posOffset>
                  </wp:positionV>
                  <wp:extent cx="1042670" cy="756920"/>
                  <wp:effectExtent l="0" t="0" r="5080" b="5080"/>
                  <wp:wrapTight wrapText="bothSides">
                    <wp:wrapPolygon edited="0">
                      <wp:start x="0" y="0"/>
                      <wp:lineTo x="0" y="21201"/>
                      <wp:lineTo x="21311" y="21201"/>
                      <wp:lineTo x="21311" y="0"/>
                      <wp:lineTo x="0" y="0"/>
                    </wp:wrapPolygon>
                  </wp:wrapTight>
                  <wp:docPr id="35" name="Picture 35" descr="A black and white image of a black and white image of a black and white image of a black and white image of a black and white image of a black and white image of a black 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black and white image of a black and white image of a black and white image of a black and white image of a black and white image of a black and white image of a black and&#10;&#10;Description automatically generated"/>
                          <pic:cNvPicPr>
                            <a:picLocks noChangeAspect="1" noChangeArrowheads="1"/>
                          </pic:cNvPicPr>
                        </pic:nvPicPr>
                        <pic:blipFill rotWithShape="1">
                          <a:blip r:embed="rId105">
                            <a:extLst>
                              <a:ext uri="{28A0092B-C50C-407E-A947-70E740481C1C}">
                                <a14:useLocalDpi xmlns:a14="http://schemas.microsoft.com/office/drawing/2010/main" val="0"/>
                              </a:ext>
                            </a:extLst>
                          </a:blip>
                          <a:srcRect t="7452" r="16242" b="7949"/>
                          <a:stretch/>
                        </pic:blipFill>
                        <pic:spPr bwMode="auto">
                          <a:xfrm>
                            <a:off x="0" y="0"/>
                            <a:ext cx="1042670" cy="756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317AA">
              <w:rPr>
                <w:lang w:val="fr-FR"/>
              </w:rPr>
              <w:t xml:space="preserve"> </w:t>
            </w:r>
            <w:r w:rsidRPr="007317AA">
              <w:rPr>
                <w:rFonts w:ascii="Arial" w:hAnsi="Arial" w:cs="Arial"/>
                <w:b/>
                <w:bCs/>
                <w:i/>
                <w:lang w:val="fr-FR"/>
              </w:rPr>
              <w:t xml:space="preserve">Le coin de la diapositive de mixage est ébréché :                           Trop peu de sang </w:t>
            </w:r>
            <w:r w:rsidRPr="007317AA">
              <w:rPr>
                <w:rFonts w:ascii="Arial" w:hAnsi="Arial" w:cs="Arial"/>
                <w:b/>
                <w:bCs/>
                <w:lang w:val="fr-FR"/>
              </w:rPr>
              <w:t>:</w:t>
            </w:r>
          </w:p>
          <w:p w14:paraId="703557AA" w14:textId="77777777" w:rsidR="00402E5B" w:rsidRPr="007317AA" w:rsidRDefault="00402E5B" w:rsidP="006D36B6">
            <w:pPr>
              <w:pStyle w:val="Style11"/>
              <w:ind w:left="1440" w:right="29" w:firstLine="720"/>
              <w:jc w:val="both"/>
              <w:rPr>
                <w:rFonts w:ascii="Arial" w:hAnsi="Arial" w:cs="Arial"/>
                <w:sz w:val="22"/>
                <w:szCs w:val="22"/>
                <w:highlight w:val="yellow"/>
                <w:lang w:val="fr-FR"/>
              </w:rPr>
            </w:pPr>
            <w:r w:rsidRPr="007317AA">
              <w:rPr>
                <w:rFonts w:ascii="Arial" w:hAnsi="Arial" w:cs="Arial"/>
                <w:b w:val="0"/>
                <w:noProof/>
                <w:lang w:val="fr-FR"/>
              </w:rPr>
              <w:drawing>
                <wp:anchor distT="0" distB="0" distL="114300" distR="114300" simplePos="0" relativeHeight="251658263" behindDoc="1" locked="0" layoutInCell="1" allowOverlap="1" wp14:anchorId="3601DF72" wp14:editId="10901124">
                  <wp:simplePos x="0" y="0"/>
                  <wp:positionH relativeFrom="column">
                    <wp:posOffset>1405890</wp:posOffset>
                  </wp:positionH>
                  <wp:positionV relativeFrom="paragraph">
                    <wp:posOffset>10160</wp:posOffset>
                  </wp:positionV>
                  <wp:extent cx="1137920" cy="604520"/>
                  <wp:effectExtent l="0" t="0" r="5080" b="5080"/>
                  <wp:wrapTight wrapText="bothSides">
                    <wp:wrapPolygon edited="0">
                      <wp:start x="0" y="0"/>
                      <wp:lineTo x="0" y="21101"/>
                      <wp:lineTo x="21335" y="21101"/>
                      <wp:lineTo x="21335" y="0"/>
                      <wp:lineTo x="0" y="0"/>
                    </wp:wrapPolygon>
                  </wp:wrapTight>
                  <wp:docPr id="40" name="Picture 40" descr="A black fingerprin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black fingerprint on a white background&#10;&#10;Description automatically generated"/>
                          <pic:cNvPicPr>
                            <a:picLocks noChangeAspect="1" noChangeArrowheads="1"/>
                          </pic:cNvPicPr>
                        </pic:nvPicPr>
                        <pic:blipFill rotWithShape="1">
                          <a:blip r:embed="rId106">
                            <a:extLst>
                              <a:ext uri="{28A0092B-C50C-407E-A947-70E740481C1C}">
                                <a14:useLocalDpi xmlns:a14="http://schemas.microsoft.com/office/drawing/2010/main" val="0"/>
                              </a:ext>
                            </a:extLst>
                          </a:blip>
                          <a:srcRect t="19590" r="23529" b="18244"/>
                          <a:stretch/>
                        </pic:blipFill>
                        <pic:spPr bwMode="auto">
                          <a:xfrm>
                            <a:off x="0" y="0"/>
                            <a:ext cx="1137920" cy="604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71120A" w14:textId="77777777" w:rsidR="00402E5B" w:rsidRPr="007317AA" w:rsidRDefault="00402E5B" w:rsidP="006D36B6">
            <w:pPr>
              <w:pStyle w:val="Style11"/>
              <w:ind w:left="1440" w:right="29" w:firstLine="720"/>
              <w:jc w:val="both"/>
              <w:rPr>
                <w:rFonts w:ascii="Arial" w:hAnsi="Arial" w:cs="Arial"/>
                <w:sz w:val="22"/>
                <w:szCs w:val="22"/>
                <w:highlight w:val="yellow"/>
                <w:lang w:val="fr-FR"/>
              </w:rPr>
            </w:pPr>
          </w:p>
          <w:p w14:paraId="11CDD816" w14:textId="77777777" w:rsidR="00402E5B" w:rsidRPr="007317AA" w:rsidRDefault="00402E5B" w:rsidP="006D36B6">
            <w:pPr>
              <w:pStyle w:val="Style11"/>
              <w:ind w:left="1440" w:right="29" w:firstLine="720"/>
              <w:jc w:val="both"/>
              <w:rPr>
                <w:rFonts w:ascii="Arial" w:hAnsi="Arial" w:cs="Arial"/>
                <w:sz w:val="22"/>
                <w:szCs w:val="22"/>
                <w:highlight w:val="yellow"/>
                <w:lang w:val="fr-FR"/>
              </w:rPr>
            </w:pPr>
          </w:p>
          <w:p w14:paraId="20E77E4A" w14:textId="77777777" w:rsidR="00402E5B" w:rsidRPr="007317AA" w:rsidRDefault="00402E5B" w:rsidP="006D36B6">
            <w:pPr>
              <w:jc w:val="center"/>
              <w:rPr>
                <w:rFonts w:ascii="Arial" w:hAnsi="Arial" w:cs="Arial"/>
                <w:lang w:val="fr-FR" w:eastAsia="en-US"/>
              </w:rPr>
            </w:pPr>
          </w:p>
        </w:tc>
      </w:tr>
      <w:tr w:rsidR="00402E5B" w:rsidRPr="007317AA" w14:paraId="615C9988" w14:textId="77777777" w:rsidTr="006D36B6">
        <w:trPr>
          <w:trHeight w:val="1952"/>
        </w:trPr>
        <w:tc>
          <w:tcPr>
            <w:tcW w:w="3886" w:type="dxa"/>
          </w:tcPr>
          <w:p w14:paraId="3C549625" w14:textId="77777777" w:rsidR="00402E5B" w:rsidRPr="007317AA" w:rsidRDefault="00402E5B" w:rsidP="000838CF">
            <w:pPr>
              <w:pStyle w:val="ListParagraph"/>
              <w:widowControl/>
              <w:numPr>
                <w:ilvl w:val="0"/>
                <w:numId w:val="32"/>
              </w:numPr>
              <w:tabs>
                <w:tab w:val="left" w:pos="1440"/>
                <w:tab w:val="left" w:pos="1800"/>
              </w:tabs>
              <w:spacing w:after="0" w:line="240" w:lineRule="auto"/>
              <w:ind w:left="360"/>
              <w:jc w:val="both"/>
              <w:rPr>
                <w:rFonts w:ascii="Arial" w:eastAsia="Arial" w:hAnsi="Arial" w:cs="Arial"/>
                <w:lang w:val="fr-FR"/>
              </w:rPr>
            </w:pPr>
            <w:r w:rsidRPr="007317AA">
              <w:rPr>
                <w:rFonts w:ascii="Arial" w:eastAsia="Arial" w:hAnsi="Arial" w:cs="Arial"/>
                <w:lang w:val="fr-FR"/>
              </w:rPr>
              <w:lastRenderedPageBreak/>
              <w:t xml:space="preserve">Une fois le prélèvement sanguin terminé, </w:t>
            </w:r>
            <w:r w:rsidRPr="007317AA">
              <w:rPr>
                <w:rFonts w:ascii="Arial" w:eastAsia="Arial" w:hAnsi="Arial" w:cs="Arial"/>
                <w:b/>
                <w:lang w:val="fr-FR"/>
              </w:rPr>
              <w:t>essuyez tout sang restant sur le point de piqûre avec une compresse de gaze stérile</w:t>
            </w:r>
            <w:r w:rsidRPr="007317AA">
              <w:rPr>
                <w:rFonts w:ascii="Arial" w:eastAsia="Arial" w:hAnsi="Arial" w:cs="Arial"/>
                <w:lang w:val="fr-FR"/>
              </w:rPr>
              <w:t xml:space="preserve">. Appuyez la compresse de gaze sur le point de piqûre jusqu’à ce que le flux sanguin soit complètement arrêté. </w:t>
            </w:r>
          </w:p>
          <w:p w14:paraId="1410D366" w14:textId="77777777" w:rsidR="00402E5B" w:rsidRPr="007317AA" w:rsidRDefault="00402E5B" w:rsidP="006D36B6">
            <w:pPr>
              <w:pStyle w:val="ListParagraph"/>
              <w:jc w:val="both"/>
              <w:rPr>
                <w:rFonts w:ascii="Arial" w:eastAsia="Arial" w:hAnsi="Arial" w:cs="Arial"/>
                <w:b/>
                <w:lang w:val="fr-FR"/>
              </w:rPr>
            </w:pPr>
          </w:p>
          <w:p w14:paraId="648AAE3E" w14:textId="77777777" w:rsidR="00402E5B" w:rsidRPr="007317AA" w:rsidRDefault="00402E5B" w:rsidP="000838CF">
            <w:pPr>
              <w:pStyle w:val="ListParagraph"/>
              <w:widowControl/>
              <w:numPr>
                <w:ilvl w:val="0"/>
                <w:numId w:val="32"/>
              </w:numPr>
              <w:spacing w:after="0" w:line="240" w:lineRule="auto"/>
              <w:ind w:left="360"/>
              <w:jc w:val="both"/>
              <w:rPr>
                <w:rFonts w:ascii="Arial" w:eastAsia="Arial" w:hAnsi="Arial" w:cs="Arial"/>
                <w:b/>
                <w:lang w:val="fr-FR"/>
              </w:rPr>
            </w:pPr>
            <w:r w:rsidRPr="007317AA">
              <w:rPr>
                <w:rFonts w:ascii="Arial" w:eastAsia="Arial" w:hAnsi="Arial" w:cs="Arial"/>
                <w:b/>
                <w:lang w:val="fr-FR"/>
              </w:rPr>
              <w:t xml:space="preserve">Appliquez un bandage adhésif sur le point de piqûre. </w:t>
            </w:r>
            <w:r w:rsidRPr="007317AA">
              <w:rPr>
                <w:rFonts w:ascii="Arial" w:eastAsia="Arial" w:hAnsi="Arial" w:cs="Arial"/>
                <w:lang w:val="fr-FR"/>
              </w:rPr>
              <w:t xml:space="preserve"> Conseillez au parent ou à l’adulte responsable, en particulier quand l’enfant est très jeune, de faire attention à ce que l’enfant n’enlève pas le pansement et le mette dans sa bouche car il pourrait s’étouffer. </w:t>
            </w:r>
          </w:p>
        </w:tc>
        <w:tc>
          <w:tcPr>
            <w:tcW w:w="5469" w:type="dxa"/>
          </w:tcPr>
          <w:p w14:paraId="374B7796" w14:textId="77777777" w:rsidR="00402E5B" w:rsidRPr="007317AA" w:rsidRDefault="00402E5B" w:rsidP="006D36B6">
            <w:pPr>
              <w:jc w:val="center"/>
              <w:rPr>
                <w:rFonts w:ascii="Arial" w:hAnsi="Arial" w:cs="Arial"/>
                <w:b/>
                <w:lang w:val="fr-FR"/>
              </w:rPr>
            </w:pPr>
            <w:r w:rsidRPr="007317AA">
              <w:rPr>
                <w:rFonts w:ascii="Arial" w:hAnsi="Arial" w:cs="Arial"/>
                <w:noProof/>
                <w:lang w:val="fr-FR" w:eastAsia="en-US"/>
              </w:rPr>
              <w:drawing>
                <wp:inline distT="0" distB="0" distL="0" distR="0" wp14:anchorId="11744ED0" wp14:editId="01EE49D4">
                  <wp:extent cx="2019300" cy="1466850"/>
                  <wp:effectExtent l="0" t="0" r="0" b="0"/>
                  <wp:docPr id="24" name="Picture 24" descr="A person wearing gloves and putting on a fingernail&#10;&#10;Description automatically generated"/>
                  <wp:cNvGraphicFramePr/>
                  <a:graphic xmlns:a="http://schemas.openxmlformats.org/drawingml/2006/main">
                    <a:graphicData uri="http://schemas.openxmlformats.org/drawingml/2006/picture">
                      <pic:pic xmlns:pic="http://schemas.openxmlformats.org/drawingml/2006/picture">
                        <pic:nvPicPr>
                          <pic:cNvPr id="24" name="Picture 24" descr="A person wearing gloves and putting on a fingernail&#10;&#10;Description automatically generated"/>
                          <pic:cNvPicPr/>
                        </pic:nvPicPr>
                        <pic:blipFill rotWithShape="1">
                          <a:blip r:embed="rId107">
                            <a:extLst>
                              <a:ext uri="{28A0092B-C50C-407E-A947-70E740481C1C}">
                                <a14:useLocalDpi xmlns:a14="http://schemas.microsoft.com/office/drawing/2010/main" val="0"/>
                              </a:ext>
                            </a:extLst>
                          </a:blip>
                          <a:srcRect l="12457" t="7767" r="10956" b="15372"/>
                          <a:stretch/>
                        </pic:blipFill>
                        <pic:spPr bwMode="auto">
                          <a:xfrm>
                            <a:off x="0" y="0"/>
                            <a:ext cx="2022173" cy="1468937"/>
                          </a:xfrm>
                          <a:prstGeom prst="rect">
                            <a:avLst/>
                          </a:prstGeom>
                          <a:ln>
                            <a:noFill/>
                          </a:ln>
                          <a:extLst>
                            <a:ext uri="{53640926-AAD7-44D8-BBD7-CCE9431645EC}">
                              <a14:shadowObscured xmlns:a14="http://schemas.microsoft.com/office/drawing/2010/main"/>
                            </a:ext>
                          </a:extLst>
                        </pic:spPr>
                      </pic:pic>
                    </a:graphicData>
                  </a:graphic>
                </wp:inline>
              </w:drawing>
            </w:r>
          </w:p>
          <w:p w14:paraId="65378105" w14:textId="77777777" w:rsidR="00402E5B" w:rsidRPr="007317AA" w:rsidRDefault="00402E5B" w:rsidP="006D36B6">
            <w:pPr>
              <w:jc w:val="center"/>
              <w:rPr>
                <w:rFonts w:ascii="Arial" w:hAnsi="Arial" w:cs="Arial"/>
                <w:b/>
                <w:lang w:val="fr-FR"/>
              </w:rPr>
            </w:pPr>
            <w:r w:rsidRPr="007317AA">
              <w:rPr>
                <w:rFonts w:ascii="Arial" w:hAnsi="Arial" w:cs="Arial"/>
                <w:b/>
                <w:lang w:val="fr-FR"/>
              </w:rPr>
              <w:t>Enfants de 12-59 mois (Doigt)</w:t>
            </w:r>
          </w:p>
          <w:p w14:paraId="1D5D7A41" w14:textId="77777777" w:rsidR="00402E5B" w:rsidRPr="007317AA" w:rsidRDefault="00402E5B" w:rsidP="006D36B6">
            <w:pPr>
              <w:jc w:val="center"/>
              <w:rPr>
                <w:rFonts w:ascii="Arial" w:hAnsi="Arial" w:cs="Arial"/>
                <w:b/>
                <w:lang w:val="fr-FR"/>
              </w:rPr>
            </w:pPr>
            <w:r w:rsidRPr="007317AA">
              <w:rPr>
                <w:rFonts w:ascii="Arial" w:hAnsi="Arial" w:cs="Arial"/>
                <w:noProof/>
                <w:lang w:val="fr-FR" w:eastAsia="en-US"/>
              </w:rPr>
              <w:drawing>
                <wp:inline distT="0" distB="0" distL="0" distR="0" wp14:anchorId="42A62ACC" wp14:editId="7BC49DD6">
                  <wp:extent cx="2109787" cy="1592669"/>
                  <wp:effectExtent l="0" t="0" r="508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19681" cy="1600138"/>
                          </a:xfrm>
                          <a:prstGeom prst="rect">
                            <a:avLst/>
                          </a:prstGeom>
                          <a:noFill/>
                          <a:ln>
                            <a:noFill/>
                          </a:ln>
                        </pic:spPr>
                      </pic:pic>
                    </a:graphicData>
                  </a:graphic>
                </wp:inline>
              </w:drawing>
            </w:r>
          </w:p>
          <w:p w14:paraId="2627D67F" w14:textId="77777777" w:rsidR="00402E5B" w:rsidRPr="007317AA" w:rsidRDefault="00402E5B" w:rsidP="006D36B6">
            <w:pPr>
              <w:jc w:val="center"/>
              <w:rPr>
                <w:rFonts w:ascii="Arial" w:hAnsi="Arial" w:cs="Arial"/>
                <w:b/>
                <w:lang w:val="fr-FR"/>
              </w:rPr>
            </w:pPr>
            <w:r w:rsidRPr="007317AA">
              <w:rPr>
                <w:rFonts w:ascii="Arial" w:hAnsi="Arial" w:cs="Arial"/>
                <w:b/>
                <w:lang w:val="fr-FR"/>
              </w:rPr>
              <w:t>Enfant de 6-11 mois (Talon)</w:t>
            </w:r>
          </w:p>
        </w:tc>
      </w:tr>
      <w:tr w:rsidR="00402E5B" w:rsidRPr="007317AA" w14:paraId="1162BA0C" w14:textId="77777777" w:rsidTr="006D36B6">
        <w:trPr>
          <w:trHeight w:val="1952"/>
        </w:trPr>
        <w:tc>
          <w:tcPr>
            <w:tcW w:w="3886" w:type="dxa"/>
          </w:tcPr>
          <w:p w14:paraId="387AD69D" w14:textId="77777777" w:rsidR="00402E5B" w:rsidRPr="007317AA" w:rsidRDefault="00402E5B" w:rsidP="000838CF">
            <w:pPr>
              <w:pStyle w:val="ListParagraph"/>
              <w:numPr>
                <w:ilvl w:val="0"/>
                <w:numId w:val="32"/>
              </w:numPr>
              <w:tabs>
                <w:tab w:val="left" w:pos="1440"/>
                <w:tab w:val="left" w:pos="1800"/>
              </w:tabs>
              <w:ind w:left="360"/>
              <w:jc w:val="both"/>
              <w:rPr>
                <w:rFonts w:ascii="Arial" w:eastAsia="Arial" w:hAnsi="Arial" w:cs="Arial"/>
                <w:lang w:val="fr-FR"/>
              </w:rPr>
            </w:pPr>
            <w:r w:rsidRPr="007317AA">
              <w:rPr>
                <w:rFonts w:ascii="Arial" w:hAnsi="Arial" w:cs="Arial"/>
                <w:b/>
                <w:lang w:val="fr-FR"/>
              </w:rPr>
              <w:t xml:space="preserve">Au bout de 15 minutes, lisez le résultat du test du paludisme. </w:t>
            </w:r>
            <w:r w:rsidRPr="007317AA">
              <w:rPr>
                <w:rFonts w:ascii="Arial" w:hAnsi="Arial" w:cs="Arial"/>
                <w:bCs/>
                <w:lang w:val="fr-FR"/>
              </w:rPr>
              <w:t>Enregistrez le code résultat du test du paludisme à [Q. 124] du Questionnaire Biomarqueur et sur la brochure du paludisme. Si l’enfant a été testé, encerclez ‘1’. Si l’enfant n’était pas présent, ou si le parent/adulte responsable a refusé le consentement pour la participation au test ou encore s’il y a eu un autre problème, encerclez le code approprié.</w:t>
            </w:r>
            <w:r w:rsidRPr="007317AA">
              <w:rPr>
                <w:rFonts w:ascii="Arial" w:eastAsia="Arial" w:hAnsi="Arial" w:cs="Arial"/>
                <w:b/>
                <w:bCs/>
                <w:lang w:val="fr-FR"/>
              </w:rPr>
              <w:t xml:space="preserve"> Les résultats du test ne doivent pas être interprétés après un délai de 30 minutes.</w:t>
            </w:r>
            <w:r w:rsidRPr="007317AA">
              <w:rPr>
                <w:rFonts w:ascii="Arial" w:eastAsia="Arial" w:hAnsi="Arial" w:cs="Arial"/>
                <w:lang w:val="fr-FR"/>
              </w:rPr>
              <w:t xml:space="preserve">  </w:t>
            </w:r>
          </w:p>
        </w:tc>
        <w:tc>
          <w:tcPr>
            <w:tcW w:w="5413" w:type="dxa"/>
          </w:tcPr>
          <w:p w14:paraId="5B882791" w14:textId="77777777" w:rsidR="00402E5B" w:rsidRPr="007317AA" w:rsidRDefault="00402E5B" w:rsidP="006D36B6">
            <w:pPr>
              <w:jc w:val="both"/>
              <w:rPr>
                <w:rFonts w:ascii="Arial" w:hAnsi="Arial" w:cs="Arial"/>
                <w:lang w:val="fr-FR"/>
              </w:rPr>
            </w:pPr>
            <w:r w:rsidRPr="007317AA">
              <w:rPr>
                <w:noProof/>
                <w:lang w:val="fr-FR"/>
              </w:rPr>
              <w:drawing>
                <wp:inline distT="0" distB="0" distL="0" distR="0" wp14:anchorId="40E810C1" wp14:editId="2D9302E3">
                  <wp:extent cx="2889250" cy="404989"/>
                  <wp:effectExtent l="0" t="0" r="0" b="0"/>
                  <wp:docPr id="497654481" name="Picture 1" descr="A white rectangular sign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54481" name="Picture 1" descr="A white rectangular sign with black text&#10;&#10;Description automatically generated"/>
                          <pic:cNvPicPr/>
                        </pic:nvPicPr>
                        <pic:blipFill>
                          <a:blip r:embed="rId109"/>
                          <a:stretch>
                            <a:fillRect/>
                          </a:stretch>
                        </pic:blipFill>
                        <pic:spPr>
                          <a:xfrm>
                            <a:off x="0" y="0"/>
                            <a:ext cx="2961529" cy="415120"/>
                          </a:xfrm>
                          <a:prstGeom prst="rect">
                            <a:avLst/>
                          </a:prstGeom>
                        </pic:spPr>
                      </pic:pic>
                    </a:graphicData>
                  </a:graphic>
                </wp:inline>
              </w:drawing>
            </w:r>
          </w:p>
        </w:tc>
      </w:tr>
      <w:tr w:rsidR="00402E5B" w:rsidRPr="007317AA" w14:paraId="6BC33A60" w14:textId="77777777" w:rsidTr="006D36B6">
        <w:trPr>
          <w:trHeight w:val="1160"/>
        </w:trPr>
        <w:tc>
          <w:tcPr>
            <w:tcW w:w="3886" w:type="dxa"/>
          </w:tcPr>
          <w:p w14:paraId="13882612" w14:textId="77777777" w:rsidR="00402E5B" w:rsidRPr="007317AA" w:rsidRDefault="00402E5B" w:rsidP="000838CF">
            <w:pPr>
              <w:pStyle w:val="ListBullet"/>
              <w:numPr>
                <w:ilvl w:val="0"/>
                <w:numId w:val="32"/>
              </w:numPr>
              <w:ind w:left="360"/>
              <w:jc w:val="both"/>
              <w:rPr>
                <w:rFonts w:ascii="Arial" w:hAnsi="Arial" w:cs="Arial"/>
                <w:lang w:val="fr-FR"/>
              </w:rPr>
            </w:pPr>
            <w:r w:rsidRPr="007317AA">
              <w:rPr>
                <w:rFonts w:ascii="Arial" w:hAnsi="Arial" w:cs="Arial"/>
                <w:b/>
                <w:lang w:val="fr-FR"/>
              </w:rPr>
              <w:lastRenderedPageBreak/>
              <w:t>Placez les lames de gouttes épaisses sur le plateau en carton</w:t>
            </w:r>
            <w:r w:rsidRPr="007317AA" w:rsidDel="006A1E95">
              <w:rPr>
                <w:rFonts w:ascii="Arial" w:hAnsi="Arial" w:cs="Arial"/>
                <w:b/>
                <w:lang w:val="fr-FR"/>
              </w:rPr>
              <w:t xml:space="preserve"> </w:t>
            </w:r>
            <w:r w:rsidRPr="007317AA">
              <w:rPr>
                <w:rFonts w:ascii="Arial" w:hAnsi="Arial" w:cs="Arial"/>
                <w:b/>
                <w:lang w:val="fr-FR"/>
              </w:rPr>
              <w:t xml:space="preserve">pour lames.  </w:t>
            </w:r>
            <w:r w:rsidRPr="007317AA">
              <w:rPr>
                <w:rFonts w:ascii="Arial" w:hAnsi="Arial" w:cs="Arial"/>
                <w:bCs/>
                <w:lang w:val="fr-FR"/>
              </w:rPr>
              <w:t>Chaque lame de goutte épaisse doit être placée dans une fente indépendante. Assurez-vous que la lame est orientée vers le haut et non vers le bas. Fermez le plateau à en carton pour lames pour protéger les frottis sanguins des insectes et de la poussière. Les gouttes épaisses sècheront dans le plateau en carton en position horizontale.</w:t>
            </w:r>
          </w:p>
        </w:tc>
        <w:tc>
          <w:tcPr>
            <w:tcW w:w="5413" w:type="dxa"/>
          </w:tcPr>
          <w:p w14:paraId="69292D7E" w14:textId="77777777" w:rsidR="00402E5B" w:rsidRPr="007317AA" w:rsidRDefault="00402E5B" w:rsidP="006D36B6">
            <w:pPr>
              <w:jc w:val="center"/>
              <w:rPr>
                <w:rFonts w:ascii="Arial" w:hAnsi="Arial" w:cs="Arial"/>
                <w:lang w:val="fr-FR"/>
              </w:rPr>
            </w:pPr>
            <w:r w:rsidRPr="007317AA">
              <w:rPr>
                <w:rFonts w:ascii="Arial" w:hAnsi="Arial" w:cs="Arial"/>
                <w:noProof/>
                <w:lang w:val="fr-FR" w:eastAsia="en-US"/>
              </w:rPr>
              <w:drawing>
                <wp:inline distT="0" distB="0" distL="0" distR="0" wp14:anchorId="671EFD9F" wp14:editId="2AF4A0A5">
                  <wp:extent cx="1818951" cy="1933257"/>
                  <wp:effectExtent l="0" t="0" r="0" b="0"/>
                  <wp:docPr id="38" name="Picture 38" descr="\\Icf-hq\share\Common\Cameron T\Biomarker Photos\DSC_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f-hq\share\Common\Cameron T\Biomarker Photos\DSC_0044.JPG"/>
                          <pic:cNvPicPr>
                            <a:picLocks noChangeAspect="1" noChangeArrowheads="1"/>
                          </pic:cNvPicPr>
                        </pic:nvPicPr>
                        <pic:blipFill rotWithShape="1">
                          <a:blip r:embed="rId110" cstate="screen">
                            <a:extLst>
                              <a:ext uri="{BEBA8EAE-BF5A-486C-A8C5-ECC9F3942E4B}">
                                <a14:imgProps xmlns:a14="http://schemas.microsoft.com/office/drawing/2010/main">
                                  <a14:imgLayer r:embed="rId111">
                                    <a14:imgEffect>
                                      <a14:brightnessContrast bright="40000" contrast="-20000"/>
                                    </a14:imgEffect>
                                  </a14:imgLayer>
                                </a14:imgProps>
                              </a:ext>
                              <a:ext uri="{28A0092B-C50C-407E-A947-70E740481C1C}">
                                <a14:useLocalDpi xmlns:a14="http://schemas.microsoft.com/office/drawing/2010/main"/>
                              </a:ext>
                            </a:extLst>
                          </a:blip>
                          <a:srcRect l="15072" t="8912" r="11129" b="10695"/>
                          <a:stretch/>
                        </pic:blipFill>
                        <pic:spPr bwMode="auto">
                          <a:xfrm>
                            <a:off x="0" y="0"/>
                            <a:ext cx="1822814" cy="193736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02E5B" w:rsidRPr="007317AA" w14:paraId="30C1F09A" w14:textId="77777777" w:rsidTr="006D36B6">
        <w:trPr>
          <w:trHeight w:val="1952"/>
        </w:trPr>
        <w:tc>
          <w:tcPr>
            <w:tcW w:w="3886" w:type="dxa"/>
          </w:tcPr>
          <w:p w14:paraId="3BA35B87" w14:textId="77777777" w:rsidR="00402E5B" w:rsidRPr="007317AA" w:rsidRDefault="00402E5B" w:rsidP="000838CF">
            <w:pPr>
              <w:pStyle w:val="ListBullet"/>
              <w:widowControl/>
              <w:numPr>
                <w:ilvl w:val="0"/>
                <w:numId w:val="32"/>
              </w:numPr>
              <w:spacing w:after="0" w:line="240" w:lineRule="auto"/>
              <w:ind w:left="360"/>
              <w:jc w:val="both"/>
              <w:rPr>
                <w:rFonts w:ascii="Arial" w:hAnsi="Arial" w:cs="Arial"/>
                <w:lang w:val="fr-FR"/>
              </w:rPr>
            </w:pPr>
            <w:r w:rsidRPr="007317AA">
              <w:rPr>
                <w:rFonts w:ascii="Arial" w:hAnsi="Arial" w:cs="Arial"/>
                <w:b/>
                <w:lang w:val="fr-FR"/>
              </w:rPr>
              <w:t>Donnez la brochure sur le paludisme au parent ou à l’adulte responsable.</w:t>
            </w:r>
            <w:r w:rsidRPr="007317AA">
              <w:rPr>
                <w:rFonts w:ascii="Arial" w:hAnsi="Arial" w:cs="Arial"/>
                <w:lang w:val="fr-FR"/>
              </w:rPr>
              <w:t xml:space="preserve">  Informez le parent ou l’adulte responsable du résultat du test et fournissez-lui la brochure. Lorsque vous lui communiquez le résultat, expliquez-lui brièvement ce que signifie le résultat de l’hémoglobine de son enfant, en vous servant de la brochure sur l’anémie et le paludisme comme d’un guide. </w:t>
            </w:r>
          </w:p>
        </w:tc>
        <w:tc>
          <w:tcPr>
            <w:tcW w:w="5413" w:type="dxa"/>
          </w:tcPr>
          <w:p w14:paraId="04FB1E31" w14:textId="77777777" w:rsidR="00402E5B" w:rsidRPr="007317AA" w:rsidRDefault="00402E5B" w:rsidP="006D36B6">
            <w:pPr>
              <w:jc w:val="center"/>
              <w:rPr>
                <w:rFonts w:ascii="Arial" w:hAnsi="Arial" w:cs="Arial"/>
                <w:lang w:val="fr-FR"/>
              </w:rPr>
            </w:pPr>
            <w:r w:rsidRPr="007317AA">
              <w:rPr>
                <w:rFonts w:ascii="Arial" w:hAnsi="Arial" w:cs="Arial"/>
                <w:noProof/>
                <w:lang w:val="fr-FR" w:eastAsia="en-US"/>
              </w:rPr>
              <w:drawing>
                <wp:inline distT="0" distB="0" distL="0" distR="0" wp14:anchorId="05C3924B" wp14:editId="7BE29322">
                  <wp:extent cx="2743200" cy="1885315"/>
                  <wp:effectExtent l="0" t="0" r="0" b="635"/>
                  <wp:docPr id="56" name="Picture 56" descr="A few women looking at pap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few women looking at papers&#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2743200" cy="1885315"/>
                          </a:xfrm>
                          <a:prstGeom prst="rect">
                            <a:avLst/>
                          </a:prstGeom>
                        </pic:spPr>
                      </pic:pic>
                    </a:graphicData>
                  </a:graphic>
                </wp:inline>
              </w:drawing>
            </w:r>
          </w:p>
        </w:tc>
      </w:tr>
    </w:tbl>
    <w:tbl>
      <w:tblPr>
        <w:tblStyle w:val="TableGrid2"/>
        <w:tblW w:w="0" w:type="auto"/>
        <w:tblInd w:w="-5" w:type="dxa"/>
        <w:tblLook w:val="04A0" w:firstRow="1" w:lastRow="0" w:firstColumn="1" w:lastColumn="0" w:noHBand="0" w:noVBand="1"/>
      </w:tblPr>
      <w:tblGrid>
        <w:gridCol w:w="9355"/>
      </w:tblGrid>
      <w:tr w:rsidR="00402E5B" w:rsidRPr="009A3FC3" w14:paraId="53BBAF9A" w14:textId="77777777" w:rsidTr="006D36B6">
        <w:trPr>
          <w:trHeight w:val="1088"/>
        </w:trPr>
        <w:tc>
          <w:tcPr>
            <w:tcW w:w="9355" w:type="dxa"/>
          </w:tcPr>
          <w:p w14:paraId="1B3823A2" w14:textId="77777777" w:rsidR="00402E5B" w:rsidRPr="007317AA" w:rsidRDefault="00402E5B" w:rsidP="000838CF">
            <w:pPr>
              <w:pStyle w:val="ListParagraph"/>
              <w:widowControl/>
              <w:numPr>
                <w:ilvl w:val="0"/>
                <w:numId w:val="32"/>
              </w:numPr>
              <w:spacing w:after="0" w:line="240" w:lineRule="auto"/>
              <w:ind w:left="360"/>
              <w:jc w:val="both"/>
              <w:rPr>
                <w:rFonts w:ascii="Arial" w:eastAsia="Arial" w:hAnsi="Arial" w:cs="Arial"/>
                <w:lang w:val="fr-FR"/>
              </w:rPr>
            </w:pPr>
            <w:r w:rsidRPr="007317AA">
              <w:rPr>
                <w:rFonts w:ascii="Arial" w:eastAsia="Arial" w:hAnsi="Arial" w:cs="Arial"/>
                <w:b/>
                <w:lang w:val="fr-FR"/>
              </w:rPr>
              <w:t xml:space="preserve">Fournissez au parent/adulte d’un enfant atteint de paludisme sévère d’une référence écrite ; </w:t>
            </w:r>
            <w:r w:rsidRPr="007317AA">
              <w:rPr>
                <w:rFonts w:ascii="Arial" w:eastAsia="Arial" w:hAnsi="Arial" w:cs="Arial"/>
                <w:bCs/>
                <w:lang w:val="fr-FR"/>
              </w:rPr>
              <w:t xml:space="preserve">un enfant atteint de paludisme sévère est un enfant qui présente des symptômes de paludisme sévère </w:t>
            </w:r>
            <w:r w:rsidRPr="007317AA">
              <w:rPr>
                <w:rFonts w:ascii="Arial" w:eastAsia="Arial" w:hAnsi="Arial" w:cs="Arial"/>
                <w:lang w:val="fr-FR"/>
              </w:rPr>
              <w:t>et/ou un enfant dont le résultat au test du paludisme est positif. Informez-le parent/adulte responsable des conséquences du paludisme sévère. Enregistrez le résultat du TDR sur le formulaire de référence pour paludisme sévère et conseillez-le parent/adulte responsable de rechercher immédiatement des soins médicaux pour son enfant.</w:t>
            </w:r>
          </w:p>
        </w:tc>
      </w:tr>
      <w:tr w:rsidR="00402E5B" w:rsidRPr="009A3FC3" w14:paraId="2F764858" w14:textId="77777777" w:rsidTr="006D36B6">
        <w:trPr>
          <w:trHeight w:val="1088"/>
        </w:trPr>
        <w:tc>
          <w:tcPr>
            <w:tcW w:w="9355" w:type="dxa"/>
          </w:tcPr>
          <w:p w14:paraId="624C9829" w14:textId="77777777" w:rsidR="00402E5B" w:rsidRPr="007317AA" w:rsidRDefault="00402E5B" w:rsidP="000838CF">
            <w:pPr>
              <w:pStyle w:val="ListParagraph"/>
              <w:widowControl/>
              <w:numPr>
                <w:ilvl w:val="0"/>
                <w:numId w:val="32"/>
              </w:numPr>
              <w:spacing w:after="0" w:line="240" w:lineRule="auto"/>
              <w:ind w:left="360"/>
              <w:jc w:val="both"/>
              <w:rPr>
                <w:rFonts w:ascii="Arial" w:eastAsia="Arial" w:hAnsi="Arial" w:cs="Arial"/>
                <w:lang w:val="fr-FR"/>
              </w:rPr>
            </w:pPr>
            <w:r w:rsidRPr="007317AA">
              <w:rPr>
                <w:rFonts w:ascii="Arial" w:eastAsia="Arial" w:hAnsi="Arial" w:cs="Arial"/>
                <w:b/>
                <w:lang w:val="fr-FR"/>
              </w:rPr>
              <w:t xml:space="preserve">Fournissez au parent/adulte responsable un traitement pour un enfant atteint de paludisme. </w:t>
            </w:r>
            <w:r w:rsidRPr="007317AA">
              <w:rPr>
                <w:rFonts w:ascii="Arial" w:eastAsia="Arial" w:hAnsi="Arial" w:cs="Arial"/>
                <w:bCs/>
                <w:lang w:val="fr-FR"/>
              </w:rPr>
              <w:t xml:space="preserve">Tout enfant atteint de paludisme mais qui ne présente aucun symptôme de paludisme sévère est éligible pour un traitement dans la mesure où le parent /adulte responsable accorde son consentement informé. Par contre, les enfants qui prennent ou qui ont pris </w:t>
            </w:r>
            <w:proofErr w:type="gramStart"/>
            <w:r w:rsidRPr="007317AA">
              <w:rPr>
                <w:rFonts w:ascii="Arial" w:eastAsia="Arial" w:hAnsi="Arial" w:cs="Arial"/>
                <w:bCs/>
                <w:lang w:val="fr-FR"/>
              </w:rPr>
              <w:t>une CTA</w:t>
            </w:r>
            <w:proofErr w:type="gramEnd"/>
            <w:r w:rsidRPr="007317AA">
              <w:rPr>
                <w:rFonts w:ascii="Arial" w:eastAsia="Arial" w:hAnsi="Arial" w:cs="Arial"/>
                <w:bCs/>
                <w:lang w:val="fr-FR"/>
              </w:rPr>
              <w:t xml:space="preserve"> en première intention au cours des 2 dernières semaines ne sont pas éligibles pour le traitement. Dans ce cas, on demande au parent/adulte responsable de rechercher des soins dans le cas où l’enfant a de la fièvre pendant 2 jours après l’administration de la dernière dose de CTA.</w:t>
            </w:r>
          </w:p>
        </w:tc>
      </w:tr>
    </w:tbl>
    <w:p w14:paraId="1CF586CB" w14:textId="77777777" w:rsidR="00402E5B" w:rsidRPr="00770832" w:rsidRDefault="00402E5B" w:rsidP="00770832">
      <w:pPr>
        <w:pStyle w:val="Heading2"/>
        <w:rPr>
          <w:lang w:val="fr-FR"/>
        </w:rPr>
      </w:pPr>
      <w:bookmarkStart w:id="82" w:name="_Toc179191170"/>
      <w:bookmarkStart w:id="83" w:name="_Toc524696040"/>
      <w:r w:rsidRPr="00770832">
        <w:rPr>
          <w:lang w:val="fr-FR"/>
        </w:rPr>
        <w:t xml:space="preserve">Interprétation des résultats du TDR SD </w:t>
      </w:r>
      <w:proofErr w:type="spellStart"/>
      <w:r w:rsidRPr="00770832">
        <w:rPr>
          <w:lang w:val="fr-FR"/>
        </w:rPr>
        <w:t>Bioline</w:t>
      </w:r>
      <w:proofErr w:type="spellEnd"/>
      <w:r w:rsidRPr="00770832">
        <w:rPr>
          <w:lang w:val="fr-FR"/>
        </w:rPr>
        <w:t xml:space="preserve"> </w:t>
      </w:r>
      <w:proofErr w:type="spellStart"/>
      <w:r w:rsidRPr="00770832">
        <w:rPr>
          <w:lang w:val="fr-FR"/>
        </w:rPr>
        <w:t>P.f</w:t>
      </w:r>
      <w:bookmarkEnd w:id="82"/>
      <w:proofErr w:type="spellEnd"/>
      <w:r w:rsidRPr="00770832">
        <w:rPr>
          <w:lang w:val="fr-FR"/>
        </w:rPr>
        <w:t xml:space="preserve"> </w:t>
      </w:r>
    </w:p>
    <w:p w14:paraId="1240CCED" w14:textId="77777777" w:rsidR="00402E5B" w:rsidRPr="007317AA" w:rsidRDefault="00402E5B" w:rsidP="00402E5B">
      <w:pPr>
        <w:tabs>
          <w:tab w:val="left" w:pos="9360"/>
        </w:tabs>
        <w:autoSpaceDE w:val="0"/>
        <w:autoSpaceDN w:val="0"/>
        <w:adjustRightInd w:val="0"/>
        <w:ind w:right="29"/>
        <w:jc w:val="both"/>
        <w:rPr>
          <w:rFonts w:ascii="Arial" w:hAnsi="Arial" w:cs="Arial"/>
          <w:color w:val="000000"/>
          <w:lang w:val="fr-FR"/>
        </w:rPr>
      </w:pPr>
      <w:r w:rsidRPr="007317AA">
        <w:rPr>
          <w:rFonts w:ascii="Arial" w:hAnsi="Arial" w:cs="Arial"/>
          <w:lang w:val="fr-FR"/>
        </w:rPr>
        <w:t xml:space="preserve">Le TDR SD </w:t>
      </w:r>
      <w:proofErr w:type="spellStart"/>
      <w:r w:rsidRPr="007317AA">
        <w:rPr>
          <w:rFonts w:ascii="Arial" w:hAnsi="Arial" w:cs="Arial"/>
          <w:lang w:val="fr-FR"/>
        </w:rPr>
        <w:t>Bioline</w:t>
      </w:r>
      <w:proofErr w:type="spellEnd"/>
      <w:r w:rsidRPr="007317AA">
        <w:rPr>
          <w:rFonts w:ascii="Arial" w:hAnsi="Arial" w:cs="Arial"/>
          <w:lang w:val="fr-FR"/>
        </w:rPr>
        <w:t xml:space="preserve"> </w:t>
      </w:r>
      <w:proofErr w:type="spellStart"/>
      <w:r w:rsidRPr="007317AA">
        <w:rPr>
          <w:rFonts w:ascii="Arial" w:hAnsi="Arial" w:cs="Arial"/>
          <w:lang w:val="fr-FR"/>
        </w:rPr>
        <w:t>P.f</w:t>
      </w:r>
      <w:proofErr w:type="spellEnd"/>
      <w:r w:rsidRPr="007317AA">
        <w:rPr>
          <w:rFonts w:ascii="Arial" w:hAnsi="Arial" w:cs="Arial"/>
          <w:lang w:val="fr-FR"/>
        </w:rPr>
        <w:t xml:space="preserve"> peut donner trois résultats : </w:t>
      </w:r>
      <w:r w:rsidRPr="007317AA">
        <w:rPr>
          <w:rFonts w:ascii="Arial" w:hAnsi="Arial" w:cs="Arial"/>
          <w:b/>
          <w:lang w:val="fr-FR"/>
        </w:rPr>
        <w:t>négatif</w:t>
      </w:r>
      <w:r w:rsidRPr="007317AA">
        <w:rPr>
          <w:rFonts w:ascii="Arial" w:hAnsi="Arial" w:cs="Arial"/>
          <w:lang w:val="fr-FR"/>
        </w:rPr>
        <w:t xml:space="preserve">, </w:t>
      </w:r>
      <w:r w:rsidRPr="007317AA">
        <w:rPr>
          <w:rFonts w:ascii="Arial" w:hAnsi="Arial" w:cs="Arial"/>
          <w:b/>
          <w:lang w:val="fr-FR"/>
        </w:rPr>
        <w:t>positif</w:t>
      </w:r>
      <w:r w:rsidRPr="007317AA">
        <w:rPr>
          <w:rFonts w:ascii="Arial" w:hAnsi="Arial" w:cs="Arial"/>
          <w:lang w:val="fr-FR"/>
        </w:rPr>
        <w:t xml:space="preserve">, et </w:t>
      </w:r>
      <w:r w:rsidRPr="007317AA">
        <w:rPr>
          <w:rFonts w:ascii="Arial" w:hAnsi="Arial" w:cs="Arial"/>
          <w:b/>
          <w:lang w:val="fr-FR"/>
        </w:rPr>
        <w:t>invalide</w:t>
      </w:r>
      <w:r w:rsidRPr="007317AA">
        <w:rPr>
          <w:rFonts w:ascii="Arial" w:hAnsi="Arial" w:cs="Arial"/>
          <w:lang w:val="fr-FR"/>
        </w:rPr>
        <w:t xml:space="preserve">. Un test </w:t>
      </w:r>
      <w:r w:rsidRPr="007317AA">
        <w:rPr>
          <w:rFonts w:ascii="Arial" w:hAnsi="Arial" w:cs="Arial"/>
          <w:b/>
          <w:bCs/>
          <w:lang w:val="fr-FR"/>
        </w:rPr>
        <w:t>POSITIF</w:t>
      </w:r>
      <w:r w:rsidRPr="007317AA">
        <w:rPr>
          <w:rFonts w:ascii="Arial" w:hAnsi="Arial" w:cs="Arial"/>
          <w:lang w:val="fr-FR"/>
        </w:rPr>
        <w:t xml:space="preserve"> sera classé </w:t>
      </w:r>
      <w:r w:rsidRPr="007317AA">
        <w:rPr>
          <w:rFonts w:ascii="Arial" w:hAnsi="Arial" w:cs="Arial"/>
          <w:color w:val="000000"/>
          <w:lang w:val="fr-FR"/>
        </w:rPr>
        <w:t xml:space="preserve">comme positif au paludisme à </w:t>
      </w:r>
      <w:r w:rsidRPr="007317AA">
        <w:rPr>
          <w:rFonts w:ascii="Arial" w:hAnsi="Arial" w:cs="Arial"/>
          <w:i/>
          <w:color w:val="000000"/>
          <w:lang w:val="fr-FR"/>
        </w:rPr>
        <w:t>P. falciparum</w:t>
      </w:r>
      <w:r w:rsidRPr="007317AA">
        <w:rPr>
          <w:rFonts w:ascii="Arial" w:hAnsi="Arial" w:cs="Arial"/>
          <w:color w:val="000000"/>
          <w:lang w:val="fr-FR"/>
        </w:rPr>
        <w:t>.</w:t>
      </w:r>
    </w:p>
    <w:p w14:paraId="5B0255E5" w14:textId="77777777" w:rsidR="00402E5B" w:rsidRPr="007317AA" w:rsidRDefault="00402E5B" w:rsidP="00402E5B">
      <w:pPr>
        <w:tabs>
          <w:tab w:val="left" w:pos="9360"/>
        </w:tabs>
        <w:autoSpaceDE w:val="0"/>
        <w:autoSpaceDN w:val="0"/>
        <w:adjustRightInd w:val="0"/>
        <w:ind w:right="29"/>
        <w:jc w:val="both"/>
        <w:rPr>
          <w:rFonts w:ascii="Arial" w:hAnsi="Arial" w:cs="Arial"/>
          <w:color w:val="000000"/>
          <w:lang w:val="fr-FR"/>
        </w:rPr>
      </w:pPr>
      <w:r w:rsidRPr="007317AA">
        <w:rPr>
          <w:rFonts w:ascii="Arial" w:hAnsi="Arial" w:cs="Arial"/>
          <w:color w:val="000000"/>
          <w:lang w:val="fr-FR"/>
        </w:rPr>
        <w:t xml:space="preserve">Le résultat est </w:t>
      </w:r>
      <w:r w:rsidRPr="007317AA">
        <w:rPr>
          <w:rFonts w:ascii="Arial" w:hAnsi="Arial" w:cs="Arial"/>
          <w:b/>
          <w:color w:val="000000"/>
          <w:lang w:val="fr-FR"/>
        </w:rPr>
        <w:t xml:space="preserve">NÉGATIF </w:t>
      </w:r>
      <w:r w:rsidRPr="007317AA">
        <w:rPr>
          <w:rFonts w:ascii="Arial" w:hAnsi="Arial" w:cs="Arial"/>
          <w:color w:val="000000"/>
          <w:lang w:val="fr-FR"/>
        </w:rPr>
        <w:t xml:space="preserve">pour le paludisme à </w:t>
      </w:r>
      <w:r w:rsidRPr="007317AA">
        <w:rPr>
          <w:rFonts w:ascii="Arial" w:hAnsi="Arial" w:cs="Arial"/>
          <w:i/>
          <w:color w:val="000000"/>
          <w:lang w:val="fr-FR"/>
        </w:rPr>
        <w:t xml:space="preserve">P. falciparum </w:t>
      </w:r>
      <w:r w:rsidRPr="007317AA">
        <w:rPr>
          <w:rFonts w:ascii="Arial" w:hAnsi="Arial" w:cs="Arial"/>
          <w:color w:val="000000"/>
          <w:lang w:val="fr-FR"/>
        </w:rPr>
        <w:t xml:space="preserve">si </w:t>
      </w:r>
      <w:r w:rsidRPr="007317AA">
        <w:rPr>
          <w:rFonts w:ascii="Arial" w:hAnsi="Arial" w:cs="Arial"/>
          <w:b/>
          <w:color w:val="000000"/>
          <w:lang w:val="fr-FR"/>
        </w:rPr>
        <w:t xml:space="preserve">seulement une simple bande de couleur rose/rose-violet </w:t>
      </w:r>
      <w:r w:rsidRPr="007317AA">
        <w:rPr>
          <w:rFonts w:ascii="Arial" w:hAnsi="Arial" w:cs="Arial"/>
          <w:color w:val="000000"/>
          <w:lang w:val="fr-FR"/>
        </w:rPr>
        <w:t xml:space="preserve">correspondant au </w:t>
      </w:r>
      <w:r w:rsidRPr="007317AA">
        <w:rPr>
          <w:rFonts w:ascii="Arial" w:hAnsi="Arial" w:cs="Arial"/>
          <w:b/>
          <w:color w:val="000000"/>
          <w:lang w:val="fr-FR"/>
        </w:rPr>
        <w:t>contrôle “C”</w:t>
      </w:r>
      <w:r w:rsidRPr="007317AA">
        <w:rPr>
          <w:rFonts w:ascii="Arial" w:hAnsi="Arial" w:cs="Arial"/>
          <w:color w:val="000000"/>
          <w:lang w:val="fr-FR"/>
        </w:rPr>
        <w:t xml:space="preserve"> est observé.</w:t>
      </w:r>
    </w:p>
    <w:p w14:paraId="03A61C12" w14:textId="77777777" w:rsidR="00402E5B" w:rsidRPr="007317AA" w:rsidRDefault="00402E5B" w:rsidP="00402E5B">
      <w:pPr>
        <w:tabs>
          <w:tab w:val="left" w:pos="9360"/>
        </w:tabs>
        <w:autoSpaceDE w:val="0"/>
        <w:autoSpaceDN w:val="0"/>
        <w:adjustRightInd w:val="0"/>
        <w:ind w:right="29"/>
        <w:jc w:val="center"/>
        <w:rPr>
          <w:rFonts w:ascii="Arial" w:hAnsi="Arial" w:cs="Arial"/>
          <w:color w:val="000000"/>
          <w:lang w:val="fr-FR"/>
        </w:rPr>
      </w:pPr>
      <w:r w:rsidRPr="007317AA">
        <w:rPr>
          <w:rFonts w:ascii="Arial" w:hAnsi="Arial" w:cs="Arial"/>
          <w:noProof/>
          <w:color w:val="000000"/>
          <w:lang w:val="fr-FR" w:eastAsia="en-US"/>
        </w:rPr>
        <w:lastRenderedPageBreak/>
        <w:drawing>
          <wp:inline distT="0" distB="0" distL="0" distR="0" wp14:anchorId="557C77C7" wp14:editId="230BF3DF">
            <wp:extent cx="2996187" cy="1339727"/>
            <wp:effectExtent l="19050" t="19050" r="13970" b="133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003653" cy="1343065"/>
                    </a:xfrm>
                    <a:prstGeom prst="rect">
                      <a:avLst/>
                    </a:prstGeom>
                    <a:noFill/>
                    <a:ln w="9525" cmpd="sng">
                      <a:solidFill>
                        <a:srgbClr val="000000"/>
                      </a:solidFill>
                      <a:miter lim="800000"/>
                      <a:headEnd/>
                      <a:tailEnd/>
                    </a:ln>
                    <a:effectLst/>
                  </pic:spPr>
                </pic:pic>
              </a:graphicData>
            </a:graphic>
          </wp:inline>
        </w:drawing>
      </w:r>
      <w:r w:rsidRPr="007317AA">
        <w:rPr>
          <w:noProof/>
          <w:lang w:val="fr-FR"/>
        </w:rPr>
        <w:drawing>
          <wp:inline distT="0" distB="0" distL="0" distR="0" wp14:anchorId="1C977F0A" wp14:editId="3E3379EF">
            <wp:extent cx="1201399" cy="888274"/>
            <wp:effectExtent l="0" t="0" r="0" b="7620"/>
            <wp:docPr id="78" name="Picture 7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screenshot of a computer&#10;&#10;Description automatically generated"/>
                    <pic:cNvPicPr/>
                  </pic:nvPicPr>
                  <pic:blipFill rotWithShape="1">
                    <a:blip r:embed="rId114"/>
                    <a:srcRect l="31528" t="26845" r="59212" b="60982"/>
                    <a:stretch/>
                  </pic:blipFill>
                  <pic:spPr bwMode="auto">
                    <a:xfrm>
                      <a:off x="0" y="0"/>
                      <a:ext cx="1209344" cy="894148"/>
                    </a:xfrm>
                    <a:prstGeom prst="rect">
                      <a:avLst/>
                    </a:prstGeom>
                    <a:ln>
                      <a:noFill/>
                    </a:ln>
                    <a:extLst>
                      <a:ext uri="{53640926-AAD7-44D8-BBD7-CCE9431645EC}">
                        <a14:shadowObscured xmlns:a14="http://schemas.microsoft.com/office/drawing/2010/main"/>
                      </a:ext>
                    </a:extLst>
                  </pic:spPr>
                </pic:pic>
              </a:graphicData>
            </a:graphic>
          </wp:inline>
        </w:drawing>
      </w:r>
    </w:p>
    <w:p w14:paraId="168F84E8" w14:textId="77777777" w:rsidR="00402E5B" w:rsidRPr="007317AA" w:rsidRDefault="00402E5B" w:rsidP="00402E5B">
      <w:pPr>
        <w:tabs>
          <w:tab w:val="left" w:pos="9360"/>
        </w:tabs>
        <w:autoSpaceDE w:val="0"/>
        <w:autoSpaceDN w:val="0"/>
        <w:adjustRightInd w:val="0"/>
        <w:ind w:right="29"/>
        <w:jc w:val="both"/>
        <w:rPr>
          <w:rFonts w:ascii="Arial" w:hAnsi="Arial" w:cs="Arial"/>
          <w:b/>
          <w:color w:val="000000"/>
          <w:lang w:val="fr-FR"/>
        </w:rPr>
      </w:pPr>
      <w:r w:rsidRPr="007317AA">
        <w:rPr>
          <w:rFonts w:ascii="Arial" w:hAnsi="Arial" w:cs="Arial"/>
          <w:color w:val="000000"/>
          <w:lang w:val="fr-FR"/>
        </w:rPr>
        <w:t xml:space="preserve">Le résultat est </w:t>
      </w:r>
      <w:r w:rsidRPr="007317AA">
        <w:rPr>
          <w:rFonts w:ascii="Arial" w:hAnsi="Arial" w:cs="Arial"/>
          <w:b/>
          <w:color w:val="000000"/>
          <w:lang w:val="fr-FR"/>
        </w:rPr>
        <w:t>POSITIF</w:t>
      </w:r>
      <w:r w:rsidRPr="007317AA">
        <w:rPr>
          <w:rFonts w:ascii="Arial" w:hAnsi="Arial" w:cs="Arial"/>
          <w:color w:val="000000"/>
          <w:lang w:val="fr-FR"/>
        </w:rPr>
        <w:t xml:space="preserve"> pour le paludisme à </w:t>
      </w:r>
      <w:r w:rsidRPr="007317AA">
        <w:rPr>
          <w:rFonts w:ascii="Arial" w:hAnsi="Arial" w:cs="Arial"/>
          <w:i/>
          <w:color w:val="000000"/>
          <w:lang w:val="fr-FR"/>
        </w:rPr>
        <w:t>P. falciparum s’il y a une bande</w:t>
      </w:r>
      <w:r w:rsidRPr="007317AA">
        <w:rPr>
          <w:rFonts w:ascii="Arial" w:hAnsi="Arial" w:cs="Arial"/>
          <w:color w:val="000000"/>
          <w:lang w:val="fr-FR"/>
        </w:rPr>
        <w:t xml:space="preserve"> </w:t>
      </w:r>
      <w:r w:rsidRPr="007317AA">
        <w:rPr>
          <w:rFonts w:ascii="Arial" w:hAnsi="Arial" w:cs="Arial"/>
          <w:b/>
          <w:color w:val="000000"/>
          <w:lang w:val="fr-FR"/>
        </w:rPr>
        <w:t xml:space="preserve">rose/rose-violet dans les deux zones de test </w:t>
      </w:r>
      <w:r w:rsidRPr="007317AA">
        <w:rPr>
          <w:rFonts w:ascii="Arial" w:hAnsi="Arial" w:cs="Arial"/>
          <w:color w:val="000000"/>
          <w:lang w:val="fr-FR"/>
        </w:rPr>
        <w:t xml:space="preserve">et de </w:t>
      </w:r>
      <w:r w:rsidRPr="007317AA">
        <w:rPr>
          <w:rFonts w:ascii="Arial" w:hAnsi="Arial" w:cs="Arial"/>
          <w:b/>
          <w:color w:val="000000"/>
          <w:lang w:val="fr-FR"/>
        </w:rPr>
        <w:t xml:space="preserve">contrôle </w:t>
      </w:r>
      <w:r w:rsidRPr="007317AA">
        <w:rPr>
          <w:rFonts w:ascii="Arial" w:hAnsi="Arial" w:cs="Arial"/>
          <w:bCs/>
          <w:color w:val="000000"/>
          <w:lang w:val="fr-FR"/>
        </w:rPr>
        <w:t>de la fenêtre d’affichage du résultat</w:t>
      </w:r>
    </w:p>
    <w:p w14:paraId="1AEA6BC2" w14:textId="77777777" w:rsidR="00402E5B" w:rsidRPr="007317AA" w:rsidRDefault="00402E5B" w:rsidP="00402E5B">
      <w:pPr>
        <w:tabs>
          <w:tab w:val="left" w:pos="9360"/>
        </w:tabs>
        <w:autoSpaceDE w:val="0"/>
        <w:autoSpaceDN w:val="0"/>
        <w:adjustRightInd w:val="0"/>
        <w:ind w:right="29"/>
        <w:jc w:val="center"/>
        <w:rPr>
          <w:rFonts w:ascii="Arial" w:hAnsi="Arial" w:cs="Arial"/>
          <w:b/>
          <w:u w:val="single"/>
          <w:lang w:val="fr-FR"/>
        </w:rPr>
      </w:pPr>
      <w:r w:rsidRPr="007317AA">
        <w:rPr>
          <w:rFonts w:ascii="Arial" w:hAnsi="Arial" w:cs="Arial"/>
          <w:b/>
          <w:noProof/>
          <w:lang w:val="fr-FR" w:eastAsia="en-US"/>
        </w:rPr>
        <w:drawing>
          <wp:inline distT="0" distB="0" distL="0" distR="0" wp14:anchorId="1BAE91BD" wp14:editId="1319B456">
            <wp:extent cx="3359004" cy="2166257"/>
            <wp:effectExtent l="19050" t="19050" r="13335" b="24765"/>
            <wp:docPr id="26" name="Picture 26" descr="SD bioline p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D bioline pf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389239" cy="2185756"/>
                    </a:xfrm>
                    <a:prstGeom prst="rect">
                      <a:avLst/>
                    </a:prstGeom>
                    <a:noFill/>
                    <a:ln w="9525" cmpd="sng">
                      <a:solidFill>
                        <a:srgbClr val="000000"/>
                      </a:solidFill>
                      <a:miter lim="800000"/>
                      <a:headEnd/>
                      <a:tailEnd/>
                    </a:ln>
                    <a:effectLst/>
                  </pic:spPr>
                </pic:pic>
              </a:graphicData>
            </a:graphic>
          </wp:inline>
        </w:drawing>
      </w:r>
      <w:r w:rsidRPr="007317AA">
        <w:rPr>
          <w:noProof/>
          <w:lang w:val="fr-FR"/>
        </w:rPr>
        <w:drawing>
          <wp:inline distT="0" distB="0" distL="0" distR="0" wp14:anchorId="5C281551" wp14:editId="57D9A5F5">
            <wp:extent cx="1233534" cy="856622"/>
            <wp:effectExtent l="0" t="0" r="5080" b="635"/>
            <wp:docPr id="77" name="Picture 7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screenshot of a computer&#10;&#10;Description automatically generated"/>
                    <pic:cNvPicPr/>
                  </pic:nvPicPr>
                  <pic:blipFill rotWithShape="1">
                    <a:blip r:embed="rId114"/>
                    <a:srcRect l="30682" t="63765" r="59820" b="24509"/>
                    <a:stretch/>
                  </pic:blipFill>
                  <pic:spPr bwMode="auto">
                    <a:xfrm>
                      <a:off x="0" y="0"/>
                      <a:ext cx="1240310" cy="861328"/>
                    </a:xfrm>
                    <a:prstGeom prst="rect">
                      <a:avLst/>
                    </a:prstGeom>
                    <a:ln>
                      <a:noFill/>
                    </a:ln>
                    <a:extLst>
                      <a:ext uri="{53640926-AAD7-44D8-BBD7-CCE9431645EC}">
                        <a14:shadowObscured xmlns:a14="http://schemas.microsoft.com/office/drawing/2010/main"/>
                      </a:ext>
                    </a:extLst>
                  </pic:spPr>
                </pic:pic>
              </a:graphicData>
            </a:graphic>
          </wp:inline>
        </w:drawing>
      </w:r>
    </w:p>
    <w:p w14:paraId="2E34C326" w14:textId="77777777" w:rsidR="00402E5B" w:rsidRPr="007317AA" w:rsidRDefault="00402E5B" w:rsidP="00402E5B">
      <w:pPr>
        <w:jc w:val="both"/>
        <w:rPr>
          <w:rFonts w:ascii="Arial" w:hAnsi="Arial" w:cs="Arial"/>
          <w:b/>
          <w:u w:val="single"/>
          <w:lang w:val="fr-FR"/>
        </w:rPr>
      </w:pPr>
      <w:r w:rsidRPr="007317AA">
        <w:rPr>
          <w:rFonts w:ascii="Arial" w:hAnsi="Arial" w:cs="Arial"/>
          <w:lang w:val="fr-FR"/>
        </w:rPr>
        <w:t xml:space="preserve">Si vous ne voyez </w:t>
      </w:r>
      <w:r w:rsidRPr="007317AA">
        <w:rPr>
          <w:rFonts w:ascii="Arial" w:hAnsi="Arial" w:cs="Arial"/>
          <w:b/>
          <w:bCs/>
          <w:lang w:val="fr-FR"/>
        </w:rPr>
        <w:t xml:space="preserve">aucune bande de contrôle </w:t>
      </w:r>
      <w:r w:rsidRPr="007317AA">
        <w:rPr>
          <w:rFonts w:ascii="Arial" w:hAnsi="Arial" w:cs="Arial"/>
          <w:lang w:val="fr-FR"/>
        </w:rPr>
        <w:t xml:space="preserve">sur l’appareil, alors le test est </w:t>
      </w:r>
      <w:r w:rsidRPr="007317AA">
        <w:rPr>
          <w:rFonts w:ascii="Arial" w:hAnsi="Arial" w:cs="Arial"/>
          <w:b/>
          <w:lang w:val="fr-FR"/>
        </w:rPr>
        <w:t>invalide</w:t>
      </w:r>
      <w:r w:rsidRPr="007317AA">
        <w:rPr>
          <w:rFonts w:ascii="Arial" w:hAnsi="Arial" w:cs="Arial"/>
          <w:lang w:val="fr-FR"/>
        </w:rPr>
        <w:t>. Il doit être répété après avoir demandé le consentement informé du parent/adulte responsable et en utilisant un nouvel appareil.</w:t>
      </w:r>
    </w:p>
    <w:p w14:paraId="392F6232" w14:textId="77777777" w:rsidR="00402E5B" w:rsidRPr="007317AA" w:rsidRDefault="00402E5B" w:rsidP="00402E5B">
      <w:pPr>
        <w:jc w:val="center"/>
        <w:rPr>
          <w:rFonts w:ascii="Arial" w:hAnsi="Arial" w:cs="Arial"/>
          <w:lang w:val="fr-FR"/>
        </w:rPr>
      </w:pPr>
      <w:r w:rsidRPr="007317AA">
        <w:rPr>
          <w:rFonts w:ascii="Arial" w:hAnsi="Arial" w:cs="Arial"/>
          <w:noProof/>
          <w:lang w:val="fr-FR" w:eastAsia="en-US"/>
        </w:rPr>
        <w:drawing>
          <wp:inline distT="0" distB="0" distL="0" distR="0" wp14:anchorId="483F1687" wp14:editId="53C08391">
            <wp:extent cx="2499698" cy="2004480"/>
            <wp:effectExtent l="19050" t="19050" r="15240" b="15240"/>
            <wp:docPr id="25" name="Picture 25" descr="A test result with a red 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test result with a red line&#10;&#10;Description automatically generated with medium confidenc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500958" cy="2005490"/>
                    </a:xfrm>
                    <a:prstGeom prst="rect">
                      <a:avLst/>
                    </a:prstGeom>
                    <a:noFill/>
                    <a:ln w="9525" cmpd="sng">
                      <a:solidFill>
                        <a:srgbClr val="000000"/>
                      </a:solidFill>
                      <a:miter lim="800000"/>
                      <a:headEnd/>
                      <a:tailEnd/>
                    </a:ln>
                    <a:effectLst/>
                  </pic:spPr>
                </pic:pic>
              </a:graphicData>
            </a:graphic>
          </wp:inline>
        </w:drawing>
      </w:r>
      <w:bookmarkEnd w:id="83"/>
      <w:r w:rsidRPr="007317AA">
        <w:rPr>
          <w:rFonts w:ascii="Arial" w:hAnsi="Arial" w:cs="Arial"/>
          <w:lang w:val="fr-FR"/>
        </w:rPr>
        <w:t xml:space="preserve"> </w:t>
      </w:r>
      <w:r w:rsidRPr="007317AA">
        <w:rPr>
          <w:noProof/>
          <w:lang w:val="fr-FR"/>
        </w:rPr>
        <w:drawing>
          <wp:inline distT="0" distB="0" distL="0" distR="0" wp14:anchorId="16E2AEEA" wp14:editId="1B842A2B">
            <wp:extent cx="976393" cy="1321961"/>
            <wp:effectExtent l="0" t="0" r="0" b="0"/>
            <wp:docPr id="75" name="Picture 7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screenshot of a computer&#10;&#10;Description automatically generated"/>
                    <pic:cNvPicPr/>
                  </pic:nvPicPr>
                  <pic:blipFill rotWithShape="1">
                    <a:blip r:embed="rId117"/>
                    <a:srcRect l="47221" t="51588" r="43824" b="26857"/>
                    <a:stretch/>
                  </pic:blipFill>
                  <pic:spPr bwMode="auto">
                    <a:xfrm>
                      <a:off x="0" y="0"/>
                      <a:ext cx="983345" cy="1331373"/>
                    </a:xfrm>
                    <a:prstGeom prst="rect">
                      <a:avLst/>
                    </a:prstGeom>
                    <a:ln>
                      <a:noFill/>
                    </a:ln>
                    <a:extLst>
                      <a:ext uri="{53640926-AAD7-44D8-BBD7-CCE9431645EC}">
                        <a14:shadowObscured xmlns:a14="http://schemas.microsoft.com/office/drawing/2010/main"/>
                      </a:ext>
                    </a:extLst>
                  </pic:spPr>
                </pic:pic>
              </a:graphicData>
            </a:graphic>
          </wp:inline>
        </w:drawing>
      </w:r>
    </w:p>
    <w:p w14:paraId="69D6E663" w14:textId="77777777" w:rsidR="00402E5B" w:rsidRPr="009A3FC3" w:rsidRDefault="00402E5B" w:rsidP="00770832">
      <w:pPr>
        <w:pStyle w:val="Heading2"/>
        <w:rPr>
          <w:lang w:val="fr-FR"/>
        </w:rPr>
      </w:pPr>
      <w:bookmarkStart w:id="84" w:name="_Toc524696043"/>
      <w:bookmarkStart w:id="85" w:name="_Toc179191171"/>
      <w:r w:rsidRPr="009A3FC3">
        <w:rPr>
          <w:lang w:val="fr-FR"/>
        </w:rPr>
        <w:t>Protocole de traitement pour les enfants positifs au p</w:t>
      </w:r>
      <w:bookmarkEnd w:id="84"/>
      <w:r w:rsidRPr="009A3FC3">
        <w:rPr>
          <w:lang w:val="fr-FR"/>
        </w:rPr>
        <w:t>aludisme</w:t>
      </w:r>
      <w:bookmarkEnd w:id="85"/>
    </w:p>
    <w:p w14:paraId="74515614" w14:textId="77777777" w:rsidR="00402E5B" w:rsidRPr="007317AA" w:rsidRDefault="00402E5B" w:rsidP="00402E5B">
      <w:pPr>
        <w:autoSpaceDE w:val="0"/>
        <w:autoSpaceDN w:val="0"/>
        <w:adjustRightInd w:val="0"/>
        <w:jc w:val="both"/>
        <w:rPr>
          <w:rFonts w:ascii="Arial" w:hAnsi="Arial" w:cs="Arial"/>
          <w:lang w:val="fr-FR"/>
        </w:rPr>
      </w:pPr>
      <w:r w:rsidRPr="007317AA">
        <w:rPr>
          <w:rFonts w:ascii="Arial" w:hAnsi="Arial" w:cs="Arial"/>
          <w:lang w:val="fr-FR"/>
        </w:rPr>
        <w:t xml:space="preserve">Un traitement antipaludique sera fourni aux enfants dont le résultat au test du paludisme effectué dans le cadre de l’EIP [PAYS, ANNÉE] est positif. Conformément aux directives nationales de </w:t>
      </w:r>
      <w:r w:rsidRPr="007317AA">
        <w:rPr>
          <w:rFonts w:ascii="Arial" w:hAnsi="Arial" w:cs="Arial"/>
          <w:lang w:val="fr-FR"/>
        </w:rPr>
        <w:lastRenderedPageBreak/>
        <w:t>traitement du paludisme, les enfants seront traités avec</w:t>
      </w:r>
      <w:r w:rsidRPr="007317AA">
        <w:rPr>
          <w:rFonts w:ascii="Arial" w:hAnsi="Arial" w:cs="Arial"/>
          <w:bCs/>
          <w:shd w:val="clear" w:color="auto" w:fill="FFFFFF"/>
          <w:lang w:val="fr-FR"/>
        </w:rPr>
        <w:t xml:space="preserve"> [CTA EN PREMIÈRE INTENTION]. Avant de traiter les enfants</w:t>
      </w:r>
      <w:r w:rsidRPr="007317AA">
        <w:rPr>
          <w:rFonts w:ascii="Arial" w:hAnsi="Arial" w:cs="Arial"/>
          <w:lang w:val="fr-FR"/>
        </w:rPr>
        <w:t>, il faut déterminer si l’enfant a besoin ou non de traitement. Si l’enfant a pris [CTA] au cours des 2 semaines précédentes ou s’il prend actuellement [CTA] pour traiter le paludisme, il n’est pas approprié de lui donner un traitement supplémentaire. Dans le cas où l’enfant a déjà reçu un traitement, lisez plutôt la déclaration suivante au parent/adulte responsable puis allez à [Q. 129] :</w:t>
      </w:r>
    </w:p>
    <w:p w14:paraId="6F602F9B" w14:textId="77777777" w:rsidR="00402E5B" w:rsidRPr="007317AA" w:rsidRDefault="00402E5B" w:rsidP="00402E5B">
      <w:pPr>
        <w:autoSpaceDE w:val="0"/>
        <w:autoSpaceDN w:val="0"/>
        <w:adjustRightInd w:val="0"/>
        <w:jc w:val="center"/>
        <w:rPr>
          <w:rFonts w:ascii="Arial" w:hAnsi="Arial" w:cs="Arial"/>
          <w:lang w:val="fr-FR"/>
        </w:rPr>
      </w:pPr>
      <w:r w:rsidRPr="007317AA">
        <w:rPr>
          <w:noProof/>
          <w:lang w:val="fr-FR"/>
        </w:rPr>
        <w:drawing>
          <wp:inline distT="0" distB="0" distL="0" distR="0" wp14:anchorId="36CE7B0C" wp14:editId="2A535234">
            <wp:extent cx="5943600" cy="846455"/>
            <wp:effectExtent l="0" t="0" r="0" b="0"/>
            <wp:docPr id="1993038022" name="Picture 1"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038022" name="Picture 1" descr="A close-up of a white background&#10;&#10;Description automatically generated"/>
                    <pic:cNvPicPr/>
                  </pic:nvPicPr>
                  <pic:blipFill>
                    <a:blip r:embed="rId118"/>
                    <a:stretch>
                      <a:fillRect/>
                    </a:stretch>
                  </pic:blipFill>
                  <pic:spPr>
                    <a:xfrm>
                      <a:off x="0" y="0"/>
                      <a:ext cx="5943600" cy="846455"/>
                    </a:xfrm>
                    <a:prstGeom prst="rect">
                      <a:avLst/>
                    </a:prstGeom>
                  </pic:spPr>
                </pic:pic>
              </a:graphicData>
            </a:graphic>
          </wp:inline>
        </w:drawing>
      </w:r>
    </w:p>
    <w:p w14:paraId="580F2E57" w14:textId="77777777" w:rsidR="00402E5B" w:rsidRPr="007317AA" w:rsidRDefault="00402E5B" w:rsidP="00402E5B">
      <w:pPr>
        <w:jc w:val="both"/>
        <w:rPr>
          <w:rFonts w:ascii="Arial" w:hAnsi="Arial" w:cs="Arial"/>
          <w:lang w:val="fr-FR"/>
        </w:rPr>
      </w:pPr>
      <w:r w:rsidRPr="007317AA">
        <w:rPr>
          <w:rFonts w:ascii="Arial" w:hAnsi="Arial" w:cs="Arial"/>
          <w:lang w:val="fr-FR"/>
        </w:rPr>
        <w:t>Pour chaque enfant dont le résultat au test de dépistage du paludisme est positif et qui n’a pas pris [CTA PREMIÈRE INTENTION] dans les 2 semaines précédentes, demandez le consentement du parent/adulte responsable pour fournir [</w:t>
      </w:r>
      <w:r w:rsidRPr="007317AA">
        <w:rPr>
          <w:rFonts w:ascii="Arial" w:hAnsi="Arial" w:cs="Arial"/>
          <w:bCs/>
          <w:shd w:val="clear" w:color="auto" w:fill="FFFFFF"/>
          <w:lang w:val="fr-FR"/>
        </w:rPr>
        <w:t>CTA PREMIÈRE INTENTION</w:t>
      </w:r>
      <w:r w:rsidRPr="007317AA">
        <w:rPr>
          <w:rFonts w:ascii="Arial" w:hAnsi="Arial" w:cs="Arial"/>
          <w:lang w:val="fr-FR"/>
        </w:rPr>
        <w:t xml:space="preserve">] en utilisant la formulation suivante : </w:t>
      </w:r>
    </w:p>
    <w:p w14:paraId="5971A223" w14:textId="77777777" w:rsidR="00402E5B" w:rsidRPr="007317AA" w:rsidRDefault="00402E5B" w:rsidP="00402E5B">
      <w:pPr>
        <w:jc w:val="center"/>
        <w:rPr>
          <w:rFonts w:ascii="Arial" w:hAnsi="Arial" w:cs="Arial"/>
          <w:lang w:val="fr-FR"/>
        </w:rPr>
      </w:pPr>
      <w:r w:rsidRPr="007317AA">
        <w:rPr>
          <w:noProof/>
          <w:lang w:val="fr-FR"/>
        </w:rPr>
        <w:drawing>
          <wp:inline distT="0" distB="0" distL="0" distR="0" wp14:anchorId="59855C5F" wp14:editId="6C358D4A">
            <wp:extent cx="5943600" cy="1186815"/>
            <wp:effectExtent l="0" t="0" r="0" b="0"/>
            <wp:docPr id="1749202078" name="Picture 1" descr="A close-up of a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202078" name="Picture 1" descr="A close-up of a message&#10;&#10;Description automatically generated"/>
                    <pic:cNvPicPr/>
                  </pic:nvPicPr>
                  <pic:blipFill>
                    <a:blip r:embed="rId119"/>
                    <a:stretch>
                      <a:fillRect/>
                    </a:stretch>
                  </pic:blipFill>
                  <pic:spPr>
                    <a:xfrm>
                      <a:off x="0" y="0"/>
                      <a:ext cx="5943600" cy="1186815"/>
                    </a:xfrm>
                    <a:prstGeom prst="rect">
                      <a:avLst/>
                    </a:prstGeom>
                  </pic:spPr>
                </pic:pic>
              </a:graphicData>
            </a:graphic>
          </wp:inline>
        </w:drawing>
      </w:r>
    </w:p>
    <w:p w14:paraId="7765ED15" w14:textId="77777777" w:rsidR="00402E5B" w:rsidRPr="007317AA" w:rsidRDefault="00402E5B" w:rsidP="00402E5B">
      <w:pPr>
        <w:jc w:val="both"/>
        <w:rPr>
          <w:rFonts w:ascii="Arial" w:hAnsi="Arial" w:cs="Arial"/>
          <w:lang w:val="fr-FR"/>
        </w:rPr>
      </w:pPr>
      <w:r w:rsidRPr="007317AA">
        <w:rPr>
          <w:rFonts w:ascii="Arial" w:hAnsi="Arial" w:cs="Arial"/>
          <w:lang w:val="fr-FR"/>
        </w:rPr>
        <w:t>Le dosage correct de [CTA] dépend du poids/âge de l’enfant :</w:t>
      </w:r>
    </w:p>
    <w:p w14:paraId="1C452CB3" w14:textId="77777777" w:rsidR="00402E5B" w:rsidRPr="007317AA" w:rsidRDefault="00402E5B" w:rsidP="00402E5B">
      <w:pPr>
        <w:jc w:val="both"/>
        <w:rPr>
          <w:rFonts w:ascii="Arial" w:hAnsi="Arial" w:cs="Arial"/>
          <w:b/>
          <w:i/>
          <w:lang w:val="fr-FR"/>
        </w:rPr>
      </w:pPr>
      <w:r w:rsidRPr="007317AA">
        <w:rPr>
          <w:rFonts w:ascii="Arial" w:hAnsi="Arial" w:cs="Arial"/>
          <w:b/>
          <w:i/>
          <w:iCs/>
          <w:lang w:val="fr-FR"/>
        </w:rPr>
        <w:t>Directives pour le dosage [CTA] pour les enfants ayant un résultat positif au test de dépistage du paludisme</w:t>
      </w:r>
    </w:p>
    <w:p w14:paraId="24D0A26D" w14:textId="77777777" w:rsidR="00402E5B" w:rsidRPr="007317AA" w:rsidRDefault="00402E5B" w:rsidP="00402E5B">
      <w:pPr>
        <w:jc w:val="center"/>
        <w:rPr>
          <w:rFonts w:ascii="Arial" w:hAnsi="Arial" w:cs="Arial"/>
          <w:b/>
          <w:sz w:val="36"/>
          <w:szCs w:val="36"/>
          <w:lang w:val="fr-FR"/>
        </w:rPr>
      </w:pPr>
      <w:r w:rsidRPr="007317AA">
        <w:rPr>
          <w:rFonts w:ascii="Arial" w:hAnsi="Arial" w:cs="Arial"/>
          <w:b/>
          <w:bCs/>
          <w:sz w:val="36"/>
          <w:szCs w:val="36"/>
          <w:highlight w:val="green"/>
          <w:lang w:val="fr-FR"/>
        </w:rPr>
        <w:t>[INSÉRER LE DOSAGE APPROPRIÉ DE LA CTA ICI]</w:t>
      </w:r>
    </w:p>
    <w:p w14:paraId="72F3E971" w14:textId="77777777" w:rsidR="00402E5B" w:rsidRPr="007317AA" w:rsidRDefault="00402E5B" w:rsidP="00402E5B">
      <w:pPr>
        <w:jc w:val="both"/>
        <w:rPr>
          <w:rFonts w:ascii="Arial" w:hAnsi="Arial" w:cs="Arial"/>
          <w:lang w:val="fr-FR"/>
        </w:rPr>
      </w:pPr>
      <w:r w:rsidRPr="007317AA">
        <w:rPr>
          <w:rFonts w:ascii="Arial" w:hAnsi="Arial" w:cs="Arial"/>
          <w:lang w:val="fr-FR"/>
        </w:rPr>
        <w:t xml:space="preserve">La première dose de [CTA PREMIÈRE INTENTION] doit être administrée à l’enfant par le Technicien Biomarqueur. L’Infirmière/Technicien en santé soit conseiller le parent/adulte responsable sur la façon d’administrer les doses suivantes de [CTA]. Il faut aussi informer le parent/adulte responsable que l’enfant doit recevoir les 3 jours </w:t>
      </w:r>
      <w:r w:rsidRPr="007317AA">
        <w:rPr>
          <w:rFonts w:ascii="Arial" w:hAnsi="Arial" w:cs="Arial"/>
          <w:b/>
          <w:lang w:val="fr-FR"/>
        </w:rPr>
        <w:t>complets</w:t>
      </w:r>
      <w:r w:rsidRPr="007317AA">
        <w:rPr>
          <w:rFonts w:ascii="Arial" w:hAnsi="Arial" w:cs="Arial"/>
          <w:bCs/>
          <w:lang w:val="fr-FR"/>
        </w:rPr>
        <w:t xml:space="preserve"> de traitement </w:t>
      </w:r>
      <w:r w:rsidRPr="007317AA">
        <w:rPr>
          <w:rFonts w:ascii="Arial" w:hAnsi="Arial" w:cs="Arial"/>
          <w:lang w:val="fr-FR"/>
        </w:rPr>
        <w:t xml:space="preserve">pour que l’infection disparaisse. L’Infirmière/Technicien en santé doit aussi dire au parent/adulte responsable qu’il peut obtenir des comprimés supplémentaires de [CTA] et les donner à l’enfant si l’enfant vomit dans l’heure qui suit la prise du comprimé. </w:t>
      </w:r>
    </w:p>
    <w:p w14:paraId="124F7696" w14:textId="77777777" w:rsidR="00402E5B" w:rsidRPr="007317AA" w:rsidRDefault="00402E5B" w:rsidP="00402E5B">
      <w:pPr>
        <w:tabs>
          <w:tab w:val="left" w:pos="1440"/>
          <w:tab w:val="left" w:pos="1800"/>
        </w:tabs>
        <w:jc w:val="both"/>
        <w:rPr>
          <w:rFonts w:ascii="Arial" w:hAnsi="Arial" w:cs="Arial"/>
          <w:lang w:val="fr-FR"/>
        </w:rPr>
      </w:pPr>
      <w:r w:rsidRPr="007317AA">
        <w:rPr>
          <w:rFonts w:ascii="Arial" w:hAnsi="Arial" w:cs="Arial"/>
          <w:lang w:val="fr-FR"/>
        </w:rPr>
        <w:t>L’Infirmière/Technicien en santé doit aussi dire au parent/adulte responsable d’emmener immédiatement l’enfant dans un établissement de santé si l’enfant a de la fièvre pendant 2 jours après avoir pris la dernière dose de médicament.</w:t>
      </w:r>
    </w:p>
    <w:p w14:paraId="0D850694" w14:textId="77777777" w:rsidR="00402E5B" w:rsidRPr="009A3FC3" w:rsidRDefault="00402E5B" w:rsidP="00770832">
      <w:pPr>
        <w:pStyle w:val="Heading2"/>
        <w:rPr>
          <w:lang w:val="fr-FR"/>
        </w:rPr>
      </w:pPr>
      <w:bookmarkStart w:id="86" w:name="_Toc179191172"/>
      <w:r w:rsidRPr="009A3FC3">
        <w:rPr>
          <w:lang w:val="fr-FR"/>
        </w:rPr>
        <w:lastRenderedPageBreak/>
        <w:t>Stockage et transport des lames de gouttes épaisses</w:t>
      </w:r>
      <w:bookmarkEnd w:id="86"/>
      <w:r w:rsidRPr="009A3FC3">
        <w:rPr>
          <w:lang w:val="fr-FR"/>
        </w:rPr>
        <w:t xml:space="preserve"> </w:t>
      </w:r>
      <w:bookmarkStart w:id="87" w:name="_Toc524696044"/>
      <w:bookmarkStart w:id="88" w:name="_Hlk524610826"/>
    </w:p>
    <w:p w14:paraId="435A0414" w14:textId="77777777" w:rsidR="00402E5B" w:rsidRPr="007317AA" w:rsidRDefault="00402E5B" w:rsidP="00402E5B">
      <w:pPr>
        <w:jc w:val="both"/>
        <w:rPr>
          <w:rFonts w:ascii="Arial" w:hAnsi="Arial" w:cs="Arial"/>
          <w:lang w:val="fr-FR"/>
        </w:rPr>
      </w:pPr>
      <w:r w:rsidRPr="007317AA">
        <w:rPr>
          <w:rFonts w:ascii="Arial" w:hAnsi="Arial" w:cs="Arial"/>
          <w:lang w:val="fr-FR"/>
        </w:rPr>
        <w:t>Les gouttes épaisses confectionnées sur le terrain pour le test du paludisme doivent être correctement stockées. Il faut les laisser sécher complètement, les protéger contre la poussière, des insectes, des saletés et autres polluants et les garder à l’abri de niveaux élevés d’humidité. Suivez les directives ci-dessous pour maintenir des gouttes épaisses de bonne qualité durant le stockage.</w:t>
      </w:r>
    </w:p>
    <w:p w14:paraId="6F5B4276" w14:textId="77777777" w:rsidR="00402E5B" w:rsidRPr="007317AA" w:rsidRDefault="00402E5B" w:rsidP="000838CF">
      <w:pPr>
        <w:widowControl/>
        <w:numPr>
          <w:ilvl w:val="0"/>
          <w:numId w:val="34"/>
        </w:numPr>
        <w:tabs>
          <w:tab w:val="left" w:pos="720"/>
          <w:tab w:val="left" w:pos="900"/>
          <w:tab w:val="left" w:pos="1080"/>
        </w:tabs>
        <w:spacing w:after="0" w:line="240" w:lineRule="auto"/>
        <w:jc w:val="both"/>
        <w:rPr>
          <w:rFonts w:ascii="Arial" w:hAnsi="Arial" w:cs="Arial"/>
          <w:lang w:val="fr-FR"/>
        </w:rPr>
      </w:pPr>
      <w:r w:rsidRPr="007317AA">
        <w:rPr>
          <w:rFonts w:ascii="Arial" w:hAnsi="Arial" w:cs="Arial"/>
          <w:lang w:val="fr-FR"/>
        </w:rPr>
        <w:t>Chaque jour, après le retour du terrain, vous devez inspecter les lames que vous avez collectées ce jour-là pour vérifier leur qualité. N’oubliez pas de porter des gants durant votre inspection.</w:t>
      </w:r>
    </w:p>
    <w:p w14:paraId="1B11A8D9" w14:textId="77777777" w:rsidR="00402E5B" w:rsidRPr="007317AA" w:rsidRDefault="00402E5B" w:rsidP="00402E5B">
      <w:pPr>
        <w:tabs>
          <w:tab w:val="left" w:pos="720"/>
          <w:tab w:val="left" w:pos="900"/>
          <w:tab w:val="left" w:pos="1080"/>
        </w:tabs>
        <w:spacing w:after="0" w:line="240" w:lineRule="auto"/>
        <w:ind w:left="720"/>
        <w:jc w:val="both"/>
        <w:rPr>
          <w:rFonts w:ascii="Arial" w:hAnsi="Arial" w:cs="Arial"/>
          <w:lang w:val="fr-FR"/>
        </w:rPr>
      </w:pPr>
    </w:p>
    <w:p w14:paraId="0F87499A" w14:textId="77777777" w:rsidR="00402E5B" w:rsidRPr="007317AA" w:rsidRDefault="00402E5B" w:rsidP="000838CF">
      <w:pPr>
        <w:widowControl/>
        <w:numPr>
          <w:ilvl w:val="0"/>
          <w:numId w:val="34"/>
        </w:numPr>
        <w:tabs>
          <w:tab w:val="left" w:pos="720"/>
          <w:tab w:val="left" w:pos="900"/>
          <w:tab w:val="left" w:pos="1080"/>
        </w:tabs>
        <w:spacing w:after="0" w:line="240" w:lineRule="auto"/>
        <w:jc w:val="both"/>
        <w:rPr>
          <w:rFonts w:ascii="Arial" w:hAnsi="Arial" w:cs="Arial"/>
          <w:lang w:val="fr-FR"/>
        </w:rPr>
      </w:pPr>
      <w:r w:rsidRPr="007317AA">
        <w:rPr>
          <w:rFonts w:ascii="Arial" w:hAnsi="Arial" w:cs="Arial"/>
          <w:lang w:val="fr-FR"/>
        </w:rPr>
        <w:t>Vous devez également vérifier que vous avez bien une lame de goutte épaisse pour chaque enfant éligible que vous avez testé ce jour-là et que chaque lame a une étiquette code-barres. Vérifiez que l’étiquette code-barres dans le Questionnaire Biomarqueur (</w:t>
      </w:r>
      <w:r w:rsidRPr="007317AA">
        <w:rPr>
          <w:rFonts w:ascii="Arial" w:hAnsi="Arial" w:cs="Arial"/>
          <w:b/>
          <w:lang w:val="fr-FR"/>
        </w:rPr>
        <w:t>[Q. 123]</w:t>
      </w:r>
      <w:r w:rsidRPr="007317AA">
        <w:rPr>
          <w:rFonts w:ascii="Arial" w:hAnsi="Arial" w:cs="Arial"/>
          <w:bCs/>
          <w:lang w:val="fr-FR"/>
        </w:rPr>
        <w:t>)</w:t>
      </w:r>
      <w:r w:rsidRPr="007317AA">
        <w:rPr>
          <w:rFonts w:ascii="Arial" w:hAnsi="Arial" w:cs="Arial"/>
          <w:lang w:val="fr-FR"/>
        </w:rPr>
        <w:t xml:space="preserve"> corresponde bien à celle collée sur </w:t>
      </w:r>
      <w:r w:rsidRPr="007317AA">
        <w:rPr>
          <w:rFonts w:ascii="Arial" w:hAnsi="Arial" w:cs="Arial"/>
          <w:b/>
          <w:bCs/>
          <w:lang w:val="fr-FR"/>
        </w:rPr>
        <w:t>la Fiche de transmission de la lame du microscope</w:t>
      </w:r>
      <w:r w:rsidRPr="007317AA">
        <w:rPr>
          <w:rFonts w:ascii="Arial" w:hAnsi="Arial" w:cs="Arial"/>
          <w:lang w:val="fr-FR"/>
        </w:rPr>
        <w:t>. Notez toute incohérence et essayez de les résoudre. Si des lames sont manquantes pour un enfant pour lequel vous avez enregistré qu’une goutte épaisse a été préparée, vous devez retourner au ménage et demander l’autorisation de tester l’enfant à nouveau.</w:t>
      </w:r>
    </w:p>
    <w:p w14:paraId="541F5855" w14:textId="77777777" w:rsidR="00402E5B" w:rsidRPr="007317AA" w:rsidRDefault="00402E5B" w:rsidP="00402E5B">
      <w:pPr>
        <w:tabs>
          <w:tab w:val="left" w:pos="720"/>
          <w:tab w:val="left" w:pos="900"/>
          <w:tab w:val="left" w:pos="1080"/>
        </w:tabs>
        <w:spacing w:after="0" w:line="240" w:lineRule="auto"/>
        <w:jc w:val="both"/>
        <w:rPr>
          <w:rFonts w:ascii="Arial" w:hAnsi="Arial" w:cs="Arial"/>
          <w:lang w:val="fr-FR"/>
        </w:rPr>
      </w:pPr>
    </w:p>
    <w:p w14:paraId="518CA858" w14:textId="77777777" w:rsidR="00402E5B" w:rsidRPr="007317AA" w:rsidRDefault="00402E5B" w:rsidP="000838CF">
      <w:pPr>
        <w:widowControl/>
        <w:numPr>
          <w:ilvl w:val="0"/>
          <w:numId w:val="34"/>
        </w:numPr>
        <w:tabs>
          <w:tab w:val="left" w:pos="720"/>
        </w:tabs>
        <w:spacing w:after="0" w:line="240" w:lineRule="auto"/>
        <w:jc w:val="both"/>
        <w:rPr>
          <w:rFonts w:ascii="Arial" w:hAnsi="Arial" w:cs="Arial"/>
          <w:lang w:val="fr-FR"/>
        </w:rPr>
      </w:pPr>
      <w:r w:rsidRPr="007317AA">
        <w:rPr>
          <w:rFonts w:ascii="Arial" w:hAnsi="Arial" w:cs="Arial"/>
          <w:lang w:val="fr-FR"/>
        </w:rPr>
        <w:t>Faites bien attention à ne pas toucher accidentellement les gouttes épaisses avec vos doigts ou avec tout autre matériel que vous transportez sur le terrain et aussi à ce qu’il n’y ait pas de poussière ou de particules de saletés incrustées dans le sang. Si vous touchez la goutte épaisse avant qu’elle soit complètement sèche, vous devez retourner au ménage et demander l’autorisation pour collecter une autre goutte épaisse.</w:t>
      </w:r>
    </w:p>
    <w:p w14:paraId="1C230E4A" w14:textId="77777777" w:rsidR="00402E5B" w:rsidRPr="007317AA" w:rsidRDefault="00402E5B" w:rsidP="00402E5B">
      <w:pPr>
        <w:widowControl/>
        <w:tabs>
          <w:tab w:val="left" w:pos="720"/>
        </w:tabs>
        <w:spacing w:after="0" w:line="240" w:lineRule="auto"/>
        <w:jc w:val="both"/>
        <w:rPr>
          <w:rFonts w:ascii="Arial" w:hAnsi="Arial" w:cs="Arial"/>
          <w:lang w:val="fr-FR"/>
        </w:rPr>
      </w:pPr>
    </w:p>
    <w:p w14:paraId="07E7E9F4" w14:textId="77777777" w:rsidR="00402E5B" w:rsidRPr="007317AA" w:rsidRDefault="00402E5B" w:rsidP="00402E5B">
      <w:pPr>
        <w:pStyle w:val="paragraph"/>
        <w:jc w:val="both"/>
        <w:textAlignment w:val="baseline"/>
        <w:rPr>
          <w:rFonts w:ascii="Arial" w:hAnsi="Arial" w:cs="Arial"/>
          <w:lang w:val="fr-FR"/>
        </w:rPr>
      </w:pPr>
      <w:r w:rsidRPr="007317AA">
        <w:rPr>
          <w:rStyle w:val="normaltextrun1"/>
          <w:rFonts w:ascii="Arial" w:hAnsi="Arial" w:cs="Arial"/>
          <w:sz w:val="22"/>
          <w:szCs w:val="22"/>
          <w:lang w:val="fr-FR"/>
        </w:rPr>
        <w:t>Le lendemain matin avant de partir sur le terrain, vous devez :</w:t>
      </w:r>
      <w:r w:rsidRPr="007317AA">
        <w:rPr>
          <w:rStyle w:val="eop"/>
          <w:rFonts w:ascii="Arial" w:eastAsia="Calibri" w:hAnsi="Arial"/>
          <w:sz w:val="22"/>
          <w:szCs w:val="22"/>
          <w:lang w:val="fr-FR"/>
        </w:rPr>
        <w:t> </w:t>
      </w:r>
    </w:p>
    <w:p w14:paraId="6706EA8A" w14:textId="77777777" w:rsidR="00402E5B" w:rsidRPr="007317AA" w:rsidRDefault="00402E5B" w:rsidP="00402E5B">
      <w:pPr>
        <w:pStyle w:val="paragraph"/>
        <w:ind w:left="720"/>
        <w:jc w:val="both"/>
        <w:textAlignment w:val="baseline"/>
        <w:rPr>
          <w:rFonts w:ascii="Arial" w:hAnsi="Arial" w:cs="Arial"/>
          <w:lang w:val="fr-FR"/>
        </w:rPr>
      </w:pPr>
    </w:p>
    <w:p w14:paraId="0F60931E" w14:textId="77777777" w:rsidR="00402E5B" w:rsidRPr="007317AA" w:rsidRDefault="00402E5B" w:rsidP="000838CF">
      <w:pPr>
        <w:pStyle w:val="paragraph"/>
        <w:numPr>
          <w:ilvl w:val="0"/>
          <w:numId w:val="28"/>
        </w:numPr>
        <w:ind w:left="360" w:firstLine="0"/>
        <w:jc w:val="both"/>
        <w:textAlignment w:val="baseline"/>
        <w:rPr>
          <w:rFonts w:ascii="Arial" w:hAnsi="Arial" w:cs="Arial"/>
          <w:sz w:val="22"/>
          <w:szCs w:val="22"/>
          <w:lang w:val="fr-FR"/>
        </w:rPr>
      </w:pPr>
      <w:r w:rsidRPr="007317AA">
        <w:rPr>
          <w:rStyle w:val="normaltextrun1"/>
          <w:rFonts w:ascii="Arial" w:hAnsi="Arial" w:cs="Arial"/>
          <w:sz w:val="22"/>
          <w:szCs w:val="22"/>
          <w:lang w:val="fr-FR"/>
        </w:rPr>
        <w:t>Vérifiez les gouttes épaisses pour être sûr qu’elles sont complètement sèches ;</w:t>
      </w:r>
      <w:r w:rsidRPr="007317AA">
        <w:rPr>
          <w:rStyle w:val="eop"/>
          <w:rFonts w:ascii="Arial" w:eastAsia="Calibri" w:hAnsi="Arial"/>
          <w:sz w:val="22"/>
          <w:szCs w:val="22"/>
          <w:lang w:val="fr-FR"/>
        </w:rPr>
        <w:t> </w:t>
      </w:r>
    </w:p>
    <w:p w14:paraId="06F8975B" w14:textId="77777777" w:rsidR="00402E5B" w:rsidRPr="007317AA" w:rsidRDefault="00402E5B" w:rsidP="00402E5B">
      <w:pPr>
        <w:pStyle w:val="paragraph"/>
        <w:ind w:left="720"/>
        <w:jc w:val="both"/>
        <w:textAlignment w:val="baseline"/>
        <w:rPr>
          <w:rFonts w:ascii="Arial" w:hAnsi="Arial" w:cs="Arial"/>
          <w:sz w:val="22"/>
          <w:szCs w:val="22"/>
          <w:lang w:val="fr-FR"/>
        </w:rPr>
      </w:pPr>
    </w:p>
    <w:p w14:paraId="09D32D0B" w14:textId="77777777" w:rsidR="00402E5B" w:rsidRPr="007317AA" w:rsidRDefault="00402E5B" w:rsidP="000838CF">
      <w:pPr>
        <w:pStyle w:val="paragraph"/>
        <w:numPr>
          <w:ilvl w:val="0"/>
          <w:numId w:val="28"/>
        </w:numPr>
        <w:jc w:val="both"/>
        <w:textAlignment w:val="baseline"/>
        <w:rPr>
          <w:rStyle w:val="eop"/>
          <w:rFonts w:ascii="Arial" w:eastAsia="Calibri" w:hAnsi="Arial"/>
          <w:sz w:val="22"/>
          <w:szCs w:val="22"/>
          <w:lang w:val="fr-FR"/>
        </w:rPr>
      </w:pPr>
      <w:r w:rsidRPr="007317AA">
        <w:rPr>
          <w:rStyle w:val="normaltextrun1"/>
          <w:rFonts w:ascii="Arial" w:hAnsi="Arial" w:cs="Arial"/>
          <w:sz w:val="22"/>
          <w:szCs w:val="22"/>
          <w:lang w:val="fr-FR"/>
        </w:rPr>
        <w:t>Transférez les lames avec gouttes épaisses du plateau en carton dans la boite porte-lames bleue, en commençant par la première rangée.</w:t>
      </w:r>
      <w:r w:rsidRPr="007317AA">
        <w:rPr>
          <w:rStyle w:val="eop"/>
          <w:rFonts w:ascii="Arial" w:eastAsia="Calibri" w:hAnsi="Arial"/>
          <w:sz w:val="22"/>
          <w:szCs w:val="22"/>
          <w:lang w:val="fr-FR"/>
        </w:rPr>
        <w:t> </w:t>
      </w:r>
    </w:p>
    <w:p w14:paraId="0573AE34" w14:textId="77777777" w:rsidR="00402E5B" w:rsidRPr="007317AA" w:rsidRDefault="00402E5B" w:rsidP="00402E5B">
      <w:pPr>
        <w:pStyle w:val="paragraph"/>
        <w:jc w:val="both"/>
        <w:textAlignment w:val="baseline"/>
        <w:rPr>
          <w:rFonts w:ascii="Arial" w:hAnsi="Arial" w:cs="Arial"/>
          <w:sz w:val="22"/>
          <w:szCs w:val="22"/>
          <w:lang w:val="fr-FR"/>
        </w:rPr>
      </w:pPr>
    </w:p>
    <w:p w14:paraId="41EEC500" w14:textId="77777777" w:rsidR="00402E5B" w:rsidRPr="007317AA" w:rsidRDefault="00402E5B" w:rsidP="000838CF">
      <w:pPr>
        <w:pStyle w:val="paragraph"/>
        <w:numPr>
          <w:ilvl w:val="0"/>
          <w:numId w:val="28"/>
        </w:numPr>
        <w:jc w:val="both"/>
        <w:textAlignment w:val="baseline"/>
        <w:rPr>
          <w:rStyle w:val="eop"/>
          <w:rFonts w:ascii="Arial" w:eastAsia="Calibri" w:hAnsi="Arial"/>
          <w:sz w:val="22"/>
          <w:szCs w:val="22"/>
          <w:lang w:val="fr-FR"/>
        </w:rPr>
      </w:pPr>
      <w:r w:rsidRPr="007317AA">
        <w:rPr>
          <w:rStyle w:val="normaltextrun1"/>
          <w:rFonts w:ascii="Arial" w:hAnsi="Arial" w:cs="Arial"/>
          <w:sz w:val="22"/>
          <w:szCs w:val="22"/>
          <w:lang w:val="fr-FR"/>
        </w:rPr>
        <w:t xml:space="preserve">Placez la boite porte-lames bleue dans le sac </w:t>
      </w:r>
      <w:proofErr w:type="spellStart"/>
      <w:r w:rsidRPr="007317AA">
        <w:rPr>
          <w:rStyle w:val="normaltextrun1"/>
          <w:rFonts w:ascii="Arial" w:hAnsi="Arial" w:cs="Arial"/>
          <w:sz w:val="22"/>
          <w:szCs w:val="22"/>
          <w:lang w:val="fr-FR"/>
        </w:rPr>
        <w:t>Ziploc</w:t>
      </w:r>
      <w:proofErr w:type="spellEnd"/>
      <w:r w:rsidRPr="007317AA">
        <w:rPr>
          <w:rStyle w:val="normaltextrun1"/>
          <w:rFonts w:ascii="Arial" w:hAnsi="Arial" w:cs="Arial"/>
          <w:sz w:val="22"/>
          <w:szCs w:val="22"/>
          <w:lang w:val="fr-FR"/>
        </w:rPr>
        <w:t xml:space="preserve"> contenant environ 3 à 5 sachets de produits dessicatifs. Il est très important que le sac </w:t>
      </w:r>
      <w:proofErr w:type="spellStart"/>
      <w:r w:rsidRPr="007317AA">
        <w:rPr>
          <w:rStyle w:val="normaltextrun1"/>
          <w:rFonts w:ascii="Arial" w:hAnsi="Arial" w:cs="Arial"/>
          <w:sz w:val="22"/>
          <w:szCs w:val="22"/>
          <w:lang w:val="fr-FR"/>
        </w:rPr>
        <w:t>ziploc</w:t>
      </w:r>
      <w:proofErr w:type="spellEnd"/>
      <w:r w:rsidRPr="007317AA">
        <w:rPr>
          <w:rStyle w:val="normaltextrun1"/>
          <w:rFonts w:ascii="Arial" w:hAnsi="Arial" w:cs="Arial"/>
          <w:sz w:val="22"/>
          <w:szCs w:val="22"/>
          <w:lang w:val="fr-FR"/>
        </w:rPr>
        <w:t xml:space="preserve"> reste scellé. L’accumulation d’humidité peut endommager les gouttes épaisses. Surveillez les dessicatifs pour le changement de couleur virant du bleu au rose.  Si nécessaire, enlevez les dessicatifs roses et remplacez-les avec de nouveaux sachets. Quand vous êtes dans la grappe, chaque matin ajoutez les lames des gouttes épaisses supplémentaires que vous avez collectées dans la boite porte-lames.</w:t>
      </w:r>
      <w:r w:rsidRPr="007317AA">
        <w:rPr>
          <w:rStyle w:val="eop"/>
          <w:rFonts w:ascii="Arial" w:eastAsia="Calibri" w:hAnsi="Arial"/>
          <w:sz w:val="22"/>
          <w:szCs w:val="22"/>
          <w:lang w:val="fr-FR"/>
        </w:rPr>
        <w:t xml:space="preserve"> Vous utiliserez une </w:t>
      </w:r>
      <w:r w:rsidRPr="007317AA">
        <w:rPr>
          <w:rStyle w:val="normaltextrun1"/>
          <w:rFonts w:ascii="Arial" w:hAnsi="Arial" w:cs="Arial"/>
          <w:sz w:val="22"/>
          <w:szCs w:val="22"/>
          <w:lang w:val="fr-FR"/>
        </w:rPr>
        <w:t>boite porte-lames bleue</w:t>
      </w:r>
      <w:r w:rsidRPr="007317AA">
        <w:rPr>
          <w:rStyle w:val="eop"/>
          <w:rFonts w:ascii="Arial" w:eastAsia="Calibri" w:hAnsi="Arial"/>
          <w:sz w:val="22"/>
          <w:szCs w:val="22"/>
          <w:lang w:val="fr-FR"/>
        </w:rPr>
        <w:t xml:space="preserve"> par grappe. Marquez sur le côté de la boite </w:t>
      </w:r>
      <w:r w:rsidRPr="007317AA">
        <w:rPr>
          <w:rStyle w:val="normaltextrun1"/>
          <w:rFonts w:ascii="Arial" w:hAnsi="Arial" w:cs="Arial"/>
          <w:sz w:val="22"/>
          <w:szCs w:val="22"/>
          <w:lang w:val="fr-FR"/>
        </w:rPr>
        <w:t>porte-lames</w:t>
      </w:r>
      <w:r w:rsidRPr="007317AA">
        <w:rPr>
          <w:rStyle w:val="eop"/>
          <w:rFonts w:ascii="Arial" w:eastAsia="Calibri" w:hAnsi="Arial"/>
          <w:sz w:val="22"/>
          <w:szCs w:val="22"/>
          <w:lang w:val="fr-FR"/>
        </w:rPr>
        <w:t xml:space="preserve"> ainsi qu’au dos du sac </w:t>
      </w:r>
      <w:proofErr w:type="spellStart"/>
      <w:r w:rsidRPr="007317AA">
        <w:rPr>
          <w:rStyle w:val="eop"/>
          <w:rFonts w:ascii="Arial" w:eastAsia="Calibri" w:hAnsi="Arial"/>
          <w:sz w:val="22"/>
          <w:szCs w:val="22"/>
          <w:lang w:val="fr-FR"/>
        </w:rPr>
        <w:t>Ziploc</w:t>
      </w:r>
      <w:proofErr w:type="spellEnd"/>
      <w:r w:rsidRPr="007317AA">
        <w:rPr>
          <w:rStyle w:val="eop"/>
          <w:rFonts w:ascii="Arial" w:eastAsia="Calibri" w:hAnsi="Arial"/>
          <w:sz w:val="22"/>
          <w:szCs w:val="22"/>
          <w:lang w:val="fr-FR"/>
        </w:rPr>
        <w:t xml:space="preserve"> le numéro de grappe. </w:t>
      </w:r>
    </w:p>
    <w:p w14:paraId="00086F1D" w14:textId="77777777" w:rsidR="00402E5B" w:rsidRPr="007317AA" w:rsidRDefault="00402E5B" w:rsidP="00402E5B">
      <w:pPr>
        <w:pStyle w:val="paragraph"/>
        <w:jc w:val="both"/>
        <w:textAlignment w:val="baseline"/>
        <w:rPr>
          <w:rFonts w:ascii="Arial" w:hAnsi="Arial" w:cs="Arial"/>
          <w:sz w:val="22"/>
          <w:szCs w:val="22"/>
          <w:lang w:val="fr-FR"/>
        </w:rPr>
      </w:pPr>
      <w:r w:rsidRPr="007317AA">
        <w:rPr>
          <w:rFonts w:ascii="Arial" w:hAnsi="Arial" w:cs="Arial"/>
          <w:sz w:val="22"/>
          <w:szCs w:val="22"/>
          <w:lang w:val="fr-FR"/>
        </w:rPr>
        <w:t xml:space="preserve"> </w:t>
      </w:r>
    </w:p>
    <w:p w14:paraId="5E9B6467" w14:textId="77777777" w:rsidR="00402E5B" w:rsidRPr="007317AA" w:rsidRDefault="00402E5B" w:rsidP="00402E5B">
      <w:pPr>
        <w:jc w:val="both"/>
        <w:rPr>
          <w:rFonts w:ascii="Arial" w:hAnsi="Arial" w:cs="Arial"/>
          <w:b/>
          <w:i/>
          <w:lang w:val="fr-FR"/>
        </w:rPr>
      </w:pPr>
      <w:r w:rsidRPr="007317AA">
        <w:rPr>
          <w:rFonts w:ascii="Arial" w:hAnsi="Arial" w:cs="Arial"/>
          <w:b/>
          <w:i/>
          <w:iCs/>
          <w:lang w:val="fr-FR"/>
        </w:rPr>
        <w:t xml:space="preserve">Transfert des lames de gouttes épaisses au laboratoire </w:t>
      </w:r>
    </w:p>
    <w:p w14:paraId="0A67BE75" w14:textId="77777777" w:rsidR="00402E5B" w:rsidRPr="007317AA" w:rsidRDefault="00402E5B" w:rsidP="00402E5B">
      <w:pPr>
        <w:jc w:val="both"/>
        <w:rPr>
          <w:rFonts w:ascii="Arial" w:hAnsi="Arial" w:cs="Arial"/>
          <w:lang w:val="fr-FR"/>
        </w:rPr>
      </w:pPr>
      <w:r w:rsidRPr="007317AA">
        <w:rPr>
          <w:rFonts w:ascii="Arial" w:hAnsi="Arial" w:cs="Arial"/>
          <w:lang w:val="fr-FR"/>
        </w:rPr>
        <w:t xml:space="preserve">De manière périodique, les coordinateurs de terrain ou d’autres membres de l’EIP [PAYS, ANNÉE] passeront sur le terrain pour collecter les lames de gouttes épaisses et les transférer au bureau central, puis au laboratoire pour la suite du processus. </w:t>
      </w:r>
      <w:r w:rsidRPr="007317AA">
        <w:rPr>
          <w:rFonts w:ascii="Arial" w:hAnsi="Arial" w:cs="Arial"/>
          <w:b/>
          <w:lang w:val="fr-FR"/>
        </w:rPr>
        <w:t xml:space="preserve">Vous transférerez les lames </w:t>
      </w:r>
      <w:r w:rsidRPr="007317AA">
        <w:rPr>
          <w:rFonts w:ascii="Arial" w:hAnsi="Arial" w:cs="Arial"/>
          <w:b/>
          <w:lang w:val="fr-FR"/>
        </w:rPr>
        <w:lastRenderedPageBreak/>
        <w:t>uniquement pour les grappes qui sont terminées</w:t>
      </w:r>
      <w:r w:rsidRPr="007317AA">
        <w:rPr>
          <w:rFonts w:ascii="Arial" w:hAnsi="Arial" w:cs="Arial"/>
          <w:lang w:val="fr-FR"/>
        </w:rPr>
        <w:t xml:space="preserve">.  </w:t>
      </w:r>
    </w:p>
    <w:p w14:paraId="490232FE" w14:textId="77777777" w:rsidR="00402E5B" w:rsidRPr="007317AA" w:rsidRDefault="00402E5B" w:rsidP="00402E5B">
      <w:pPr>
        <w:jc w:val="both"/>
        <w:rPr>
          <w:rFonts w:ascii="Arial" w:hAnsi="Arial" w:cs="Arial"/>
          <w:lang w:val="fr-FR"/>
        </w:rPr>
      </w:pPr>
      <w:r w:rsidRPr="007317AA">
        <w:rPr>
          <w:rFonts w:ascii="Arial" w:hAnsi="Arial" w:cs="Arial"/>
          <w:lang w:val="fr-FR"/>
        </w:rPr>
        <w:t xml:space="preserve">Pour vous assurer que toutes les lames ont bien été transférées, vous devez vérifier les lames en comparant avec la Fiche de Transmission des Lames du Microscope et du Questionnaire Biomarqueur pour chaque grappe. Regardez un exemple d’une </w:t>
      </w:r>
      <w:r w:rsidRPr="007317AA">
        <w:rPr>
          <w:rFonts w:ascii="Arial" w:hAnsi="Arial" w:cs="Arial"/>
          <w:b/>
          <w:bCs/>
          <w:lang w:val="fr-FR"/>
        </w:rPr>
        <w:t xml:space="preserve">Fiche de Transmission des Lames de Microscope </w:t>
      </w:r>
      <w:r w:rsidRPr="007317AA">
        <w:rPr>
          <w:rFonts w:ascii="Arial" w:hAnsi="Arial" w:cs="Arial"/>
          <w:b/>
          <w:lang w:val="fr-FR"/>
        </w:rPr>
        <w:t>en</w:t>
      </w:r>
      <w:r w:rsidRPr="007317AA">
        <w:rPr>
          <w:rFonts w:ascii="Arial" w:hAnsi="Arial" w:cs="Arial"/>
          <w:lang w:val="fr-FR"/>
        </w:rPr>
        <w:t xml:space="preserve"> </w:t>
      </w:r>
      <w:r w:rsidRPr="007317AA">
        <w:rPr>
          <w:rFonts w:ascii="Arial" w:hAnsi="Arial" w:cs="Arial"/>
          <w:b/>
          <w:color w:val="FF0000"/>
          <w:lang w:val="fr-FR"/>
        </w:rPr>
        <w:t>Annexe X</w:t>
      </w:r>
      <w:r w:rsidRPr="007317AA">
        <w:rPr>
          <w:rFonts w:ascii="Arial" w:hAnsi="Arial" w:cs="Arial"/>
          <w:lang w:val="fr-FR"/>
        </w:rPr>
        <w:t>. Suivez ces étapes pour la préparation du transfert des lames :</w:t>
      </w:r>
    </w:p>
    <w:p w14:paraId="746B25B8" w14:textId="77777777" w:rsidR="00402E5B" w:rsidRPr="007317AA" w:rsidRDefault="00402E5B" w:rsidP="000838CF">
      <w:pPr>
        <w:widowControl/>
        <w:numPr>
          <w:ilvl w:val="0"/>
          <w:numId w:val="26"/>
        </w:numPr>
        <w:spacing w:after="0" w:line="240" w:lineRule="auto"/>
        <w:jc w:val="both"/>
        <w:rPr>
          <w:rFonts w:ascii="Arial" w:hAnsi="Arial" w:cs="Arial"/>
          <w:lang w:val="fr-FR"/>
        </w:rPr>
      </w:pPr>
      <w:r w:rsidRPr="007317AA">
        <w:rPr>
          <w:rFonts w:ascii="Arial" w:hAnsi="Arial" w:cs="Arial"/>
          <w:b/>
          <w:lang w:val="fr-FR"/>
        </w:rPr>
        <w:t>Enfilez des gants</w:t>
      </w:r>
      <w:r w:rsidRPr="007317AA">
        <w:rPr>
          <w:rFonts w:ascii="Arial" w:hAnsi="Arial" w:cs="Arial"/>
          <w:lang w:val="fr-FR"/>
        </w:rPr>
        <w:t xml:space="preserve">. Enlevez la boite porte-lames bleue du sac </w:t>
      </w:r>
      <w:proofErr w:type="spellStart"/>
      <w:r w:rsidRPr="007317AA">
        <w:rPr>
          <w:rFonts w:ascii="Arial" w:hAnsi="Arial" w:cs="Arial"/>
          <w:lang w:val="fr-FR"/>
        </w:rPr>
        <w:t>Ziploc</w:t>
      </w:r>
      <w:proofErr w:type="spellEnd"/>
      <w:r w:rsidRPr="007317AA">
        <w:rPr>
          <w:rFonts w:ascii="Arial" w:hAnsi="Arial" w:cs="Arial"/>
          <w:lang w:val="fr-FR"/>
        </w:rPr>
        <w:t xml:space="preserve">. Vérifiez l’étiquette code-barres sur chaque lame de frottis sanguin épais en les comparant avec l’étiquette code-barres sur la </w:t>
      </w:r>
      <w:r w:rsidRPr="007317AA">
        <w:rPr>
          <w:rFonts w:ascii="Arial" w:hAnsi="Arial" w:cs="Arial"/>
          <w:b/>
          <w:lang w:val="fr-FR"/>
        </w:rPr>
        <w:t>Fiche de Transmission des lames de Microscope</w:t>
      </w:r>
      <w:r w:rsidRPr="007317AA">
        <w:rPr>
          <w:rFonts w:ascii="Arial" w:hAnsi="Arial" w:cs="Arial"/>
          <w:lang w:val="fr-FR"/>
        </w:rPr>
        <w:t xml:space="preserve">. Faites une marque dans la colonne TECHNICIEN pour chaque lame avec l’étiquette code-barres correspondante trouvée sur la </w:t>
      </w:r>
      <w:r w:rsidRPr="007317AA">
        <w:rPr>
          <w:rFonts w:ascii="Arial" w:hAnsi="Arial" w:cs="Arial"/>
          <w:b/>
          <w:lang w:val="fr-FR"/>
        </w:rPr>
        <w:t>Fiche de Transmission des lames de Microscope.</w:t>
      </w:r>
    </w:p>
    <w:p w14:paraId="4D92EFD1" w14:textId="77777777" w:rsidR="00402E5B" w:rsidRPr="007317AA" w:rsidRDefault="00402E5B" w:rsidP="00402E5B">
      <w:pPr>
        <w:spacing w:after="0" w:line="240" w:lineRule="auto"/>
        <w:ind w:left="720"/>
        <w:jc w:val="both"/>
        <w:rPr>
          <w:rFonts w:ascii="Arial" w:hAnsi="Arial" w:cs="Arial"/>
          <w:lang w:val="fr-FR"/>
        </w:rPr>
      </w:pPr>
    </w:p>
    <w:p w14:paraId="1906F507" w14:textId="77777777" w:rsidR="00402E5B" w:rsidRPr="007317AA" w:rsidRDefault="00402E5B" w:rsidP="000838CF">
      <w:pPr>
        <w:widowControl/>
        <w:numPr>
          <w:ilvl w:val="0"/>
          <w:numId w:val="26"/>
        </w:numPr>
        <w:spacing w:after="0" w:line="240" w:lineRule="auto"/>
        <w:jc w:val="both"/>
        <w:rPr>
          <w:rFonts w:ascii="Arial" w:hAnsi="Arial" w:cs="Arial"/>
          <w:lang w:val="fr-FR"/>
        </w:rPr>
      </w:pPr>
      <w:r w:rsidRPr="007317AA">
        <w:rPr>
          <w:rFonts w:ascii="Arial" w:hAnsi="Arial" w:cs="Arial"/>
          <w:lang w:val="fr-FR"/>
        </w:rPr>
        <w:t xml:space="preserve">Remplissez la </w:t>
      </w:r>
      <w:r w:rsidRPr="007317AA">
        <w:rPr>
          <w:rFonts w:ascii="Arial" w:hAnsi="Arial" w:cs="Arial"/>
          <w:b/>
          <w:lang w:val="fr-FR"/>
        </w:rPr>
        <w:t>Fiche de Transmission des lames de Microscope</w:t>
      </w:r>
      <w:r w:rsidRPr="007317AA">
        <w:rPr>
          <w:rFonts w:ascii="Arial" w:hAnsi="Arial" w:cs="Arial"/>
          <w:lang w:val="fr-FR"/>
        </w:rPr>
        <w:t xml:space="preserve">. Comptez le nombre total de gouttes épaisses (lames) et enregistrez le nombre à la Colonne (3).  </w:t>
      </w:r>
    </w:p>
    <w:p w14:paraId="3AF2C7B0" w14:textId="77777777" w:rsidR="00402E5B" w:rsidRPr="007317AA" w:rsidRDefault="00402E5B" w:rsidP="00402E5B">
      <w:pPr>
        <w:widowControl/>
        <w:spacing w:after="0" w:line="240" w:lineRule="auto"/>
        <w:jc w:val="both"/>
        <w:rPr>
          <w:rFonts w:ascii="Arial" w:hAnsi="Arial" w:cs="Arial"/>
          <w:lang w:val="fr-FR"/>
        </w:rPr>
      </w:pPr>
    </w:p>
    <w:p w14:paraId="0EE382FB" w14:textId="77777777" w:rsidR="00402E5B" w:rsidRPr="007317AA" w:rsidRDefault="00402E5B" w:rsidP="000838CF">
      <w:pPr>
        <w:widowControl/>
        <w:numPr>
          <w:ilvl w:val="0"/>
          <w:numId w:val="26"/>
        </w:numPr>
        <w:spacing w:after="0" w:line="240" w:lineRule="auto"/>
        <w:jc w:val="both"/>
        <w:rPr>
          <w:rFonts w:ascii="Arial" w:hAnsi="Arial" w:cs="Arial"/>
          <w:lang w:val="fr-FR"/>
        </w:rPr>
      </w:pPr>
      <w:r w:rsidRPr="007317AA">
        <w:rPr>
          <w:rFonts w:ascii="Arial" w:hAnsi="Arial" w:cs="Arial"/>
          <w:lang w:val="fr-FR"/>
        </w:rPr>
        <w:t>Signez votre nom à la Colonne (4) et enregistrez la date à la colonne (6).  Notez toute incohérence à la colonne (7).</w:t>
      </w:r>
    </w:p>
    <w:p w14:paraId="49249B12" w14:textId="77777777" w:rsidR="00402E5B" w:rsidRPr="007317AA" w:rsidRDefault="00402E5B" w:rsidP="00402E5B">
      <w:pPr>
        <w:widowControl/>
        <w:spacing w:after="0" w:line="240" w:lineRule="auto"/>
        <w:jc w:val="both"/>
        <w:rPr>
          <w:rFonts w:ascii="Arial" w:hAnsi="Arial" w:cs="Arial"/>
          <w:lang w:val="fr-FR"/>
        </w:rPr>
      </w:pPr>
    </w:p>
    <w:p w14:paraId="1C5DCABF" w14:textId="77777777" w:rsidR="00402E5B" w:rsidRPr="007317AA" w:rsidRDefault="00402E5B" w:rsidP="000838CF">
      <w:pPr>
        <w:widowControl/>
        <w:numPr>
          <w:ilvl w:val="0"/>
          <w:numId w:val="26"/>
        </w:numPr>
        <w:spacing w:line="240" w:lineRule="auto"/>
        <w:jc w:val="both"/>
        <w:rPr>
          <w:rFonts w:ascii="Arial" w:hAnsi="Arial" w:cs="Arial"/>
          <w:lang w:val="fr-FR"/>
        </w:rPr>
      </w:pPr>
      <w:r w:rsidRPr="007317AA">
        <w:rPr>
          <w:rFonts w:ascii="Arial" w:hAnsi="Arial" w:cs="Arial"/>
          <w:lang w:val="fr-FR"/>
        </w:rPr>
        <w:t xml:space="preserve">Le chef d’équipe revérifiera que les étiquettes code-barres sur les lames des gouttes épaisses correspondent bien aux étiquettes code-barres de la </w:t>
      </w:r>
      <w:r w:rsidRPr="007317AA">
        <w:rPr>
          <w:rFonts w:ascii="Arial" w:hAnsi="Arial" w:cs="Arial"/>
          <w:b/>
          <w:lang w:val="fr-FR"/>
        </w:rPr>
        <w:t>Fiche de Transmission des lames de Microscope</w:t>
      </w:r>
      <w:r w:rsidRPr="007317AA">
        <w:rPr>
          <w:rFonts w:ascii="Arial" w:hAnsi="Arial" w:cs="Arial"/>
          <w:lang w:val="fr-FR"/>
        </w:rPr>
        <w:t xml:space="preserve">. </w:t>
      </w:r>
    </w:p>
    <w:p w14:paraId="5537C69F" w14:textId="77777777" w:rsidR="00402E5B" w:rsidRPr="007317AA" w:rsidRDefault="00402E5B" w:rsidP="000838CF">
      <w:pPr>
        <w:widowControl/>
        <w:numPr>
          <w:ilvl w:val="0"/>
          <w:numId w:val="26"/>
        </w:numPr>
        <w:spacing w:after="0" w:line="240" w:lineRule="auto"/>
        <w:jc w:val="both"/>
        <w:rPr>
          <w:rFonts w:ascii="Arial" w:hAnsi="Arial" w:cs="Arial"/>
          <w:lang w:val="fr-FR"/>
        </w:rPr>
      </w:pPr>
      <w:r w:rsidRPr="007317AA">
        <w:rPr>
          <w:rFonts w:ascii="Arial" w:hAnsi="Arial" w:cs="Arial"/>
          <w:lang w:val="fr-FR"/>
        </w:rPr>
        <w:t xml:space="preserve">Pliez la </w:t>
      </w:r>
      <w:r w:rsidRPr="007317AA">
        <w:rPr>
          <w:rFonts w:ascii="Arial" w:hAnsi="Arial" w:cs="Arial"/>
          <w:b/>
          <w:lang w:val="fr-FR"/>
        </w:rPr>
        <w:t>Fiche de Transmission des lames de Microscope</w:t>
      </w:r>
      <w:r w:rsidRPr="007317AA">
        <w:rPr>
          <w:rFonts w:ascii="Arial" w:hAnsi="Arial" w:cs="Arial"/>
          <w:lang w:val="fr-FR"/>
        </w:rPr>
        <w:t xml:space="preserve"> en suivant les lignes pointillées (pour que les étiquettes code-barres ne soient pas pliées) et gardez-la avec les lames dans la boite porte-lames bleue ou dans le sac </w:t>
      </w:r>
      <w:proofErr w:type="spellStart"/>
      <w:r w:rsidRPr="007317AA">
        <w:rPr>
          <w:rFonts w:ascii="Arial" w:hAnsi="Arial" w:cs="Arial"/>
          <w:lang w:val="fr-FR"/>
        </w:rPr>
        <w:t>Ziploc</w:t>
      </w:r>
      <w:proofErr w:type="spellEnd"/>
      <w:r w:rsidRPr="007317AA">
        <w:rPr>
          <w:rFonts w:ascii="Arial" w:hAnsi="Arial" w:cs="Arial"/>
          <w:lang w:val="fr-FR"/>
        </w:rPr>
        <w:t xml:space="preserve"> jusqu’à ce que les lames soient collectées par le coordinateur de terrain ou par d’autres membres du personnel qui récupèrent les lames pour toutes les grappes complétées.</w:t>
      </w:r>
    </w:p>
    <w:p w14:paraId="57CB954E" w14:textId="77777777" w:rsidR="00402E5B" w:rsidRPr="007317AA" w:rsidRDefault="00402E5B" w:rsidP="00402E5B">
      <w:pPr>
        <w:widowControl/>
        <w:spacing w:after="0" w:line="240" w:lineRule="auto"/>
        <w:jc w:val="both"/>
        <w:rPr>
          <w:rFonts w:ascii="Arial" w:hAnsi="Arial" w:cs="Arial"/>
          <w:lang w:val="fr-FR"/>
        </w:rPr>
      </w:pPr>
    </w:p>
    <w:p w14:paraId="382BBF7B" w14:textId="77777777" w:rsidR="00402E5B" w:rsidRPr="007317AA" w:rsidRDefault="00402E5B" w:rsidP="000838CF">
      <w:pPr>
        <w:widowControl/>
        <w:numPr>
          <w:ilvl w:val="0"/>
          <w:numId w:val="26"/>
        </w:numPr>
        <w:spacing w:after="0" w:line="240" w:lineRule="auto"/>
        <w:jc w:val="both"/>
        <w:rPr>
          <w:rFonts w:ascii="Arial" w:hAnsi="Arial" w:cs="Arial"/>
          <w:lang w:val="fr-FR"/>
        </w:rPr>
      </w:pPr>
      <w:r w:rsidRPr="007317AA">
        <w:rPr>
          <w:rFonts w:ascii="Arial" w:hAnsi="Arial" w:cs="Arial"/>
          <w:lang w:val="fr-FR"/>
        </w:rPr>
        <w:t xml:space="preserve">Lorsque le coordinateur de terrain collecte auprès des équipes les lames pour les grappes qui sont terminées, il/elle vérifiera le nombre de lames sur la </w:t>
      </w:r>
      <w:r w:rsidRPr="007317AA">
        <w:rPr>
          <w:rFonts w:ascii="Arial" w:hAnsi="Arial" w:cs="Arial"/>
          <w:b/>
          <w:lang w:val="fr-FR"/>
        </w:rPr>
        <w:t>Fiche de Transmission des Lames de Microscope</w:t>
      </w:r>
      <w:r w:rsidRPr="007317AA">
        <w:rPr>
          <w:rFonts w:ascii="Arial" w:hAnsi="Arial" w:cs="Arial"/>
          <w:lang w:val="fr-FR"/>
        </w:rPr>
        <w:t xml:space="preserve"> avec le chef d’équipe. Elles seront ensuite acheminées au bureau central pour vérification avant d’être transférées au laboratoire pour la suite du processus.  </w:t>
      </w:r>
    </w:p>
    <w:p w14:paraId="015DABFA" w14:textId="77777777" w:rsidR="00402E5B" w:rsidRPr="007317AA" w:rsidRDefault="00402E5B" w:rsidP="00402E5B">
      <w:pPr>
        <w:widowControl/>
        <w:spacing w:after="0" w:line="240" w:lineRule="auto"/>
        <w:jc w:val="both"/>
        <w:rPr>
          <w:rFonts w:ascii="Arial" w:hAnsi="Arial" w:cs="Arial"/>
          <w:lang w:val="fr-FR"/>
        </w:rPr>
      </w:pPr>
    </w:p>
    <w:p w14:paraId="019B4494" w14:textId="77777777" w:rsidR="00402E5B" w:rsidRPr="009A3FC3" w:rsidRDefault="00402E5B" w:rsidP="00770832">
      <w:pPr>
        <w:pStyle w:val="Heading2"/>
        <w:rPr>
          <w:lang w:val="fr-FR"/>
        </w:rPr>
      </w:pPr>
      <w:bookmarkStart w:id="89" w:name="_Toc179191173"/>
      <w:r w:rsidRPr="009A3FC3">
        <w:rPr>
          <w:lang w:val="fr-FR"/>
        </w:rPr>
        <w:t>Précautions à prendre pendant le test de dépistage du paludisme</w:t>
      </w:r>
      <w:bookmarkEnd w:id="89"/>
      <w:r w:rsidRPr="009A3FC3">
        <w:rPr>
          <w:lang w:val="fr-FR"/>
        </w:rPr>
        <w:t xml:space="preserve"> </w:t>
      </w:r>
      <w:bookmarkEnd w:id="87"/>
    </w:p>
    <w:bookmarkEnd w:id="88"/>
    <w:p w14:paraId="3CA2A26E" w14:textId="77777777" w:rsidR="00402E5B" w:rsidRPr="007317AA" w:rsidRDefault="00402E5B" w:rsidP="00402E5B">
      <w:pPr>
        <w:pStyle w:val="paragraph"/>
        <w:ind w:right="15"/>
        <w:jc w:val="both"/>
        <w:textAlignment w:val="baseline"/>
        <w:rPr>
          <w:rFonts w:ascii="Arial" w:hAnsi="Arial" w:cs="Arial"/>
          <w:sz w:val="22"/>
          <w:szCs w:val="22"/>
          <w:lang w:val="fr-FR"/>
        </w:rPr>
      </w:pPr>
      <w:r w:rsidRPr="007317AA">
        <w:rPr>
          <w:rStyle w:val="normaltextrun1"/>
          <w:rFonts w:ascii="Arial" w:hAnsi="Arial" w:cs="Arial"/>
          <w:sz w:val="22"/>
          <w:szCs w:val="22"/>
          <w:lang w:val="fr-FR"/>
        </w:rPr>
        <w:t>Les exemples suivants décrivent des erreurs courantes effectuées au cours du test de détection du paludisme :</w:t>
      </w:r>
      <w:r w:rsidRPr="007317AA">
        <w:rPr>
          <w:rStyle w:val="eop"/>
          <w:rFonts w:ascii="Arial" w:eastAsia="Calibri" w:hAnsi="Arial"/>
          <w:sz w:val="22"/>
          <w:szCs w:val="22"/>
          <w:lang w:val="fr-FR"/>
        </w:rPr>
        <w:t> </w:t>
      </w:r>
    </w:p>
    <w:p w14:paraId="463E31EF" w14:textId="77777777" w:rsidR="00402E5B" w:rsidRPr="007317AA" w:rsidRDefault="00402E5B" w:rsidP="000838CF">
      <w:pPr>
        <w:pStyle w:val="Style"/>
        <w:numPr>
          <w:ilvl w:val="0"/>
          <w:numId w:val="27"/>
        </w:numPr>
        <w:spacing w:before="249" w:line="273" w:lineRule="exact"/>
        <w:ind w:right="29"/>
        <w:jc w:val="both"/>
        <w:rPr>
          <w:sz w:val="22"/>
          <w:szCs w:val="22"/>
          <w:lang w:val="fr-FR"/>
        </w:rPr>
      </w:pPr>
      <w:r w:rsidRPr="007317AA">
        <w:rPr>
          <w:b/>
          <w:iCs/>
          <w:sz w:val="22"/>
          <w:szCs w:val="22"/>
          <w:lang w:val="fr-FR"/>
        </w:rPr>
        <w:t>Remplissage inadéquat du TDR du paludisme</w:t>
      </w:r>
      <w:r w:rsidRPr="007317AA">
        <w:rPr>
          <w:i/>
          <w:iCs/>
          <w:sz w:val="22"/>
          <w:szCs w:val="22"/>
          <w:lang w:val="fr-FR"/>
        </w:rPr>
        <w:t xml:space="preserve">. </w:t>
      </w:r>
      <w:r w:rsidRPr="007317AA">
        <w:rPr>
          <w:sz w:val="22"/>
          <w:szCs w:val="22"/>
          <w:lang w:val="fr-FR"/>
        </w:rPr>
        <w:t>Le dispositif de prélèvement sanguin doit être rempli correctement avec le volume de sang recommandé par le fabricant du kit TDR. Tout le volume de sang doit être absorbé dans le puits de recueillement.</w:t>
      </w:r>
    </w:p>
    <w:p w14:paraId="5B0E727E" w14:textId="77777777" w:rsidR="00402E5B" w:rsidRPr="007317AA" w:rsidRDefault="00402E5B" w:rsidP="000838CF">
      <w:pPr>
        <w:widowControl/>
        <w:numPr>
          <w:ilvl w:val="0"/>
          <w:numId w:val="27"/>
        </w:numPr>
        <w:autoSpaceDE w:val="0"/>
        <w:autoSpaceDN w:val="0"/>
        <w:adjustRightInd w:val="0"/>
        <w:spacing w:before="240" w:after="0" w:line="240" w:lineRule="auto"/>
        <w:ind w:right="29"/>
        <w:jc w:val="both"/>
        <w:rPr>
          <w:rFonts w:ascii="Arial" w:hAnsi="Arial" w:cs="Arial"/>
          <w:lang w:val="fr-FR"/>
        </w:rPr>
      </w:pPr>
      <w:r w:rsidRPr="007317AA">
        <w:rPr>
          <w:rFonts w:ascii="Arial" w:hAnsi="Arial" w:cs="Arial"/>
          <w:b/>
          <w:iCs/>
          <w:lang w:val="fr-FR"/>
        </w:rPr>
        <w:t>Les TDR incorrectement stockés ne doivent pas être utilisés pour les tests.</w:t>
      </w:r>
      <w:r w:rsidRPr="007317AA">
        <w:rPr>
          <w:rFonts w:ascii="Arial" w:hAnsi="Arial" w:cs="Arial"/>
          <w:i/>
          <w:iCs/>
          <w:lang w:val="fr-FR"/>
        </w:rPr>
        <w:t xml:space="preserve"> </w:t>
      </w:r>
      <w:r w:rsidRPr="007317AA">
        <w:rPr>
          <w:rFonts w:ascii="Arial" w:hAnsi="Arial" w:cs="Arial"/>
          <w:lang w:val="fr-FR"/>
        </w:rPr>
        <w:t>Les tests ont des exigences spécifiques et ne doivent pas être utilisés si elles ne sont pas respectées. Les conteneurs doivent rester fermés quand ils ne sont pas utilisés pour éviter l’exposition à l’humidité qui peut détruire les réactifs ou altérer les propriétés du test.</w:t>
      </w:r>
    </w:p>
    <w:p w14:paraId="544B2F5A" w14:textId="77777777" w:rsidR="00402E5B" w:rsidRPr="007317AA" w:rsidRDefault="00402E5B" w:rsidP="000838CF">
      <w:pPr>
        <w:widowControl/>
        <w:numPr>
          <w:ilvl w:val="0"/>
          <w:numId w:val="27"/>
        </w:numPr>
        <w:autoSpaceDE w:val="0"/>
        <w:autoSpaceDN w:val="0"/>
        <w:adjustRightInd w:val="0"/>
        <w:spacing w:before="240" w:after="0" w:line="240" w:lineRule="auto"/>
        <w:ind w:right="29"/>
        <w:jc w:val="both"/>
        <w:rPr>
          <w:rFonts w:ascii="Arial" w:hAnsi="Arial" w:cs="Arial"/>
          <w:lang w:val="fr-FR"/>
        </w:rPr>
      </w:pPr>
      <w:r w:rsidRPr="007317AA">
        <w:rPr>
          <w:rFonts w:ascii="Arial" w:hAnsi="Arial" w:cs="Arial"/>
          <w:b/>
          <w:iCs/>
          <w:lang w:val="fr-FR"/>
        </w:rPr>
        <w:lastRenderedPageBreak/>
        <w:t>Utilisation de composants de kit avec des numéros de lots</w:t>
      </w:r>
      <w:r w:rsidRPr="007317AA">
        <w:rPr>
          <w:rFonts w:ascii="Arial" w:hAnsi="Arial" w:cs="Arial"/>
          <w:b/>
          <w:bCs/>
          <w:lang w:val="fr-FR"/>
        </w:rPr>
        <w:t xml:space="preserve"> différents</w:t>
      </w:r>
      <w:r w:rsidRPr="007317AA">
        <w:rPr>
          <w:rFonts w:ascii="Arial" w:hAnsi="Arial" w:cs="Arial"/>
          <w:lang w:val="fr-FR"/>
        </w:rPr>
        <w:t xml:space="preserve">. Utilisez toujours des réactifs qui sont fournis avec les kits TDR. N’échangez pas les tampons ou les cassettes de kits différents. </w:t>
      </w:r>
    </w:p>
    <w:p w14:paraId="636478E5" w14:textId="77777777" w:rsidR="00402E5B" w:rsidRPr="007317AA" w:rsidRDefault="00402E5B" w:rsidP="000838CF">
      <w:pPr>
        <w:widowControl/>
        <w:numPr>
          <w:ilvl w:val="0"/>
          <w:numId w:val="27"/>
        </w:numPr>
        <w:autoSpaceDE w:val="0"/>
        <w:autoSpaceDN w:val="0"/>
        <w:adjustRightInd w:val="0"/>
        <w:spacing w:before="240" w:after="0" w:line="240" w:lineRule="auto"/>
        <w:ind w:right="29"/>
        <w:jc w:val="both"/>
        <w:rPr>
          <w:rFonts w:ascii="Arial" w:hAnsi="Arial" w:cs="Arial"/>
          <w:lang w:val="fr-FR"/>
        </w:rPr>
      </w:pPr>
      <w:r w:rsidRPr="007317AA">
        <w:rPr>
          <w:rFonts w:ascii="Arial" w:hAnsi="Arial" w:cs="Arial"/>
          <w:b/>
          <w:iCs/>
          <w:lang w:val="fr-FR"/>
        </w:rPr>
        <w:t>Ne pas étiqueter la lame.</w:t>
      </w:r>
      <w:r w:rsidRPr="007317AA">
        <w:rPr>
          <w:rFonts w:ascii="Arial" w:hAnsi="Arial" w:cs="Arial"/>
          <w:i/>
          <w:iCs/>
          <w:lang w:val="fr-FR"/>
        </w:rPr>
        <w:t xml:space="preserve"> </w:t>
      </w:r>
      <w:r w:rsidRPr="007317AA">
        <w:rPr>
          <w:rFonts w:ascii="Arial" w:hAnsi="Arial" w:cs="Arial"/>
          <w:lang w:val="fr-FR"/>
        </w:rPr>
        <w:t xml:space="preserve">Étant donné que les lames avec gouttes épaisses seront transportées dans une autre location où l’examen microscopique sera effectué, il est important que les lames soient étiquetées avec un code-barres pour que le résultat puisse correspondre à l’enfant. </w:t>
      </w:r>
    </w:p>
    <w:p w14:paraId="207EC3EF" w14:textId="77777777" w:rsidR="00402E5B" w:rsidRPr="007317AA" w:rsidRDefault="00402E5B" w:rsidP="000838CF">
      <w:pPr>
        <w:pStyle w:val="Style"/>
        <w:numPr>
          <w:ilvl w:val="0"/>
          <w:numId w:val="27"/>
        </w:numPr>
        <w:spacing w:before="249" w:line="273" w:lineRule="exact"/>
        <w:ind w:right="29"/>
        <w:jc w:val="both"/>
        <w:rPr>
          <w:sz w:val="22"/>
          <w:szCs w:val="22"/>
          <w:lang w:val="fr-FR"/>
        </w:rPr>
      </w:pPr>
      <w:r w:rsidRPr="007317AA">
        <w:rPr>
          <w:b/>
          <w:iCs/>
          <w:sz w:val="22"/>
          <w:szCs w:val="22"/>
          <w:lang w:val="fr-FR"/>
        </w:rPr>
        <w:t xml:space="preserve">Ne pas utiliser de sang à écoulement libre. </w:t>
      </w:r>
      <w:r w:rsidRPr="007317AA">
        <w:rPr>
          <w:i/>
          <w:iCs/>
          <w:sz w:val="22"/>
          <w:szCs w:val="22"/>
          <w:lang w:val="fr-FR"/>
        </w:rPr>
        <w:t xml:space="preserve"> </w:t>
      </w:r>
      <w:r w:rsidRPr="007317AA">
        <w:rPr>
          <w:sz w:val="22"/>
          <w:szCs w:val="22"/>
          <w:lang w:val="fr-FR"/>
        </w:rPr>
        <w:t>Il est important que le sang s’écoule librement,</w:t>
      </w:r>
      <w:r w:rsidRPr="007317AA">
        <w:rPr>
          <w:iCs/>
          <w:sz w:val="22"/>
          <w:szCs w:val="22"/>
          <w:lang w:val="fr-FR"/>
        </w:rPr>
        <w:t xml:space="preserve"> en particulier les gouttes utilisées pour confectionner la goutte épaisse.</w:t>
      </w:r>
      <w:r w:rsidRPr="007317AA">
        <w:rPr>
          <w:sz w:val="22"/>
          <w:szCs w:val="22"/>
          <w:lang w:val="fr-FR"/>
        </w:rPr>
        <w:t xml:space="preserve"> </w:t>
      </w:r>
    </w:p>
    <w:p w14:paraId="3A2F5A07" w14:textId="77777777" w:rsidR="00402E5B" w:rsidRPr="007317AA" w:rsidRDefault="00402E5B" w:rsidP="000838CF">
      <w:pPr>
        <w:pStyle w:val="Style"/>
        <w:numPr>
          <w:ilvl w:val="0"/>
          <w:numId w:val="27"/>
        </w:numPr>
        <w:spacing w:before="249" w:line="273" w:lineRule="exact"/>
        <w:ind w:right="29"/>
        <w:jc w:val="both"/>
        <w:rPr>
          <w:sz w:val="22"/>
          <w:szCs w:val="22"/>
          <w:lang w:val="fr-FR"/>
        </w:rPr>
      </w:pPr>
      <w:r w:rsidRPr="007317AA">
        <w:rPr>
          <w:b/>
          <w:iCs/>
          <w:sz w:val="22"/>
          <w:szCs w:val="22"/>
          <w:lang w:val="fr-FR"/>
        </w:rPr>
        <w:t>Toucher les lames de verre avec des doigts mouillés d’alcool</w:t>
      </w:r>
      <w:r w:rsidRPr="007317AA">
        <w:rPr>
          <w:i/>
          <w:iCs/>
          <w:sz w:val="22"/>
          <w:szCs w:val="22"/>
          <w:lang w:val="fr-FR"/>
        </w:rPr>
        <w:t xml:space="preserve">. </w:t>
      </w:r>
      <w:r w:rsidRPr="007317AA">
        <w:rPr>
          <w:sz w:val="22"/>
          <w:szCs w:val="22"/>
          <w:lang w:val="fr-FR"/>
        </w:rPr>
        <w:t>Cela peut entrainer une contamination par l’alcool et les saletés de la lame de verre, empêchant l’étalement et le séchage corrects de la goutte épaisse.</w:t>
      </w:r>
    </w:p>
    <w:p w14:paraId="459D8CD8" w14:textId="77777777" w:rsidR="00402E5B" w:rsidRPr="007317AA" w:rsidRDefault="00402E5B" w:rsidP="000838CF">
      <w:pPr>
        <w:pStyle w:val="Style"/>
        <w:numPr>
          <w:ilvl w:val="0"/>
          <w:numId w:val="27"/>
        </w:numPr>
        <w:spacing w:before="249" w:line="273" w:lineRule="exact"/>
        <w:ind w:right="29"/>
        <w:jc w:val="both"/>
        <w:rPr>
          <w:sz w:val="22"/>
          <w:szCs w:val="22"/>
          <w:lang w:val="fr-FR"/>
        </w:rPr>
      </w:pPr>
      <w:r w:rsidRPr="007317AA">
        <w:rPr>
          <w:b/>
          <w:iCs/>
          <w:sz w:val="22"/>
          <w:szCs w:val="22"/>
          <w:lang w:val="fr-FR"/>
        </w:rPr>
        <w:t>Utiliser des lames graisseuses pour préparer les gouttes épaisses</w:t>
      </w:r>
      <w:r w:rsidRPr="007317AA">
        <w:rPr>
          <w:i/>
          <w:iCs/>
          <w:sz w:val="22"/>
          <w:szCs w:val="22"/>
          <w:lang w:val="fr-FR"/>
        </w:rPr>
        <w:t xml:space="preserve">. </w:t>
      </w:r>
      <w:r w:rsidRPr="007317AA">
        <w:rPr>
          <w:sz w:val="22"/>
          <w:szCs w:val="22"/>
          <w:lang w:val="fr-FR"/>
        </w:rPr>
        <w:t xml:space="preserve">Préparer des gouttes épaisses sur des lames graisseuses </w:t>
      </w:r>
      <w:r w:rsidRPr="007317AA">
        <w:rPr>
          <w:iCs/>
          <w:sz w:val="22"/>
          <w:szCs w:val="22"/>
          <w:lang w:val="fr-FR"/>
        </w:rPr>
        <w:t>provoque des trous et des stries, car la graisse empêche le sang de se répandre uniformément sur la lame. Ces lames ne peuvent pas être correctement lues.</w:t>
      </w:r>
    </w:p>
    <w:p w14:paraId="078C4B45" w14:textId="4F43B97B" w:rsidR="00402E5B" w:rsidRDefault="00402E5B">
      <w:pPr>
        <w:widowControl/>
        <w:spacing w:after="160" w:line="259" w:lineRule="auto"/>
        <w:rPr>
          <w:rFonts w:ascii="Arial" w:hAnsi="Arial" w:cs="Arial"/>
          <w:lang w:val="fr-FR"/>
        </w:rPr>
      </w:pPr>
      <w:r>
        <w:rPr>
          <w:rFonts w:ascii="Arial" w:hAnsi="Arial" w:cs="Arial"/>
          <w:lang w:val="fr-FR"/>
        </w:rPr>
        <w:br w:type="page"/>
      </w:r>
    </w:p>
    <w:p w14:paraId="702513F3" w14:textId="77777777" w:rsidR="009A3CDE" w:rsidRPr="002836C0" w:rsidRDefault="009A3CDE" w:rsidP="002836C0">
      <w:pPr>
        <w:pStyle w:val="Heading1"/>
      </w:pPr>
      <w:bookmarkStart w:id="90" w:name="_Ref422742621"/>
      <w:bookmarkStart w:id="91" w:name="_Ref422742624"/>
      <w:bookmarkStart w:id="92" w:name="_Ref422742671"/>
      <w:bookmarkStart w:id="93" w:name="_Toc437268910"/>
      <w:bookmarkStart w:id="94" w:name="_Toc179191174"/>
      <w:r w:rsidRPr="002836C0">
        <w:lastRenderedPageBreak/>
        <w:t>ÉLIMINATION DES DÉCHETS BIOLOGIQUES</w:t>
      </w:r>
      <w:bookmarkEnd w:id="90"/>
      <w:bookmarkEnd w:id="91"/>
      <w:bookmarkEnd w:id="92"/>
      <w:bookmarkEnd w:id="93"/>
      <w:bookmarkEnd w:id="94"/>
    </w:p>
    <w:p w14:paraId="597B4CC2" w14:textId="77777777" w:rsidR="009A3CDE" w:rsidRPr="00CA0B3A" w:rsidRDefault="009A3CDE" w:rsidP="009A3CDE">
      <w:pPr>
        <w:jc w:val="both"/>
        <w:rPr>
          <w:rFonts w:ascii="Arial" w:hAnsi="Arial" w:cs="Arial"/>
          <w:b/>
          <w:bCs/>
          <w:i/>
          <w:iCs/>
        </w:rPr>
      </w:pPr>
      <w:r w:rsidRPr="00CA0B3A">
        <w:rPr>
          <w:rFonts w:ascii="Arial" w:hAnsi="Arial" w:cs="Arial"/>
          <w:b/>
          <w:bCs/>
          <w:i/>
          <w:iCs/>
        </w:rPr>
        <w:t xml:space="preserve">Objectifs </w:t>
      </w:r>
      <w:proofErr w:type="spellStart"/>
      <w:r w:rsidRPr="00CA0B3A">
        <w:rPr>
          <w:rFonts w:ascii="Arial" w:hAnsi="Arial" w:cs="Arial"/>
          <w:b/>
          <w:bCs/>
          <w:i/>
          <w:iCs/>
        </w:rPr>
        <w:t>d'apprentissage</w:t>
      </w:r>
      <w:proofErr w:type="spellEnd"/>
    </w:p>
    <w:p w14:paraId="6A3C9580" w14:textId="77777777" w:rsidR="009A3CDE" w:rsidRPr="00CA0B3A" w:rsidRDefault="009A3CDE" w:rsidP="000838CF">
      <w:pPr>
        <w:pStyle w:val="ListBullet2"/>
        <w:numPr>
          <w:ilvl w:val="0"/>
          <w:numId w:val="37"/>
        </w:numPr>
        <w:ind w:left="720"/>
        <w:rPr>
          <w:lang w:val="fr-FR" w:eastAsia="en-US"/>
        </w:rPr>
      </w:pPr>
      <w:r w:rsidRPr="00CA0B3A">
        <w:rPr>
          <w:lang w:val="fr-FR" w:eastAsia="en-US"/>
        </w:rPr>
        <w:t xml:space="preserve">Définir les déchets </w:t>
      </w:r>
      <w:proofErr w:type="spellStart"/>
      <w:r w:rsidRPr="00CA0B3A">
        <w:rPr>
          <w:lang w:val="fr-FR" w:eastAsia="en-US"/>
        </w:rPr>
        <w:t>biodangereux</w:t>
      </w:r>
      <w:proofErr w:type="spellEnd"/>
    </w:p>
    <w:p w14:paraId="31404656" w14:textId="77777777" w:rsidR="009A3CDE" w:rsidRPr="00CA0B3A" w:rsidRDefault="009A3CDE" w:rsidP="000838CF">
      <w:pPr>
        <w:pStyle w:val="ListBullet2"/>
        <w:numPr>
          <w:ilvl w:val="0"/>
          <w:numId w:val="37"/>
        </w:numPr>
        <w:ind w:left="720"/>
        <w:rPr>
          <w:lang w:val="fr-FR" w:eastAsia="en-US"/>
        </w:rPr>
      </w:pPr>
      <w:r w:rsidRPr="00CA0B3A">
        <w:rPr>
          <w:lang w:val="fr-FR" w:eastAsia="en-US"/>
        </w:rPr>
        <w:t>Définir l'élimination des déchets biologiques dangereux</w:t>
      </w:r>
    </w:p>
    <w:p w14:paraId="09D72E3B" w14:textId="77777777" w:rsidR="009A3CDE" w:rsidRPr="00CA0B3A" w:rsidRDefault="009A3CDE" w:rsidP="000838CF">
      <w:pPr>
        <w:pStyle w:val="ListBullet2"/>
        <w:numPr>
          <w:ilvl w:val="0"/>
          <w:numId w:val="37"/>
        </w:numPr>
        <w:ind w:left="720"/>
        <w:rPr>
          <w:lang w:val="fr-FR" w:eastAsia="en-US"/>
        </w:rPr>
      </w:pPr>
      <w:r w:rsidRPr="00CA0B3A">
        <w:rPr>
          <w:lang w:val="fr-FR" w:eastAsia="en-US"/>
        </w:rPr>
        <w:t xml:space="preserve">Comment collecter et stocker les déchets </w:t>
      </w:r>
      <w:proofErr w:type="spellStart"/>
      <w:r w:rsidRPr="00CA0B3A">
        <w:rPr>
          <w:lang w:val="fr-FR" w:eastAsia="en-US"/>
        </w:rPr>
        <w:t>biodangereux</w:t>
      </w:r>
      <w:proofErr w:type="spellEnd"/>
      <w:r w:rsidRPr="00CA0B3A">
        <w:rPr>
          <w:lang w:val="fr-FR" w:eastAsia="en-US"/>
        </w:rPr>
        <w:t xml:space="preserve"> pendant la formation et le travail sur le terrain</w:t>
      </w:r>
    </w:p>
    <w:p w14:paraId="1F1550DF" w14:textId="77777777" w:rsidR="009A3CDE" w:rsidRPr="00CA0B3A" w:rsidRDefault="009A3CDE" w:rsidP="000838CF">
      <w:pPr>
        <w:pStyle w:val="ListBullet2"/>
        <w:numPr>
          <w:ilvl w:val="0"/>
          <w:numId w:val="37"/>
        </w:numPr>
        <w:ind w:left="720"/>
        <w:rPr>
          <w:lang w:val="fr-FR" w:eastAsia="en-US"/>
        </w:rPr>
      </w:pPr>
      <w:r w:rsidRPr="00CA0B3A">
        <w:rPr>
          <w:lang w:val="fr-FR" w:eastAsia="en-US"/>
        </w:rPr>
        <w:t>Procédures d'élimination sur le terrain des déchets biologiques dangereux</w:t>
      </w:r>
    </w:p>
    <w:p w14:paraId="0FCC40C6" w14:textId="77777777" w:rsidR="009A3CDE" w:rsidRPr="00CA0B3A" w:rsidRDefault="009A3CDE" w:rsidP="000838CF">
      <w:pPr>
        <w:pStyle w:val="ListBullet2"/>
        <w:numPr>
          <w:ilvl w:val="0"/>
          <w:numId w:val="37"/>
        </w:numPr>
        <w:ind w:left="720"/>
        <w:jc w:val="both"/>
        <w:rPr>
          <w:lang w:val="fr-FR" w:eastAsia="en-US"/>
        </w:rPr>
      </w:pPr>
      <w:r w:rsidRPr="00CA0B3A">
        <w:rPr>
          <w:lang w:val="fr-FR" w:eastAsia="en-US"/>
        </w:rPr>
        <w:t xml:space="preserve">Méthodes de destruction des déchets </w:t>
      </w:r>
      <w:proofErr w:type="spellStart"/>
      <w:r w:rsidRPr="00CA0B3A">
        <w:rPr>
          <w:lang w:val="fr-FR" w:eastAsia="en-US"/>
        </w:rPr>
        <w:t>biodangereux</w:t>
      </w:r>
      <w:proofErr w:type="spellEnd"/>
    </w:p>
    <w:p w14:paraId="29DDA387" w14:textId="77777777" w:rsidR="009A3CDE" w:rsidRPr="00CA0B3A" w:rsidRDefault="009A3CDE" w:rsidP="009A3CDE">
      <w:pPr>
        <w:pStyle w:val="Heading2"/>
        <w:ind w:left="720" w:hanging="720"/>
        <w:rPr>
          <w:lang w:val="fr-FR"/>
        </w:rPr>
      </w:pPr>
      <w:bookmarkStart w:id="95" w:name="_Toc179191175"/>
      <w:r w:rsidRPr="00CA0B3A">
        <w:rPr>
          <w:lang w:val="fr-FR"/>
        </w:rPr>
        <w:t>Introduction</w:t>
      </w:r>
      <w:bookmarkEnd w:id="95"/>
    </w:p>
    <w:p w14:paraId="36D74357" w14:textId="77777777" w:rsidR="009A3CDE" w:rsidRPr="009A3CDE" w:rsidRDefault="009A3CDE" w:rsidP="009A3CDE">
      <w:pPr>
        <w:pStyle w:val="BodyText"/>
        <w:jc w:val="both"/>
        <w:rPr>
          <w:b/>
          <w:bCs/>
          <w:lang w:val="fr-FR"/>
        </w:rPr>
      </w:pPr>
      <w:r w:rsidRPr="009A3CDE">
        <w:rPr>
          <w:lang w:val="fr-FR"/>
        </w:rPr>
        <w:t xml:space="preserve">Tout matériaux qui est entré en contact avec du sang ou d'autres fluides corporels tels que des lancettes, des microcuvettes, des tampons imbibés d'alcool, de la gaze et des gants est considéré comme un déchet </w:t>
      </w:r>
      <w:proofErr w:type="spellStart"/>
      <w:r w:rsidRPr="009A3CDE">
        <w:rPr>
          <w:lang w:val="fr-FR"/>
        </w:rPr>
        <w:t>biodangereux</w:t>
      </w:r>
      <w:proofErr w:type="spellEnd"/>
      <w:r w:rsidRPr="009A3CDE">
        <w:rPr>
          <w:lang w:val="fr-FR"/>
        </w:rPr>
        <w:t xml:space="preserve"> (dangereux pour les autres humains). L'élimination sûre de ces matières (élimination des déchets biologiques dangereux) est cruciale pour prévenir la transmission et la propagation de diverses maladies transmissibles par le sang, telles que l'hépatite B et le VIH, parmi le personnel de l'enquête et les participants à l'enquête. Les déchets </w:t>
      </w:r>
      <w:proofErr w:type="spellStart"/>
      <w:r w:rsidRPr="009A3CDE">
        <w:rPr>
          <w:lang w:val="fr-FR"/>
        </w:rPr>
        <w:t>biodangereux</w:t>
      </w:r>
      <w:proofErr w:type="spellEnd"/>
      <w:r w:rsidRPr="009A3CDE">
        <w:rPr>
          <w:lang w:val="fr-FR"/>
        </w:rPr>
        <w:t xml:space="preserve"> doivent être collectés dans des sacs de déchets biologiques dangereux ou des conteneurs pour objets tranchants immédiatement après la collecte et les tests sanguins, stockés et transportés en toute sécurité, et éliminés en toute sécurité avant de quitter un cluster. Les sacs à déchets biologiques et les conteneurs pour objets tranchants ont un logo spécial avertissant du contenu </w:t>
      </w:r>
      <w:proofErr w:type="spellStart"/>
      <w:r w:rsidRPr="009A3CDE">
        <w:rPr>
          <w:lang w:val="fr-FR"/>
        </w:rPr>
        <w:t>biodangereux</w:t>
      </w:r>
      <w:proofErr w:type="spellEnd"/>
      <w:r w:rsidRPr="009A3CDE">
        <w:rPr>
          <w:lang w:val="fr-FR"/>
        </w:rPr>
        <w:t xml:space="preserve">. Les conteneurs pour objets tranchants doivent être bien fermés pour un stockage et un transport sûr des matériaux pointus usagés.  </w:t>
      </w:r>
    </w:p>
    <w:p w14:paraId="7B3F3D83" w14:textId="77777777" w:rsidR="009A3CDE" w:rsidRPr="00CA0B3A" w:rsidRDefault="009A3CDE" w:rsidP="009A3CDE">
      <w:pPr>
        <w:pStyle w:val="Heading2"/>
        <w:ind w:left="720" w:hanging="720"/>
        <w:rPr>
          <w:lang w:val="fr-FR"/>
        </w:rPr>
      </w:pPr>
      <w:bookmarkStart w:id="96" w:name="_Toc179191176"/>
      <w:bookmarkStart w:id="97" w:name="_Toc261874683"/>
      <w:bookmarkStart w:id="98" w:name="_Toc262716932"/>
      <w:bookmarkStart w:id="99" w:name="_Toc281839037"/>
      <w:bookmarkStart w:id="100" w:name="_Toc281839650"/>
      <w:bookmarkStart w:id="101" w:name="_Toc293068782"/>
      <w:r w:rsidRPr="00CA0B3A">
        <w:rPr>
          <w:lang w:val="fr-FR"/>
        </w:rPr>
        <w:t>Collecte et stockage des déchets pendant les formations et le travail sur le terrain</w:t>
      </w:r>
      <w:bookmarkEnd w:id="96"/>
      <w:r w:rsidRPr="00CA0B3A">
        <w:rPr>
          <w:lang w:val="fr-FR"/>
        </w:rPr>
        <w:t xml:space="preserve"> </w:t>
      </w:r>
    </w:p>
    <w:p w14:paraId="4427D3C9" w14:textId="77777777" w:rsidR="009A3CDE" w:rsidRPr="009A3CDE" w:rsidRDefault="009A3CDE" w:rsidP="009A3CDE">
      <w:pPr>
        <w:autoSpaceDE w:val="0"/>
        <w:autoSpaceDN w:val="0"/>
        <w:spacing w:before="120" w:after="120"/>
        <w:jc w:val="both"/>
        <w:rPr>
          <w:rFonts w:ascii="Arial" w:hAnsi="Arial" w:cs="Arial"/>
          <w:lang w:val="fr-FR"/>
        </w:rPr>
      </w:pPr>
      <w:r w:rsidRPr="009A3CDE">
        <w:rPr>
          <w:rFonts w:ascii="Arial" w:hAnsi="Arial" w:cs="Arial"/>
          <w:lang w:val="fr-FR"/>
        </w:rPr>
        <w:t xml:space="preserve">Pendant la formation et sur le terrain / pendant la collecte des données, toutes les fournitures de biomarqueurs souillés (contenant du sang) (par exemple : feuilles absorbantes, gants, gaze, etc.) et leur emballage seront placés dans un sac à déchets biologiques dangereux. Les articles identifiés comme des objets tranchants, posant un risque pour la santé personnelle des techniciens de biomarqueurs, des participants et de toute personne éliminant des déchets (par exemple : microcuvettes, lancettes de sécurité, etc.) seront collectés dans un conteneur pour objets pointus. </w:t>
      </w:r>
    </w:p>
    <w:p w14:paraId="46F48FF9" w14:textId="77777777" w:rsidR="009A3CDE" w:rsidRPr="009A3CDE" w:rsidRDefault="009A3CDE" w:rsidP="009A3CDE">
      <w:pPr>
        <w:autoSpaceDE w:val="0"/>
        <w:autoSpaceDN w:val="0"/>
        <w:spacing w:before="120" w:after="120"/>
        <w:jc w:val="both"/>
        <w:rPr>
          <w:rFonts w:ascii="Arial" w:eastAsiaTheme="minorEastAsia" w:hAnsi="Arial" w:cs="Arial"/>
          <w:b/>
          <w:bCs/>
          <w:i/>
          <w:iCs/>
          <w:lang w:val="fr-FR" w:eastAsia="en-US"/>
        </w:rPr>
      </w:pPr>
      <w:r w:rsidRPr="009A3CDE">
        <w:rPr>
          <w:rFonts w:ascii="Arial" w:hAnsi="Arial" w:cs="Arial"/>
          <w:b/>
          <w:bCs/>
          <w:i/>
          <w:iCs/>
          <w:lang w:val="fr-FR"/>
        </w:rPr>
        <w:t xml:space="preserve">Sacs à déchets biologiques </w:t>
      </w:r>
    </w:p>
    <w:p w14:paraId="2F442803" w14:textId="77777777" w:rsidR="009A3CDE" w:rsidRPr="00CA0B3A" w:rsidRDefault="009A3CDE" w:rsidP="009A3CDE">
      <w:pPr>
        <w:pStyle w:val="CommentText"/>
        <w:spacing w:line="276" w:lineRule="auto"/>
        <w:jc w:val="both"/>
        <w:rPr>
          <w:rFonts w:ascii="Arial" w:hAnsi="Arial" w:cs="Arial"/>
          <w:sz w:val="22"/>
          <w:szCs w:val="22"/>
          <w:lang w:val="fr-FR"/>
        </w:rPr>
      </w:pPr>
      <w:r w:rsidRPr="00CA0B3A">
        <w:rPr>
          <w:rFonts w:ascii="Arial" w:hAnsi="Arial" w:cs="Arial"/>
          <w:sz w:val="22"/>
          <w:szCs w:val="22"/>
          <w:lang w:val="fr-FR"/>
        </w:rPr>
        <w:t xml:space="preserve">Pour le </w:t>
      </w:r>
      <w:r w:rsidRPr="00CA0B3A">
        <w:rPr>
          <w:rFonts w:ascii="Arial" w:hAnsi="Arial" w:cs="Arial"/>
          <w:lang w:val="fr-FR"/>
        </w:rPr>
        <w:t xml:space="preserve">[ANNÉE] [PAYS] EIS </w:t>
      </w:r>
      <w:r w:rsidRPr="00CA0B3A">
        <w:rPr>
          <w:rFonts w:ascii="Arial" w:hAnsi="Arial" w:cs="Arial"/>
          <w:sz w:val="22"/>
          <w:szCs w:val="22"/>
          <w:lang w:val="fr-FR"/>
        </w:rPr>
        <w:t xml:space="preserve">trois tailles de sacs de déchets </w:t>
      </w:r>
      <w:proofErr w:type="spellStart"/>
      <w:r w:rsidRPr="00CA0B3A">
        <w:rPr>
          <w:rFonts w:ascii="Arial" w:hAnsi="Arial" w:cs="Arial"/>
          <w:sz w:val="22"/>
          <w:szCs w:val="22"/>
          <w:lang w:val="fr-FR"/>
        </w:rPr>
        <w:t>biodangereux</w:t>
      </w:r>
      <w:proofErr w:type="spellEnd"/>
      <w:r w:rsidRPr="00CA0B3A">
        <w:rPr>
          <w:rFonts w:ascii="Arial" w:hAnsi="Arial" w:cs="Arial"/>
          <w:sz w:val="22"/>
          <w:szCs w:val="22"/>
          <w:lang w:val="fr-FR"/>
        </w:rPr>
        <w:t xml:space="preserve"> sont fournis : </w:t>
      </w:r>
      <w:r w:rsidRPr="00CA0B3A">
        <w:rPr>
          <w:rFonts w:ascii="Arial" w:hAnsi="Arial" w:cs="Arial"/>
          <w:b/>
          <w:bCs/>
          <w:sz w:val="22"/>
          <w:szCs w:val="22"/>
          <w:lang w:val="fr-FR"/>
        </w:rPr>
        <w:t>petite</w:t>
      </w:r>
      <w:r w:rsidRPr="00CA0B3A">
        <w:rPr>
          <w:rFonts w:ascii="Arial" w:hAnsi="Arial" w:cs="Arial"/>
          <w:sz w:val="22"/>
          <w:szCs w:val="22"/>
          <w:lang w:val="fr-FR"/>
        </w:rPr>
        <w:t xml:space="preserve"> taille équivalent à 2-3 gallons (7,5-11,3 litres), taille </w:t>
      </w:r>
      <w:r w:rsidRPr="00CA0B3A">
        <w:rPr>
          <w:rFonts w:ascii="Arial" w:hAnsi="Arial" w:cs="Arial"/>
          <w:b/>
          <w:bCs/>
          <w:sz w:val="22"/>
          <w:szCs w:val="22"/>
          <w:lang w:val="fr-FR"/>
        </w:rPr>
        <w:t>moyenne</w:t>
      </w:r>
      <w:r w:rsidRPr="00CA0B3A">
        <w:rPr>
          <w:rFonts w:ascii="Arial" w:hAnsi="Arial" w:cs="Arial"/>
          <w:sz w:val="22"/>
          <w:szCs w:val="22"/>
          <w:lang w:val="fr-FR"/>
        </w:rPr>
        <w:t xml:space="preserve"> équivalent à 7-10 gallons (26,5-37,8 litres) et </w:t>
      </w:r>
      <w:r w:rsidRPr="00CA0B3A">
        <w:rPr>
          <w:rFonts w:ascii="Arial" w:hAnsi="Arial" w:cs="Arial"/>
          <w:b/>
          <w:bCs/>
          <w:sz w:val="22"/>
          <w:szCs w:val="22"/>
          <w:lang w:val="fr-FR"/>
        </w:rPr>
        <w:t>grande</w:t>
      </w:r>
      <w:r w:rsidRPr="00CA0B3A">
        <w:rPr>
          <w:rFonts w:ascii="Arial" w:hAnsi="Arial" w:cs="Arial"/>
          <w:sz w:val="22"/>
          <w:szCs w:val="22"/>
          <w:lang w:val="fr-FR"/>
        </w:rPr>
        <w:t xml:space="preserve"> taille équivalent à 12-14 gallons (45,4-52,9 litres). Les petits sacs doivent être utilisés pour collecter les déchets non tranchant d'un ménage. Une fois que le technicien en biomarqueurs a terminé le traitement de tous les participants éligibles au sein d'un ménage,</w:t>
      </w:r>
      <w:r w:rsidRPr="00CA0B3A">
        <w:rPr>
          <w:rFonts w:ascii="Arial" w:hAnsi="Arial" w:cs="Arial"/>
          <w:lang w:val="fr-FR"/>
        </w:rPr>
        <w:t xml:space="preserve"> </w:t>
      </w:r>
      <w:r w:rsidRPr="00CA0B3A">
        <w:rPr>
          <w:rFonts w:ascii="Arial" w:hAnsi="Arial" w:cs="Arial"/>
          <w:sz w:val="22"/>
          <w:szCs w:val="22"/>
          <w:lang w:val="fr-FR"/>
        </w:rPr>
        <w:t xml:space="preserve">le petit sac pour déchets </w:t>
      </w:r>
      <w:proofErr w:type="spellStart"/>
      <w:r w:rsidRPr="00CA0B3A">
        <w:rPr>
          <w:rFonts w:ascii="Arial" w:hAnsi="Arial" w:cs="Arial"/>
          <w:sz w:val="22"/>
          <w:szCs w:val="22"/>
          <w:lang w:val="fr-FR"/>
        </w:rPr>
        <w:t>biodangereux</w:t>
      </w:r>
      <w:proofErr w:type="spellEnd"/>
      <w:r w:rsidRPr="00CA0B3A">
        <w:rPr>
          <w:rFonts w:ascii="Arial" w:hAnsi="Arial" w:cs="Arial"/>
          <w:sz w:val="22"/>
          <w:szCs w:val="22"/>
          <w:lang w:val="fr-FR"/>
        </w:rPr>
        <w:t xml:space="preserve"> doit être fermé en faisant un nœud pour enlever tout excès </w:t>
      </w:r>
      <w:r w:rsidRPr="00CA0B3A">
        <w:rPr>
          <w:rFonts w:ascii="Arial" w:hAnsi="Arial" w:cs="Arial"/>
          <w:sz w:val="22"/>
          <w:szCs w:val="22"/>
          <w:lang w:val="fr-FR"/>
        </w:rPr>
        <w:lastRenderedPageBreak/>
        <w:t xml:space="preserve">d’air.  Lors des déplacements d’un ménage à l’autre, tous les petits sacs pour déchets </w:t>
      </w:r>
      <w:proofErr w:type="spellStart"/>
      <w:r w:rsidRPr="00CA0B3A">
        <w:rPr>
          <w:rFonts w:ascii="Arial" w:hAnsi="Arial" w:cs="Arial"/>
          <w:sz w:val="22"/>
          <w:szCs w:val="22"/>
          <w:lang w:val="fr-FR"/>
        </w:rPr>
        <w:t>biodangereux</w:t>
      </w:r>
      <w:proofErr w:type="spellEnd"/>
      <w:r w:rsidRPr="00CA0B3A">
        <w:rPr>
          <w:rFonts w:ascii="Arial" w:hAnsi="Arial" w:cs="Arial"/>
          <w:sz w:val="22"/>
          <w:szCs w:val="22"/>
          <w:lang w:val="fr-FR"/>
        </w:rPr>
        <w:t xml:space="preserve"> noués individuellement doivent être stockés dans un sac à déchets « de terrain », de taille moyenne pour faciliter le transport.  Ainsi, le technicien en biomarqueurs peut transporter un sac de déchets </w:t>
      </w:r>
      <w:proofErr w:type="spellStart"/>
      <w:r w:rsidRPr="00CA0B3A">
        <w:rPr>
          <w:rFonts w:ascii="Arial" w:hAnsi="Arial" w:cs="Arial"/>
          <w:sz w:val="22"/>
          <w:szCs w:val="22"/>
          <w:lang w:val="fr-FR"/>
        </w:rPr>
        <w:t>biodangereux</w:t>
      </w:r>
      <w:proofErr w:type="spellEnd"/>
      <w:r w:rsidRPr="00CA0B3A">
        <w:rPr>
          <w:rFonts w:ascii="Arial" w:hAnsi="Arial" w:cs="Arial"/>
          <w:sz w:val="22"/>
          <w:szCs w:val="22"/>
          <w:lang w:val="fr-FR"/>
        </w:rPr>
        <w:t xml:space="preserve"> moyen au lieu de cinq petits sacs de déchets ou plus. Dans l'espace de l'équipe ou dans le véhicule (partout où les déchets biologiques dangereux sont stockés), tous les sacs moyens de déchets </w:t>
      </w:r>
      <w:proofErr w:type="spellStart"/>
      <w:r w:rsidRPr="00CA0B3A">
        <w:rPr>
          <w:rFonts w:ascii="Arial" w:hAnsi="Arial" w:cs="Arial"/>
          <w:sz w:val="22"/>
          <w:szCs w:val="22"/>
          <w:lang w:val="fr-FR"/>
        </w:rPr>
        <w:t>biodangereux</w:t>
      </w:r>
      <w:proofErr w:type="spellEnd"/>
      <w:r w:rsidRPr="00CA0B3A">
        <w:rPr>
          <w:rFonts w:ascii="Arial" w:hAnsi="Arial" w:cs="Arial"/>
          <w:sz w:val="22"/>
          <w:szCs w:val="22"/>
          <w:lang w:val="fr-FR"/>
        </w:rPr>
        <w:t xml:space="preserve"> utilisés doivent être transférés pour être stockés dans un grand sac à déchets «de grappes ». Le grand sac de déchets </w:t>
      </w:r>
      <w:proofErr w:type="spellStart"/>
      <w:r w:rsidRPr="00CA0B3A">
        <w:rPr>
          <w:rFonts w:ascii="Arial" w:hAnsi="Arial" w:cs="Arial"/>
          <w:sz w:val="22"/>
          <w:szCs w:val="22"/>
          <w:lang w:val="fr-FR"/>
        </w:rPr>
        <w:t>biodangereux</w:t>
      </w:r>
      <w:proofErr w:type="spellEnd"/>
      <w:r w:rsidRPr="00CA0B3A">
        <w:rPr>
          <w:rFonts w:ascii="Arial" w:hAnsi="Arial" w:cs="Arial"/>
          <w:sz w:val="22"/>
          <w:szCs w:val="22"/>
          <w:lang w:val="fr-FR"/>
        </w:rPr>
        <w:t xml:space="preserve"> contiendra tous les déchets collectés au sein d'une grappe. Dans le cas contraire, un second sac à déchets de grappes peut être utilisé. Voir le tableau ci-dessous pour chaque sac de déchets </w:t>
      </w:r>
      <w:proofErr w:type="spellStart"/>
      <w:r w:rsidRPr="00CA0B3A">
        <w:rPr>
          <w:rFonts w:ascii="Arial" w:hAnsi="Arial" w:cs="Arial"/>
          <w:sz w:val="22"/>
          <w:szCs w:val="22"/>
          <w:lang w:val="fr-FR"/>
        </w:rPr>
        <w:t>biodangereux</w:t>
      </w:r>
      <w:proofErr w:type="spellEnd"/>
      <w:r w:rsidRPr="00CA0B3A">
        <w:rPr>
          <w:rFonts w:ascii="Arial" w:hAnsi="Arial" w:cs="Arial"/>
          <w:sz w:val="22"/>
          <w:szCs w:val="22"/>
          <w:lang w:val="fr-FR"/>
        </w:rPr>
        <w:t xml:space="preserve"> et leur utilisation appropriée.</w:t>
      </w:r>
      <w:r w:rsidRPr="00CA0B3A">
        <w:rPr>
          <w:rFonts w:ascii="Arial" w:hAnsi="Arial" w:cs="Arial"/>
          <w:lang w:val="fr-FR"/>
        </w:rPr>
        <w:t xml:space="preserve"> </w:t>
      </w:r>
    </w:p>
    <w:tbl>
      <w:tblPr>
        <w:tblW w:w="8965" w:type="dxa"/>
        <w:jc w:val="center"/>
        <w:tblCellMar>
          <w:left w:w="0" w:type="dxa"/>
          <w:right w:w="0" w:type="dxa"/>
        </w:tblCellMar>
        <w:tblLook w:val="04A0" w:firstRow="1" w:lastRow="0" w:firstColumn="1" w:lastColumn="0" w:noHBand="0" w:noVBand="1"/>
      </w:tblPr>
      <w:tblGrid>
        <w:gridCol w:w="2280"/>
        <w:gridCol w:w="3538"/>
        <w:gridCol w:w="3147"/>
      </w:tblGrid>
      <w:tr w:rsidR="009A3CDE" w:rsidRPr="00CA0B3A" w14:paraId="42121B83" w14:textId="77777777" w:rsidTr="006D36B6">
        <w:trPr>
          <w:trHeight w:val="752"/>
          <w:jc w:val="center"/>
        </w:trPr>
        <w:tc>
          <w:tcPr>
            <w:tcW w:w="2280" w:type="dxa"/>
            <w:tcBorders>
              <w:top w:val="single" w:sz="8" w:space="0" w:color="105E9B"/>
              <w:left w:val="single" w:sz="8" w:space="0" w:color="105E9B"/>
              <w:bottom w:val="single" w:sz="8" w:space="0" w:color="105E9B"/>
              <w:right w:val="single" w:sz="8" w:space="0" w:color="105E9B"/>
            </w:tcBorders>
            <w:shd w:val="clear" w:color="auto" w:fill="105E9B"/>
            <w:tcMar>
              <w:top w:w="0" w:type="dxa"/>
              <w:left w:w="108" w:type="dxa"/>
              <w:bottom w:w="0" w:type="dxa"/>
              <w:right w:w="108" w:type="dxa"/>
            </w:tcMar>
            <w:hideMark/>
          </w:tcPr>
          <w:p w14:paraId="64BFCBC9" w14:textId="77777777" w:rsidR="009A3CDE" w:rsidRPr="00CA0B3A" w:rsidRDefault="009A3CDE" w:rsidP="006D36B6">
            <w:pPr>
              <w:spacing w:after="240"/>
              <w:jc w:val="center"/>
              <w:rPr>
                <w:rFonts w:ascii="Arial" w:hAnsi="Arial" w:cs="Arial"/>
                <w:b/>
                <w:bCs/>
                <w:color w:val="FFFFFF"/>
                <w:sz w:val="20"/>
                <w:szCs w:val="20"/>
              </w:rPr>
            </w:pPr>
            <w:r w:rsidRPr="00CA0B3A">
              <w:rPr>
                <w:rFonts w:ascii="Arial" w:hAnsi="Arial" w:cs="Arial"/>
                <w:b/>
                <w:bCs/>
                <w:color w:val="FFFFFF" w:themeColor="background1"/>
                <w:sz w:val="20"/>
                <w:szCs w:val="20"/>
              </w:rPr>
              <w:t xml:space="preserve">Sac de </w:t>
            </w:r>
            <w:proofErr w:type="spellStart"/>
            <w:r w:rsidRPr="00CA0B3A">
              <w:rPr>
                <w:rFonts w:ascii="Arial" w:hAnsi="Arial" w:cs="Arial"/>
                <w:b/>
                <w:bCs/>
                <w:color w:val="FFFFFF" w:themeColor="background1"/>
                <w:sz w:val="20"/>
                <w:szCs w:val="20"/>
              </w:rPr>
              <w:t>déchets</w:t>
            </w:r>
            <w:proofErr w:type="spellEnd"/>
            <w:r w:rsidRPr="00CA0B3A">
              <w:rPr>
                <w:rFonts w:ascii="Arial" w:hAnsi="Arial" w:cs="Arial"/>
                <w:b/>
                <w:bCs/>
                <w:color w:val="FFFFFF" w:themeColor="background1"/>
                <w:sz w:val="20"/>
                <w:szCs w:val="20"/>
              </w:rPr>
              <w:t xml:space="preserve"> </w:t>
            </w:r>
            <w:proofErr w:type="spellStart"/>
            <w:r w:rsidRPr="00CA0B3A">
              <w:rPr>
                <w:rFonts w:ascii="Arial" w:hAnsi="Arial" w:cs="Arial"/>
                <w:b/>
                <w:bCs/>
                <w:color w:val="FFFFFF" w:themeColor="background1"/>
                <w:sz w:val="20"/>
                <w:szCs w:val="20"/>
              </w:rPr>
              <w:t>biodangereux</w:t>
            </w:r>
            <w:proofErr w:type="spellEnd"/>
          </w:p>
        </w:tc>
        <w:tc>
          <w:tcPr>
            <w:tcW w:w="3538" w:type="dxa"/>
            <w:tcBorders>
              <w:top w:val="single" w:sz="8" w:space="0" w:color="105E9B"/>
              <w:left w:val="nil"/>
              <w:bottom w:val="single" w:sz="8" w:space="0" w:color="105E9B"/>
              <w:right w:val="single" w:sz="8" w:space="0" w:color="105E9B"/>
            </w:tcBorders>
            <w:shd w:val="clear" w:color="auto" w:fill="105E9B"/>
            <w:tcMar>
              <w:top w:w="0" w:type="dxa"/>
              <w:left w:w="108" w:type="dxa"/>
              <w:bottom w:w="0" w:type="dxa"/>
              <w:right w:w="108" w:type="dxa"/>
            </w:tcMar>
            <w:hideMark/>
          </w:tcPr>
          <w:p w14:paraId="2CF9CFE9" w14:textId="77777777" w:rsidR="009A3CDE" w:rsidRPr="00CA0B3A" w:rsidRDefault="009A3CDE" w:rsidP="006D36B6">
            <w:pPr>
              <w:spacing w:after="240"/>
              <w:jc w:val="center"/>
              <w:rPr>
                <w:rFonts w:ascii="Arial" w:hAnsi="Arial" w:cs="Arial"/>
                <w:b/>
                <w:bCs/>
                <w:color w:val="FFFFFF"/>
                <w:sz w:val="20"/>
                <w:szCs w:val="20"/>
              </w:rPr>
            </w:pPr>
            <w:r w:rsidRPr="00CA0B3A">
              <w:rPr>
                <w:rFonts w:ascii="Arial" w:hAnsi="Arial" w:cs="Arial"/>
                <w:b/>
                <w:bCs/>
                <w:color w:val="FFFFFF" w:themeColor="background1"/>
                <w:sz w:val="20"/>
                <w:szCs w:val="20"/>
              </w:rPr>
              <w:t xml:space="preserve">Utilisation </w:t>
            </w:r>
            <w:proofErr w:type="spellStart"/>
            <w:r w:rsidRPr="00CA0B3A">
              <w:rPr>
                <w:rFonts w:ascii="Arial" w:hAnsi="Arial" w:cs="Arial"/>
                <w:b/>
                <w:bCs/>
                <w:color w:val="FFFFFF" w:themeColor="background1"/>
                <w:sz w:val="20"/>
                <w:szCs w:val="20"/>
              </w:rPr>
              <w:t>appropriée</w:t>
            </w:r>
            <w:proofErr w:type="spellEnd"/>
          </w:p>
        </w:tc>
        <w:tc>
          <w:tcPr>
            <w:tcW w:w="3147" w:type="dxa"/>
            <w:tcBorders>
              <w:top w:val="single" w:sz="8" w:space="0" w:color="105E9B"/>
              <w:left w:val="nil"/>
              <w:bottom w:val="single" w:sz="8" w:space="0" w:color="105E9B"/>
              <w:right w:val="single" w:sz="8" w:space="0" w:color="105E9B"/>
            </w:tcBorders>
            <w:shd w:val="clear" w:color="auto" w:fill="105E9B"/>
            <w:tcMar>
              <w:top w:w="0" w:type="dxa"/>
              <w:left w:w="108" w:type="dxa"/>
              <w:bottom w:w="0" w:type="dxa"/>
              <w:right w:w="108" w:type="dxa"/>
            </w:tcMar>
            <w:hideMark/>
          </w:tcPr>
          <w:p w14:paraId="06A9FB15" w14:textId="77777777" w:rsidR="009A3CDE" w:rsidRPr="00CA0B3A" w:rsidRDefault="009A3CDE" w:rsidP="006D36B6">
            <w:pPr>
              <w:spacing w:after="240"/>
              <w:jc w:val="center"/>
              <w:rPr>
                <w:rFonts w:ascii="Arial" w:hAnsi="Arial" w:cs="Arial"/>
                <w:b/>
                <w:bCs/>
                <w:color w:val="FFFFFF"/>
                <w:sz w:val="20"/>
                <w:szCs w:val="20"/>
              </w:rPr>
            </w:pPr>
            <w:r w:rsidRPr="00CA0B3A">
              <w:rPr>
                <w:rFonts w:ascii="Arial" w:hAnsi="Arial" w:cs="Arial"/>
                <w:b/>
                <w:bCs/>
                <w:color w:val="FFFFFF" w:themeColor="background1"/>
                <w:sz w:val="20"/>
                <w:szCs w:val="20"/>
              </w:rPr>
              <w:t xml:space="preserve">Stockage </w:t>
            </w:r>
            <w:proofErr w:type="spellStart"/>
            <w:r w:rsidRPr="00CA0B3A">
              <w:rPr>
                <w:rFonts w:ascii="Arial" w:hAnsi="Arial" w:cs="Arial"/>
                <w:b/>
                <w:bCs/>
                <w:color w:val="FFFFFF" w:themeColor="background1"/>
                <w:sz w:val="20"/>
                <w:szCs w:val="20"/>
              </w:rPr>
              <w:t>une</w:t>
            </w:r>
            <w:proofErr w:type="spellEnd"/>
            <w:r w:rsidRPr="00CA0B3A">
              <w:rPr>
                <w:rFonts w:ascii="Arial" w:hAnsi="Arial" w:cs="Arial"/>
                <w:b/>
                <w:bCs/>
                <w:color w:val="FFFFFF" w:themeColor="background1"/>
                <w:sz w:val="20"/>
                <w:szCs w:val="20"/>
              </w:rPr>
              <w:t xml:space="preserve"> </w:t>
            </w:r>
            <w:proofErr w:type="spellStart"/>
            <w:r w:rsidRPr="00CA0B3A">
              <w:rPr>
                <w:rFonts w:ascii="Arial" w:hAnsi="Arial" w:cs="Arial"/>
                <w:b/>
                <w:bCs/>
                <w:color w:val="FFFFFF" w:themeColor="background1"/>
                <w:sz w:val="20"/>
                <w:szCs w:val="20"/>
              </w:rPr>
              <w:t>fois</w:t>
            </w:r>
            <w:proofErr w:type="spellEnd"/>
            <w:r w:rsidRPr="00CA0B3A">
              <w:rPr>
                <w:rFonts w:ascii="Arial" w:hAnsi="Arial" w:cs="Arial"/>
                <w:b/>
                <w:bCs/>
                <w:color w:val="FFFFFF" w:themeColor="background1"/>
                <w:sz w:val="20"/>
                <w:szCs w:val="20"/>
              </w:rPr>
              <w:t xml:space="preserve"> </w:t>
            </w:r>
            <w:proofErr w:type="spellStart"/>
            <w:r w:rsidRPr="00CA0B3A">
              <w:rPr>
                <w:rFonts w:ascii="Arial" w:hAnsi="Arial" w:cs="Arial"/>
                <w:b/>
                <w:bCs/>
                <w:color w:val="FFFFFF" w:themeColor="background1"/>
                <w:sz w:val="20"/>
                <w:szCs w:val="20"/>
              </w:rPr>
              <w:t>rempli</w:t>
            </w:r>
            <w:proofErr w:type="spellEnd"/>
          </w:p>
        </w:tc>
      </w:tr>
      <w:tr w:rsidR="009A3CDE" w:rsidRPr="009A3FC3" w14:paraId="1FE9AE50" w14:textId="77777777" w:rsidTr="006D36B6">
        <w:trPr>
          <w:trHeight w:val="924"/>
          <w:jc w:val="center"/>
        </w:trPr>
        <w:tc>
          <w:tcPr>
            <w:tcW w:w="2280" w:type="dxa"/>
            <w:tcBorders>
              <w:top w:val="nil"/>
              <w:left w:val="single" w:sz="8" w:space="0" w:color="105E9B"/>
              <w:bottom w:val="single" w:sz="8" w:space="0" w:color="105E9B"/>
              <w:right w:val="single" w:sz="8" w:space="0" w:color="105E9B"/>
            </w:tcBorders>
            <w:tcMar>
              <w:top w:w="0" w:type="dxa"/>
              <w:left w:w="108" w:type="dxa"/>
              <w:bottom w:w="0" w:type="dxa"/>
              <w:right w:w="108" w:type="dxa"/>
            </w:tcMar>
            <w:hideMark/>
          </w:tcPr>
          <w:p w14:paraId="4BB643FC" w14:textId="77777777" w:rsidR="009A3CDE" w:rsidRPr="00CA0B3A" w:rsidRDefault="009A3CDE" w:rsidP="006D36B6">
            <w:pPr>
              <w:spacing w:before="60" w:after="60" w:line="288" w:lineRule="auto"/>
              <w:jc w:val="center"/>
              <w:rPr>
                <w:rFonts w:ascii="Arial" w:hAnsi="Arial" w:cs="Arial"/>
                <w:b/>
                <w:bCs/>
                <w:sz w:val="20"/>
                <w:szCs w:val="20"/>
              </w:rPr>
            </w:pPr>
            <w:r w:rsidRPr="00CA0B3A">
              <w:rPr>
                <w:rFonts w:ascii="Arial" w:hAnsi="Arial" w:cs="Arial"/>
                <w:b/>
                <w:bCs/>
                <w:sz w:val="20"/>
                <w:szCs w:val="20"/>
              </w:rPr>
              <w:t>2 à 3-gallons</w:t>
            </w:r>
          </w:p>
        </w:tc>
        <w:tc>
          <w:tcPr>
            <w:tcW w:w="3538" w:type="dxa"/>
            <w:tcBorders>
              <w:top w:val="nil"/>
              <w:left w:val="nil"/>
              <w:bottom w:val="single" w:sz="8" w:space="0" w:color="105E9B"/>
              <w:right w:val="single" w:sz="8" w:space="0" w:color="105E9B"/>
            </w:tcBorders>
            <w:tcMar>
              <w:top w:w="0" w:type="dxa"/>
              <w:left w:w="108" w:type="dxa"/>
              <w:bottom w:w="0" w:type="dxa"/>
              <w:right w:w="108" w:type="dxa"/>
            </w:tcMar>
            <w:hideMark/>
          </w:tcPr>
          <w:p w14:paraId="2A5AFAC2" w14:textId="77777777" w:rsidR="009A3CDE" w:rsidRPr="009A3CDE" w:rsidRDefault="009A3CDE" w:rsidP="006D36B6">
            <w:pPr>
              <w:spacing w:before="60" w:after="60" w:line="288" w:lineRule="auto"/>
              <w:jc w:val="center"/>
              <w:rPr>
                <w:rFonts w:ascii="Arial" w:hAnsi="Arial" w:cs="Arial"/>
                <w:sz w:val="20"/>
                <w:szCs w:val="20"/>
                <w:lang w:val="fr-FR"/>
              </w:rPr>
            </w:pPr>
            <w:r w:rsidRPr="009A3CDE">
              <w:rPr>
                <w:rFonts w:ascii="Arial" w:hAnsi="Arial" w:cs="Arial"/>
                <w:sz w:val="20"/>
                <w:szCs w:val="20"/>
                <w:lang w:val="fr-FR"/>
              </w:rPr>
              <w:t xml:space="preserve">Petit sac à déchets </w:t>
            </w:r>
            <w:proofErr w:type="spellStart"/>
            <w:r w:rsidRPr="009A3CDE">
              <w:rPr>
                <w:rFonts w:ascii="Arial" w:hAnsi="Arial" w:cs="Arial"/>
                <w:sz w:val="20"/>
                <w:szCs w:val="20"/>
                <w:lang w:val="fr-FR"/>
              </w:rPr>
              <w:t>biodangereux</w:t>
            </w:r>
            <w:proofErr w:type="spellEnd"/>
          </w:p>
        </w:tc>
        <w:tc>
          <w:tcPr>
            <w:tcW w:w="3147" w:type="dxa"/>
            <w:tcBorders>
              <w:top w:val="nil"/>
              <w:left w:val="nil"/>
              <w:bottom w:val="single" w:sz="8" w:space="0" w:color="105E9B"/>
              <w:right w:val="single" w:sz="8" w:space="0" w:color="105E9B"/>
            </w:tcBorders>
            <w:tcMar>
              <w:top w:w="0" w:type="dxa"/>
              <w:left w:w="108" w:type="dxa"/>
              <w:bottom w:w="0" w:type="dxa"/>
              <w:right w:w="108" w:type="dxa"/>
            </w:tcMar>
            <w:hideMark/>
          </w:tcPr>
          <w:p w14:paraId="7F52A0A4" w14:textId="77777777" w:rsidR="009A3CDE" w:rsidRPr="009A3CDE" w:rsidRDefault="009A3CDE" w:rsidP="006D36B6">
            <w:pPr>
              <w:spacing w:before="60" w:after="60" w:line="288" w:lineRule="auto"/>
              <w:jc w:val="center"/>
              <w:rPr>
                <w:rFonts w:ascii="Arial" w:hAnsi="Arial" w:cs="Arial"/>
                <w:sz w:val="20"/>
                <w:szCs w:val="20"/>
                <w:lang w:val="fr-FR"/>
              </w:rPr>
            </w:pPr>
            <w:r w:rsidRPr="009A3CDE">
              <w:rPr>
                <w:rFonts w:ascii="Arial" w:hAnsi="Arial" w:cs="Arial"/>
                <w:sz w:val="20"/>
                <w:szCs w:val="20"/>
                <w:lang w:val="fr-FR"/>
              </w:rPr>
              <w:t>Conserver à l'intérieur d'un sac à risque biologique moyen</w:t>
            </w:r>
          </w:p>
        </w:tc>
      </w:tr>
      <w:tr w:rsidR="009A3CDE" w:rsidRPr="009A3FC3" w14:paraId="7530C372" w14:textId="77777777" w:rsidTr="006D36B6">
        <w:trPr>
          <w:trHeight w:val="1465"/>
          <w:jc w:val="center"/>
        </w:trPr>
        <w:tc>
          <w:tcPr>
            <w:tcW w:w="2280" w:type="dxa"/>
            <w:tcBorders>
              <w:top w:val="nil"/>
              <w:left w:val="single" w:sz="8" w:space="0" w:color="105E9B"/>
              <w:bottom w:val="single" w:sz="8" w:space="0" w:color="105E9B"/>
              <w:right w:val="single" w:sz="8" w:space="0" w:color="105E9B"/>
            </w:tcBorders>
            <w:tcMar>
              <w:top w:w="0" w:type="dxa"/>
              <w:left w:w="108" w:type="dxa"/>
              <w:bottom w:w="0" w:type="dxa"/>
              <w:right w:w="108" w:type="dxa"/>
            </w:tcMar>
            <w:hideMark/>
          </w:tcPr>
          <w:p w14:paraId="62D0FAEB" w14:textId="77777777" w:rsidR="009A3CDE" w:rsidRPr="00CA0B3A" w:rsidRDefault="009A3CDE" w:rsidP="006D36B6">
            <w:pPr>
              <w:spacing w:before="60" w:after="60" w:line="288" w:lineRule="auto"/>
              <w:jc w:val="center"/>
              <w:rPr>
                <w:rFonts w:ascii="Arial" w:hAnsi="Arial" w:cs="Arial"/>
                <w:b/>
                <w:bCs/>
                <w:sz w:val="20"/>
                <w:szCs w:val="20"/>
              </w:rPr>
            </w:pPr>
            <w:r w:rsidRPr="00CA0B3A">
              <w:rPr>
                <w:rFonts w:ascii="Arial" w:hAnsi="Arial" w:cs="Arial"/>
                <w:b/>
                <w:bCs/>
                <w:sz w:val="20"/>
                <w:szCs w:val="20"/>
              </w:rPr>
              <w:t>7 à</w:t>
            </w:r>
            <w:r w:rsidRPr="00CA0B3A" w:rsidDel="00F24BE4">
              <w:rPr>
                <w:rFonts w:ascii="Arial" w:hAnsi="Arial" w:cs="Arial"/>
                <w:b/>
                <w:bCs/>
                <w:sz w:val="20"/>
                <w:szCs w:val="20"/>
              </w:rPr>
              <w:t xml:space="preserve"> </w:t>
            </w:r>
            <w:r w:rsidRPr="00CA0B3A">
              <w:rPr>
                <w:rFonts w:ascii="Arial" w:hAnsi="Arial" w:cs="Arial"/>
                <w:b/>
                <w:bCs/>
                <w:sz w:val="20"/>
                <w:szCs w:val="20"/>
              </w:rPr>
              <w:t>10-gallons</w:t>
            </w:r>
          </w:p>
        </w:tc>
        <w:tc>
          <w:tcPr>
            <w:tcW w:w="3538" w:type="dxa"/>
            <w:tcBorders>
              <w:top w:val="nil"/>
              <w:left w:val="nil"/>
              <w:bottom w:val="single" w:sz="8" w:space="0" w:color="105E9B"/>
              <w:right w:val="single" w:sz="8" w:space="0" w:color="105E9B"/>
            </w:tcBorders>
            <w:tcMar>
              <w:top w:w="0" w:type="dxa"/>
              <w:left w:w="108" w:type="dxa"/>
              <w:bottom w:w="0" w:type="dxa"/>
              <w:right w:w="108" w:type="dxa"/>
            </w:tcMar>
            <w:hideMark/>
          </w:tcPr>
          <w:p w14:paraId="0636EAA2" w14:textId="77777777" w:rsidR="009A3CDE" w:rsidRPr="009A3CDE" w:rsidRDefault="009A3CDE" w:rsidP="006D36B6">
            <w:pPr>
              <w:spacing w:before="60" w:after="60" w:line="288" w:lineRule="auto"/>
              <w:jc w:val="center"/>
              <w:rPr>
                <w:rFonts w:ascii="Arial" w:hAnsi="Arial" w:cs="Arial"/>
                <w:sz w:val="20"/>
                <w:szCs w:val="20"/>
                <w:lang w:val="fr-FR"/>
              </w:rPr>
            </w:pPr>
            <w:r w:rsidRPr="009A3CDE">
              <w:rPr>
                <w:rFonts w:ascii="Arial" w:hAnsi="Arial" w:cs="Arial"/>
                <w:color w:val="000000" w:themeColor="text1"/>
                <w:sz w:val="20"/>
                <w:szCs w:val="20"/>
                <w:lang w:val="fr-FR"/>
              </w:rPr>
              <w:t xml:space="preserve">Stocke les petits sacs de déchets </w:t>
            </w:r>
            <w:proofErr w:type="spellStart"/>
            <w:r w:rsidRPr="009A3CDE">
              <w:rPr>
                <w:rFonts w:ascii="Arial" w:hAnsi="Arial" w:cs="Arial"/>
                <w:color w:val="000000" w:themeColor="text1"/>
                <w:sz w:val="20"/>
                <w:szCs w:val="20"/>
                <w:lang w:val="fr-FR"/>
              </w:rPr>
              <w:t>biodangereux</w:t>
            </w:r>
            <w:proofErr w:type="spellEnd"/>
            <w:r w:rsidRPr="009A3CDE">
              <w:rPr>
                <w:rFonts w:ascii="Arial" w:hAnsi="Arial" w:cs="Arial"/>
                <w:color w:val="000000" w:themeColor="text1"/>
                <w:sz w:val="20"/>
                <w:szCs w:val="20"/>
                <w:lang w:val="fr-FR"/>
              </w:rPr>
              <w:t xml:space="preserve"> utilisés dans les ménages pour un transport plus facile sur le terrain</w:t>
            </w:r>
          </w:p>
        </w:tc>
        <w:tc>
          <w:tcPr>
            <w:tcW w:w="3147" w:type="dxa"/>
            <w:tcBorders>
              <w:top w:val="nil"/>
              <w:left w:val="nil"/>
              <w:bottom w:val="single" w:sz="8" w:space="0" w:color="105E9B"/>
              <w:right w:val="single" w:sz="8" w:space="0" w:color="105E9B"/>
            </w:tcBorders>
            <w:tcMar>
              <w:top w:w="0" w:type="dxa"/>
              <w:left w:w="108" w:type="dxa"/>
              <w:bottom w:w="0" w:type="dxa"/>
              <w:right w:w="108" w:type="dxa"/>
            </w:tcMar>
            <w:hideMark/>
          </w:tcPr>
          <w:p w14:paraId="03D3F37D" w14:textId="77777777" w:rsidR="009A3CDE" w:rsidRPr="009A3CDE" w:rsidRDefault="009A3CDE" w:rsidP="006D36B6">
            <w:pPr>
              <w:spacing w:before="60" w:after="60" w:line="288" w:lineRule="auto"/>
              <w:jc w:val="center"/>
              <w:rPr>
                <w:rFonts w:ascii="Arial" w:hAnsi="Arial" w:cs="Arial"/>
                <w:color w:val="000000"/>
                <w:sz w:val="20"/>
                <w:szCs w:val="20"/>
                <w:lang w:val="fr-FR"/>
              </w:rPr>
            </w:pPr>
            <w:r w:rsidRPr="009A3CDE">
              <w:rPr>
                <w:rFonts w:ascii="Arial" w:hAnsi="Arial" w:cs="Arial"/>
                <w:color w:val="000000" w:themeColor="text1"/>
                <w:sz w:val="20"/>
                <w:szCs w:val="20"/>
                <w:lang w:val="fr-FR"/>
              </w:rPr>
              <w:t xml:space="preserve">Conserver à l'intérieur de grands sacs </w:t>
            </w:r>
            <w:proofErr w:type="spellStart"/>
            <w:r w:rsidRPr="009A3CDE">
              <w:rPr>
                <w:rFonts w:ascii="Arial" w:hAnsi="Arial" w:cs="Arial"/>
                <w:color w:val="000000" w:themeColor="text1"/>
                <w:sz w:val="20"/>
                <w:szCs w:val="20"/>
                <w:lang w:val="fr-FR"/>
              </w:rPr>
              <w:t>biodangereux</w:t>
            </w:r>
            <w:proofErr w:type="spellEnd"/>
          </w:p>
        </w:tc>
      </w:tr>
      <w:tr w:rsidR="009A3CDE" w:rsidRPr="009A3FC3" w14:paraId="7A28B192" w14:textId="77777777" w:rsidTr="006D36B6">
        <w:trPr>
          <w:trHeight w:val="1096"/>
          <w:jc w:val="center"/>
        </w:trPr>
        <w:tc>
          <w:tcPr>
            <w:tcW w:w="2280" w:type="dxa"/>
            <w:tcBorders>
              <w:top w:val="nil"/>
              <w:left w:val="single" w:sz="8" w:space="0" w:color="105E9B"/>
              <w:bottom w:val="single" w:sz="8" w:space="0" w:color="105E9B"/>
              <w:right w:val="single" w:sz="8" w:space="0" w:color="105E9B"/>
            </w:tcBorders>
            <w:tcMar>
              <w:top w:w="0" w:type="dxa"/>
              <w:left w:w="108" w:type="dxa"/>
              <w:bottom w:w="0" w:type="dxa"/>
              <w:right w:w="108" w:type="dxa"/>
            </w:tcMar>
            <w:hideMark/>
          </w:tcPr>
          <w:p w14:paraId="6AC6DFBA" w14:textId="77777777" w:rsidR="009A3CDE" w:rsidRPr="00CA0B3A" w:rsidRDefault="009A3CDE" w:rsidP="006D36B6">
            <w:pPr>
              <w:spacing w:before="60" w:after="60" w:line="288" w:lineRule="auto"/>
              <w:jc w:val="center"/>
              <w:rPr>
                <w:rFonts w:ascii="Arial" w:hAnsi="Arial" w:cs="Arial"/>
                <w:b/>
                <w:bCs/>
                <w:sz w:val="20"/>
                <w:szCs w:val="20"/>
              </w:rPr>
            </w:pPr>
            <w:r w:rsidRPr="00CA0B3A">
              <w:rPr>
                <w:rFonts w:ascii="Arial" w:hAnsi="Arial" w:cs="Arial"/>
                <w:b/>
                <w:bCs/>
                <w:sz w:val="20"/>
                <w:szCs w:val="20"/>
              </w:rPr>
              <w:t>12 à</w:t>
            </w:r>
            <w:r w:rsidRPr="00CA0B3A" w:rsidDel="00F24BE4">
              <w:rPr>
                <w:rFonts w:ascii="Arial" w:hAnsi="Arial" w:cs="Arial"/>
                <w:b/>
                <w:bCs/>
                <w:sz w:val="20"/>
                <w:szCs w:val="20"/>
              </w:rPr>
              <w:t xml:space="preserve"> </w:t>
            </w:r>
            <w:r w:rsidRPr="00CA0B3A">
              <w:rPr>
                <w:rFonts w:ascii="Arial" w:hAnsi="Arial" w:cs="Arial"/>
                <w:b/>
                <w:bCs/>
                <w:sz w:val="20"/>
                <w:szCs w:val="20"/>
              </w:rPr>
              <w:t>14-gallons</w:t>
            </w:r>
          </w:p>
        </w:tc>
        <w:tc>
          <w:tcPr>
            <w:tcW w:w="3538" w:type="dxa"/>
            <w:tcBorders>
              <w:top w:val="nil"/>
              <w:left w:val="nil"/>
              <w:bottom w:val="single" w:sz="8" w:space="0" w:color="105E9B"/>
              <w:right w:val="single" w:sz="8" w:space="0" w:color="105E9B"/>
            </w:tcBorders>
            <w:tcMar>
              <w:top w:w="0" w:type="dxa"/>
              <w:left w:w="108" w:type="dxa"/>
              <w:bottom w:w="0" w:type="dxa"/>
              <w:right w:w="108" w:type="dxa"/>
            </w:tcMar>
            <w:hideMark/>
          </w:tcPr>
          <w:p w14:paraId="6A81D163" w14:textId="77777777" w:rsidR="009A3CDE" w:rsidRPr="009A3CDE" w:rsidRDefault="009A3CDE" w:rsidP="006D36B6">
            <w:pPr>
              <w:spacing w:before="60" w:after="60" w:line="288" w:lineRule="auto"/>
              <w:jc w:val="center"/>
              <w:rPr>
                <w:rFonts w:ascii="Arial" w:hAnsi="Arial" w:cs="Arial"/>
                <w:sz w:val="20"/>
                <w:szCs w:val="20"/>
                <w:lang w:val="fr-FR"/>
              </w:rPr>
            </w:pPr>
            <w:r w:rsidRPr="009A3CDE">
              <w:rPr>
                <w:rFonts w:ascii="Arial" w:hAnsi="Arial" w:cs="Arial"/>
                <w:sz w:val="20"/>
                <w:szCs w:val="20"/>
                <w:lang w:val="fr-FR"/>
              </w:rPr>
              <w:t xml:space="preserve">Stocke les sacs de déchets </w:t>
            </w:r>
            <w:proofErr w:type="spellStart"/>
            <w:r w:rsidRPr="009A3CDE">
              <w:rPr>
                <w:rFonts w:ascii="Arial" w:hAnsi="Arial" w:cs="Arial"/>
                <w:sz w:val="20"/>
                <w:szCs w:val="20"/>
                <w:lang w:val="fr-FR"/>
              </w:rPr>
              <w:t>biodangereux</w:t>
            </w:r>
            <w:proofErr w:type="spellEnd"/>
            <w:r w:rsidRPr="009A3CDE">
              <w:rPr>
                <w:rFonts w:ascii="Arial" w:hAnsi="Arial" w:cs="Arial"/>
                <w:sz w:val="20"/>
                <w:szCs w:val="20"/>
                <w:lang w:val="fr-FR"/>
              </w:rPr>
              <w:t xml:space="preserve"> moyens par grappe</w:t>
            </w:r>
          </w:p>
        </w:tc>
        <w:tc>
          <w:tcPr>
            <w:tcW w:w="3147" w:type="dxa"/>
            <w:tcBorders>
              <w:top w:val="nil"/>
              <w:left w:val="nil"/>
              <w:bottom w:val="single" w:sz="8" w:space="0" w:color="105E9B"/>
              <w:right w:val="single" w:sz="8" w:space="0" w:color="105E9B"/>
            </w:tcBorders>
            <w:tcMar>
              <w:top w:w="0" w:type="dxa"/>
              <w:left w:w="108" w:type="dxa"/>
              <w:bottom w:w="0" w:type="dxa"/>
              <w:right w:w="108" w:type="dxa"/>
            </w:tcMar>
            <w:hideMark/>
          </w:tcPr>
          <w:p w14:paraId="114AB5AF" w14:textId="77777777" w:rsidR="009A3CDE" w:rsidRPr="009A3CDE" w:rsidRDefault="009A3CDE" w:rsidP="006D36B6">
            <w:pPr>
              <w:spacing w:before="60" w:after="60" w:line="288" w:lineRule="auto"/>
              <w:jc w:val="center"/>
              <w:rPr>
                <w:rFonts w:ascii="Arial" w:hAnsi="Arial" w:cs="Arial"/>
                <w:sz w:val="20"/>
                <w:szCs w:val="20"/>
                <w:lang w:val="fr-FR"/>
              </w:rPr>
            </w:pPr>
            <w:r w:rsidRPr="009A3CDE">
              <w:rPr>
                <w:rFonts w:ascii="Arial" w:hAnsi="Arial" w:cs="Arial"/>
                <w:sz w:val="20"/>
                <w:szCs w:val="20"/>
                <w:lang w:val="fr-FR"/>
              </w:rPr>
              <w:t>Stocker dans l'espace réservé aux équipes jusqu'à l'élimination dans un établissement de santé local</w:t>
            </w:r>
          </w:p>
        </w:tc>
      </w:tr>
    </w:tbl>
    <w:p w14:paraId="06311452" w14:textId="77777777" w:rsidR="009A3CDE" w:rsidRPr="009A3CDE" w:rsidRDefault="009A3CDE" w:rsidP="009A3CDE">
      <w:pPr>
        <w:spacing w:after="120"/>
        <w:jc w:val="both"/>
        <w:rPr>
          <w:rFonts w:ascii="Arial" w:eastAsiaTheme="minorEastAsia" w:hAnsi="Arial" w:cs="Arial"/>
          <w:lang w:val="fr-FR" w:eastAsia="en-US"/>
        </w:rPr>
      </w:pPr>
    </w:p>
    <w:p w14:paraId="23E53F05" w14:textId="77777777" w:rsidR="009A3CDE" w:rsidRPr="009A3CDE" w:rsidRDefault="009A3CDE" w:rsidP="009A3CDE">
      <w:pPr>
        <w:spacing w:after="120"/>
        <w:jc w:val="both"/>
        <w:rPr>
          <w:rFonts w:ascii="Arial" w:hAnsi="Arial" w:cs="Arial"/>
          <w:lang w:val="fr-FR"/>
        </w:rPr>
      </w:pPr>
      <w:r w:rsidRPr="009A3CDE">
        <w:rPr>
          <w:rFonts w:ascii="Arial" w:hAnsi="Arial" w:cs="Arial"/>
          <w:lang w:val="fr-FR"/>
        </w:rPr>
        <w:t>Si tous les déchets d'un ménage ne rentrent pas dans un petit sac de déchets biologiques de 2 à 3 gallons, veuillez utiliser un autre petit sac pour collecter les déchets ménagers restants. Généralement, 1 à 2 grands sacs de grappes suffisent pour contenir tous les déchets d'une grappe.</w:t>
      </w:r>
    </w:p>
    <w:p w14:paraId="2CAF6342" w14:textId="77777777" w:rsidR="009A3CDE" w:rsidRPr="009A3CDE" w:rsidRDefault="009A3CDE" w:rsidP="009A3CDE">
      <w:pPr>
        <w:spacing w:after="120"/>
        <w:jc w:val="both"/>
        <w:rPr>
          <w:rFonts w:ascii="Arial" w:hAnsi="Arial" w:cs="Arial"/>
          <w:b/>
          <w:bCs/>
          <w:i/>
          <w:iCs/>
          <w:lang w:val="fr-FR"/>
        </w:rPr>
      </w:pPr>
      <w:proofErr w:type="spellStart"/>
      <w:r w:rsidRPr="009A3CDE">
        <w:rPr>
          <w:rFonts w:ascii="Arial" w:hAnsi="Arial" w:cs="Arial"/>
          <w:b/>
          <w:bCs/>
          <w:i/>
          <w:iCs/>
          <w:lang w:val="fr-FR"/>
        </w:rPr>
        <w:t>Continuers</w:t>
      </w:r>
      <w:proofErr w:type="spellEnd"/>
      <w:r w:rsidRPr="009A3CDE">
        <w:rPr>
          <w:rFonts w:ascii="Arial" w:hAnsi="Arial" w:cs="Arial"/>
          <w:b/>
          <w:bCs/>
          <w:i/>
          <w:iCs/>
          <w:lang w:val="fr-FR"/>
        </w:rPr>
        <w:t xml:space="preserve"> pour objets tranchants</w:t>
      </w:r>
    </w:p>
    <w:p w14:paraId="5F7F968B" w14:textId="77777777" w:rsidR="009A3CDE" w:rsidRPr="009A3CDE" w:rsidRDefault="009A3CDE" w:rsidP="009A3CDE">
      <w:pPr>
        <w:spacing w:after="120"/>
        <w:jc w:val="both"/>
        <w:rPr>
          <w:rFonts w:ascii="Arial" w:hAnsi="Arial" w:cs="Arial"/>
          <w:lang w:val="fr-FR"/>
        </w:rPr>
      </w:pPr>
      <w:r w:rsidRPr="009A3CDE">
        <w:rPr>
          <w:rFonts w:ascii="Arial" w:hAnsi="Arial" w:cs="Arial"/>
          <w:lang w:val="fr-FR"/>
        </w:rPr>
        <w:t xml:space="preserve">Pour l’EIS [ANNÉE] [PAYS], des conteneurs pour objets tranchants de [SIZE] ont été fournis. Par objets tranchants, on entend tous les objets utilisés pour mesurer les biomarqueurs (et qui sont, par conséquent, contaminés par des fluides corporels ou du sang) qui peuvent transpercer les parois des minces sacs de plastique contenant les déchets </w:t>
      </w:r>
      <w:proofErr w:type="spellStart"/>
      <w:r w:rsidRPr="009A3CDE">
        <w:rPr>
          <w:rFonts w:ascii="Arial" w:hAnsi="Arial" w:cs="Arial"/>
          <w:lang w:val="fr-FR"/>
        </w:rPr>
        <w:t>biodangereux</w:t>
      </w:r>
      <w:proofErr w:type="spellEnd"/>
      <w:r w:rsidRPr="009A3CDE">
        <w:rPr>
          <w:rFonts w:ascii="Arial" w:hAnsi="Arial" w:cs="Arial"/>
          <w:lang w:val="fr-FR"/>
        </w:rPr>
        <w:t xml:space="preserve">. Les récipients pour objets tranchants recommandés par The DHS Program sont en matière plastique résistant à la perforation, de sorte que tout objet placé à l'intérieur ne perforera pas le matériau. Ce n’est pas le cas des sacs en plastique pour déchets </w:t>
      </w:r>
      <w:proofErr w:type="spellStart"/>
      <w:r w:rsidRPr="009A3CDE">
        <w:rPr>
          <w:rFonts w:ascii="Arial" w:hAnsi="Arial" w:cs="Arial"/>
          <w:lang w:val="fr-FR"/>
        </w:rPr>
        <w:t>biodangereux</w:t>
      </w:r>
      <w:proofErr w:type="spellEnd"/>
      <w:r w:rsidRPr="009A3CDE">
        <w:rPr>
          <w:rFonts w:ascii="Arial" w:hAnsi="Arial" w:cs="Arial"/>
          <w:lang w:val="fr-FR"/>
        </w:rPr>
        <w:t xml:space="preserve">. Les objets tranchants incluent, sans s’y limiter, les lancettes conçues pour la sécurité. [Pour une EIS, les lames en verre, les cartouches et les pipettes doivent être considérés comme des objets tranchants]. Pour protéger, à la fois, les techniciens et les participants, des lancettes conçues pour la sécurité sont utilisées pour réduire </w:t>
      </w:r>
      <w:r w:rsidRPr="009A3CDE">
        <w:rPr>
          <w:rFonts w:ascii="Arial" w:hAnsi="Arial" w:cs="Arial"/>
          <w:lang w:val="fr-FR"/>
        </w:rPr>
        <w:lastRenderedPageBreak/>
        <w:t xml:space="preserve">l’exposition au sang et aux blessures. Ces lancettes sont à usage unique et la lame se rétracte donc, de manière permanente, dans le boitier après avoir été déclenchées. Cependant, si ces lancettes sont altérées après utilisation (c’est-à-dire démontées), il est possible de récupérer la lame à l’intérieur du boitier ; nous plaçons donc les lancettes à l’intérieur du conteneur pour objets tranchants. Un avantage de l'utilisation de conteneurs pour objets tranchants est que, contrairement au sac à déchets </w:t>
      </w:r>
      <w:proofErr w:type="spellStart"/>
      <w:r w:rsidRPr="009A3CDE">
        <w:rPr>
          <w:rFonts w:ascii="Arial" w:hAnsi="Arial" w:cs="Arial"/>
          <w:lang w:val="fr-FR"/>
        </w:rPr>
        <w:t>biodangereux</w:t>
      </w:r>
      <w:proofErr w:type="spellEnd"/>
      <w:r w:rsidRPr="009A3CDE">
        <w:rPr>
          <w:rFonts w:ascii="Arial" w:hAnsi="Arial" w:cs="Arial"/>
          <w:lang w:val="fr-FR"/>
        </w:rPr>
        <w:t xml:space="preserve">, les articles ne peuvent pas être récupérés du conteneur pour objets tranchants une fois qu'ils sont scellés. </w:t>
      </w:r>
    </w:p>
    <w:p w14:paraId="3CBF3BD9" w14:textId="77777777" w:rsidR="009A3CDE" w:rsidRPr="009A3CDE" w:rsidRDefault="009A3CDE" w:rsidP="009A3CDE">
      <w:pPr>
        <w:spacing w:after="120"/>
        <w:jc w:val="both"/>
        <w:rPr>
          <w:rFonts w:ascii="Arial" w:hAnsi="Arial" w:cs="Arial"/>
          <w:b/>
          <w:bCs/>
          <w:lang w:val="fr-FR"/>
        </w:rPr>
      </w:pPr>
      <w:r w:rsidRPr="009A3CDE">
        <w:rPr>
          <w:rFonts w:ascii="Arial" w:hAnsi="Arial" w:cs="Arial"/>
          <w:b/>
          <w:bCs/>
          <w:lang w:val="fr-FR"/>
        </w:rPr>
        <w:t xml:space="preserve">Remarque : vous ne devez JAMAIS tenter d'éliminer des déchets biologiques dangereux une fois qu'ils ont été jetés dans le sac à déchets biologiques dangereux ou le conteneur pour objets tranchants ! </w:t>
      </w:r>
    </w:p>
    <w:p w14:paraId="0F67B626" w14:textId="77777777" w:rsidR="009A3CDE" w:rsidRPr="009A3CDE" w:rsidRDefault="009A3CDE" w:rsidP="009A3CDE">
      <w:pPr>
        <w:spacing w:after="120"/>
        <w:jc w:val="both"/>
        <w:rPr>
          <w:rFonts w:ascii="Arial" w:hAnsi="Arial" w:cs="Arial"/>
          <w:lang w:val="fr-FR"/>
        </w:rPr>
      </w:pPr>
      <w:r w:rsidRPr="009A3CDE">
        <w:rPr>
          <w:rFonts w:ascii="Arial" w:hAnsi="Arial" w:cs="Arial"/>
          <w:lang w:val="fr-FR"/>
        </w:rPr>
        <w:t>Voir le tableau ci-dessous pour les conteneurs pour objets tranchants et leur utilisation appropriée.</w:t>
      </w:r>
    </w:p>
    <w:tbl>
      <w:tblPr>
        <w:tblW w:w="0" w:type="auto"/>
        <w:jc w:val="center"/>
        <w:tblCellMar>
          <w:left w:w="0" w:type="dxa"/>
          <w:right w:w="0" w:type="dxa"/>
        </w:tblCellMar>
        <w:tblLook w:val="04A0" w:firstRow="1" w:lastRow="0" w:firstColumn="1" w:lastColumn="0" w:noHBand="0" w:noVBand="1"/>
      </w:tblPr>
      <w:tblGrid>
        <w:gridCol w:w="2374"/>
        <w:gridCol w:w="3687"/>
        <w:gridCol w:w="3279"/>
      </w:tblGrid>
      <w:tr w:rsidR="009A3CDE" w:rsidRPr="00CA0B3A" w14:paraId="020B4242" w14:textId="77777777" w:rsidTr="006D36B6">
        <w:trPr>
          <w:jc w:val="center"/>
        </w:trPr>
        <w:tc>
          <w:tcPr>
            <w:tcW w:w="2374" w:type="dxa"/>
            <w:tcBorders>
              <w:top w:val="single" w:sz="8" w:space="0" w:color="105E9B"/>
              <w:left w:val="single" w:sz="8" w:space="0" w:color="105E9B"/>
              <w:bottom w:val="single" w:sz="8" w:space="0" w:color="105E9B"/>
              <w:right w:val="single" w:sz="8" w:space="0" w:color="105E9B"/>
            </w:tcBorders>
            <w:shd w:val="clear" w:color="auto" w:fill="105E9B"/>
            <w:tcMar>
              <w:top w:w="0" w:type="dxa"/>
              <w:left w:w="108" w:type="dxa"/>
              <w:bottom w:w="0" w:type="dxa"/>
              <w:right w:w="108" w:type="dxa"/>
            </w:tcMar>
            <w:hideMark/>
          </w:tcPr>
          <w:p w14:paraId="18C379C4" w14:textId="77777777" w:rsidR="009A3CDE" w:rsidRPr="00CA0B3A" w:rsidRDefault="009A3CDE" w:rsidP="006D36B6">
            <w:pPr>
              <w:spacing w:after="240"/>
              <w:jc w:val="center"/>
              <w:rPr>
                <w:rFonts w:ascii="Arial" w:hAnsi="Arial" w:cs="Arial"/>
                <w:b/>
                <w:bCs/>
                <w:color w:val="FFFFFF"/>
                <w:sz w:val="20"/>
                <w:szCs w:val="20"/>
              </w:rPr>
            </w:pPr>
            <w:proofErr w:type="spellStart"/>
            <w:r w:rsidRPr="00CA0B3A">
              <w:rPr>
                <w:rFonts w:ascii="Arial" w:hAnsi="Arial" w:cs="Arial"/>
                <w:b/>
                <w:bCs/>
                <w:color w:val="FFFFFF" w:themeColor="background1"/>
                <w:sz w:val="20"/>
                <w:szCs w:val="20"/>
              </w:rPr>
              <w:t>Conteneurs</w:t>
            </w:r>
            <w:proofErr w:type="spellEnd"/>
            <w:r w:rsidRPr="00CA0B3A">
              <w:rPr>
                <w:rFonts w:ascii="Arial" w:hAnsi="Arial" w:cs="Arial"/>
                <w:b/>
                <w:bCs/>
                <w:color w:val="FFFFFF" w:themeColor="background1"/>
                <w:sz w:val="20"/>
                <w:szCs w:val="20"/>
              </w:rPr>
              <w:t xml:space="preserve"> pour </w:t>
            </w:r>
            <w:proofErr w:type="spellStart"/>
            <w:r w:rsidRPr="00CA0B3A">
              <w:rPr>
                <w:rFonts w:ascii="Arial" w:hAnsi="Arial" w:cs="Arial"/>
                <w:b/>
                <w:bCs/>
                <w:color w:val="FFFFFF" w:themeColor="background1"/>
                <w:sz w:val="20"/>
                <w:szCs w:val="20"/>
              </w:rPr>
              <w:t>objets</w:t>
            </w:r>
            <w:proofErr w:type="spellEnd"/>
            <w:r w:rsidRPr="00CA0B3A">
              <w:rPr>
                <w:rFonts w:ascii="Arial" w:hAnsi="Arial" w:cs="Arial"/>
                <w:b/>
                <w:bCs/>
                <w:color w:val="FFFFFF" w:themeColor="background1"/>
                <w:sz w:val="20"/>
                <w:szCs w:val="20"/>
              </w:rPr>
              <w:t xml:space="preserve"> </w:t>
            </w:r>
            <w:proofErr w:type="spellStart"/>
            <w:r w:rsidRPr="00CA0B3A">
              <w:rPr>
                <w:rFonts w:ascii="Arial" w:hAnsi="Arial" w:cs="Arial"/>
                <w:b/>
                <w:bCs/>
                <w:color w:val="FFFFFF" w:themeColor="background1"/>
                <w:sz w:val="20"/>
                <w:szCs w:val="20"/>
              </w:rPr>
              <w:t>tranchants</w:t>
            </w:r>
            <w:proofErr w:type="spellEnd"/>
          </w:p>
        </w:tc>
        <w:tc>
          <w:tcPr>
            <w:tcW w:w="3687" w:type="dxa"/>
            <w:tcBorders>
              <w:top w:val="single" w:sz="8" w:space="0" w:color="105E9B"/>
              <w:left w:val="nil"/>
              <w:bottom w:val="single" w:sz="8" w:space="0" w:color="105E9B"/>
              <w:right w:val="single" w:sz="8" w:space="0" w:color="105E9B"/>
            </w:tcBorders>
            <w:shd w:val="clear" w:color="auto" w:fill="105E9B"/>
            <w:tcMar>
              <w:top w:w="0" w:type="dxa"/>
              <w:left w:w="108" w:type="dxa"/>
              <w:bottom w:w="0" w:type="dxa"/>
              <w:right w:w="108" w:type="dxa"/>
            </w:tcMar>
            <w:hideMark/>
          </w:tcPr>
          <w:p w14:paraId="1E232341" w14:textId="77777777" w:rsidR="009A3CDE" w:rsidRPr="00CA0B3A" w:rsidRDefault="009A3CDE" w:rsidP="006D36B6">
            <w:pPr>
              <w:spacing w:after="240"/>
              <w:jc w:val="center"/>
              <w:rPr>
                <w:rFonts w:ascii="Arial" w:hAnsi="Arial" w:cs="Arial"/>
                <w:b/>
                <w:bCs/>
                <w:color w:val="FFFFFF"/>
                <w:sz w:val="20"/>
                <w:szCs w:val="20"/>
              </w:rPr>
            </w:pPr>
            <w:r w:rsidRPr="00CA0B3A">
              <w:rPr>
                <w:rFonts w:ascii="Arial" w:hAnsi="Arial" w:cs="Arial"/>
                <w:b/>
                <w:bCs/>
                <w:color w:val="FFFFFF" w:themeColor="background1"/>
                <w:sz w:val="20"/>
                <w:szCs w:val="20"/>
              </w:rPr>
              <w:t xml:space="preserve">Utilisation </w:t>
            </w:r>
            <w:proofErr w:type="spellStart"/>
            <w:r w:rsidRPr="00CA0B3A">
              <w:rPr>
                <w:rFonts w:ascii="Arial" w:hAnsi="Arial" w:cs="Arial"/>
                <w:b/>
                <w:bCs/>
                <w:color w:val="FFFFFF" w:themeColor="background1"/>
                <w:sz w:val="20"/>
                <w:szCs w:val="20"/>
              </w:rPr>
              <w:t>appropriée</w:t>
            </w:r>
            <w:proofErr w:type="spellEnd"/>
          </w:p>
        </w:tc>
        <w:tc>
          <w:tcPr>
            <w:tcW w:w="3279" w:type="dxa"/>
            <w:tcBorders>
              <w:top w:val="single" w:sz="8" w:space="0" w:color="105E9B"/>
              <w:left w:val="nil"/>
              <w:bottom w:val="single" w:sz="8" w:space="0" w:color="105E9B"/>
              <w:right w:val="single" w:sz="8" w:space="0" w:color="105E9B"/>
            </w:tcBorders>
            <w:shd w:val="clear" w:color="auto" w:fill="105E9B"/>
            <w:tcMar>
              <w:top w:w="0" w:type="dxa"/>
              <w:left w:w="108" w:type="dxa"/>
              <w:bottom w:w="0" w:type="dxa"/>
              <w:right w:w="108" w:type="dxa"/>
            </w:tcMar>
            <w:hideMark/>
          </w:tcPr>
          <w:p w14:paraId="450C404A" w14:textId="77777777" w:rsidR="009A3CDE" w:rsidRPr="00CA0B3A" w:rsidRDefault="009A3CDE" w:rsidP="006D36B6">
            <w:pPr>
              <w:spacing w:after="240"/>
              <w:jc w:val="center"/>
              <w:rPr>
                <w:rFonts w:ascii="Arial" w:hAnsi="Arial" w:cs="Arial"/>
                <w:b/>
                <w:bCs/>
                <w:color w:val="FFFFFF"/>
                <w:sz w:val="20"/>
                <w:szCs w:val="20"/>
              </w:rPr>
            </w:pPr>
            <w:r w:rsidRPr="00CA0B3A">
              <w:rPr>
                <w:rFonts w:ascii="Arial" w:hAnsi="Arial" w:cs="Arial"/>
                <w:b/>
                <w:bCs/>
                <w:color w:val="FFFFFF" w:themeColor="background1"/>
                <w:sz w:val="20"/>
                <w:szCs w:val="20"/>
              </w:rPr>
              <w:t xml:space="preserve">Stockage </w:t>
            </w:r>
            <w:proofErr w:type="spellStart"/>
            <w:r w:rsidRPr="00CA0B3A">
              <w:rPr>
                <w:rFonts w:ascii="Arial" w:hAnsi="Arial" w:cs="Arial"/>
                <w:b/>
                <w:bCs/>
                <w:color w:val="FFFFFF" w:themeColor="background1"/>
                <w:sz w:val="20"/>
                <w:szCs w:val="20"/>
              </w:rPr>
              <w:t>une</w:t>
            </w:r>
            <w:proofErr w:type="spellEnd"/>
            <w:r w:rsidRPr="00CA0B3A">
              <w:rPr>
                <w:rFonts w:ascii="Arial" w:hAnsi="Arial" w:cs="Arial"/>
                <w:b/>
                <w:bCs/>
                <w:color w:val="FFFFFF" w:themeColor="background1"/>
                <w:sz w:val="20"/>
                <w:szCs w:val="20"/>
              </w:rPr>
              <w:t xml:space="preserve"> </w:t>
            </w:r>
            <w:proofErr w:type="spellStart"/>
            <w:r w:rsidRPr="00CA0B3A">
              <w:rPr>
                <w:rFonts w:ascii="Arial" w:hAnsi="Arial" w:cs="Arial"/>
                <w:b/>
                <w:bCs/>
                <w:color w:val="FFFFFF" w:themeColor="background1"/>
                <w:sz w:val="20"/>
                <w:szCs w:val="20"/>
              </w:rPr>
              <w:t>fois</w:t>
            </w:r>
            <w:proofErr w:type="spellEnd"/>
            <w:r w:rsidRPr="00CA0B3A">
              <w:rPr>
                <w:rFonts w:ascii="Arial" w:hAnsi="Arial" w:cs="Arial"/>
                <w:b/>
                <w:bCs/>
                <w:color w:val="FFFFFF" w:themeColor="background1"/>
                <w:sz w:val="20"/>
                <w:szCs w:val="20"/>
              </w:rPr>
              <w:t xml:space="preserve"> </w:t>
            </w:r>
            <w:proofErr w:type="spellStart"/>
            <w:r w:rsidRPr="00CA0B3A">
              <w:rPr>
                <w:rFonts w:ascii="Arial" w:hAnsi="Arial" w:cs="Arial"/>
                <w:b/>
                <w:bCs/>
                <w:color w:val="FFFFFF" w:themeColor="background1"/>
                <w:sz w:val="20"/>
                <w:szCs w:val="20"/>
              </w:rPr>
              <w:t>rempli</w:t>
            </w:r>
            <w:proofErr w:type="spellEnd"/>
          </w:p>
        </w:tc>
      </w:tr>
      <w:tr w:rsidR="009A3CDE" w:rsidRPr="009A3FC3" w14:paraId="6E610F92" w14:textId="77777777" w:rsidTr="006D36B6">
        <w:trPr>
          <w:jc w:val="center"/>
        </w:trPr>
        <w:tc>
          <w:tcPr>
            <w:tcW w:w="2374" w:type="dxa"/>
            <w:tcBorders>
              <w:top w:val="nil"/>
              <w:left w:val="single" w:sz="8" w:space="0" w:color="105E9B"/>
              <w:bottom w:val="single" w:sz="8" w:space="0" w:color="105E9B"/>
              <w:right w:val="single" w:sz="8" w:space="0" w:color="105E9B"/>
            </w:tcBorders>
            <w:tcMar>
              <w:top w:w="0" w:type="dxa"/>
              <w:left w:w="108" w:type="dxa"/>
              <w:bottom w:w="0" w:type="dxa"/>
              <w:right w:w="108" w:type="dxa"/>
            </w:tcMar>
            <w:hideMark/>
          </w:tcPr>
          <w:p w14:paraId="04F99C9F" w14:textId="77777777" w:rsidR="009A3CDE" w:rsidRPr="00CA0B3A" w:rsidRDefault="009A3CDE" w:rsidP="006D36B6">
            <w:pPr>
              <w:spacing w:before="60" w:after="60" w:line="288" w:lineRule="auto"/>
              <w:jc w:val="center"/>
              <w:rPr>
                <w:rFonts w:ascii="Arial" w:hAnsi="Arial" w:cs="Arial"/>
                <w:b/>
                <w:bCs/>
                <w:sz w:val="20"/>
                <w:szCs w:val="20"/>
              </w:rPr>
            </w:pPr>
            <w:r w:rsidRPr="00CA0B3A">
              <w:rPr>
                <w:rFonts w:ascii="Arial" w:hAnsi="Arial" w:cs="Arial"/>
                <w:b/>
                <w:bCs/>
                <w:sz w:val="20"/>
                <w:szCs w:val="20"/>
              </w:rPr>
              <w:t xml:space="preserve">5 quarts </w:t>
            </w:r>
          </w:p>
          <w:p w14:paraId="76FA2D8B" w14:textId="77777777" w:rsidR="009A3CDE" w:rsidRPr="00CA0B3A" w:rsidRDefault="009A3CDE" w:rsidP="006D36B6">
            <w:pPr>
              <w:spacing w:before="60" w:after="60" w:line="288" w:lineRule="auto"/>
              <w:jc w:val="center"/>
              <w:rPr>
                <w:rFonts w:ascii="Arial" w:hAnsi="Arial" w:cs="Arial"/>
                <w:b/>
                <w:bCs/>
                <w:sz w:val="20"/>
                <w:szCs w:val="20"/>
              </w:rPr>
            </w:pPr>
            <w:r w:rsidRPr="00CA0B3A">
              <w:rPr>
                <w:rFonts w:ascii="Arial" w:hAnsi="Arial" w:cs="Arial"/>
                <w:b/>
                <w:bCs/>
                <w:sz w:val="20"/>
                <w:szCs w:val="20"/>
              </w:rPr>
              <w:t xml:space="preserve">(4,7 litres) </w:t>
            </w:r>
          </w:p>
        </w:tc>
        <w:tc>
          <w:tcPr>
            <w:tcW w:w="3687" w:type="dxa"/>
            <w:tcBorders>
              <w:top w:val="nil"/>
              <w:left w:val="nil"/>
              <w:bottom w:val="single" w:sz="8" w:space="0" w:color="105E9B"/>
              <w:right w:val="single" w:sz="8" w:space="0" w:color="105E9B"/>
            </w:tcBorders>
            <w:tcMar>
              <w:top w:w="0" w:type="dxa"/>
              <w:left w:w="108" w:type="dxa"/>
              <w:bottom w:w="0" w:type="dxa"/>
              <w:right w:w="108" w:type="dxa"/>
            </w:tcMar>
            <w:hideMark/>
          </w:tcPr>
          <w:p w14:paraId="76B21DA7" w14:textId="77777777" w:rsidR="009A3CDE" w:rsidRPr="009A3CDE" w:rsidRDefault="009A3CDE" w:rsidP="006D36B6">
            <w:pPr>
              <w:spacing w:before="60" w:after="60" w:line="288" w:lineRule="auto"/>
              <w:jc w:val="center"/>
              <w:rPr>
                <w:rFonts w:ascii="Arial" w:hAnsi="Arial" w:cs="Arial"/>
                <w:sz w:val="20"/>
                <w:szCs w:val="20"/>
                <w:lang w:val="fr-FR"/>
              </w:rPr>
            </w:pPr>
            <w:r w:rsidRPr="009A3CDE">
              <w:rPr>
                <w:rFonts w:ascii="Arial" w:hAnsi="Arial" w:cs="Arial"/>
                <w:sz w:val="20"/>
                <w:szCs w:val="20"/>
                <w:lang w:val="fr-FR"/>
              </w:rPr>
              <w:t>Déchets biologiquement dangereux provenant d'une grappe</w:t>
            </w:r>
          </w:p>
        </w:tc>
        <w:tc>
          <w:tcPr>
            <w:tcW w:w="3279" w:type="dxa"/>
            <w:tcBorders>
              <w:top w:val="single" w:sz="8" w:space="0" w:color="105E9B"/>
              <w:left w:val="nil"/>
              <w:bottom w:val="single" w:sz="4" w:space="0" w:color="auto"/>
              <w:right w:val="single" w:sz="8" w:space="0" w:color="105E9B"/>
            </w:tcBorders>
            <w:tcMar>
              <w:top w:w="0" w:type="dxa"/>
              <w:left w:w="108" w:type="dxa"/>
              <w:bottom w:w="0" w:type="dxa"/>
              <w:right w:w="108" w:type="dxa"/>
            </w:tcMar>
            <w:hideMark/>
          </w:tcPr>
          <w:p w14:paraId="2A287D71" w14:textId="77777777" w:rsidR="009A3CDE" w:rsidRPr="009A3CDE" w:rsidRDefault="009A3CDE" w:rsidP="006D36B6">
            <w:pPr>
              <w:spacing w:before="60" w:after="60" w:line="288" w:lineRule="auto"/>
              <w:jc w:val="center"/>
              <w:rPr>
                <w:rFonts w:ascii="Arial" w:hAnsi="Arial" w:cs="Arial"/>
                <w:sz w:val="20"/>
                <w:szCs w:val="20"/>
                <w:lang w:val="fr-FR"/>
              </w:rPr>
            </w:pPr>
            <w:r w:rsidRPr="009A3CDE">
              <w:rPr>
                <w:rFonts w:ascii="Arial" w:hAnsi="Arial" w:cs="Arial"/>
                <w:sz w:val="20"/>
                <w:szCs w:val="20"/>
                <w:lang w:val="fr-FR"/>
              </w:rPr>
              <w:t>Stocker dans l'espace réservé aux équipes jusqu'à l'élimination dans un établissement de santé local</w:t>
            </w:r>
          </w:p>
        </w:tc>
      </w:tr>
    </w:tbl>
    <w:p w14:paraId="1C9F44BC" w14:textId="77777777" w:rsidR="009A3CDE" w:rsidRPr="009A3CDE" w:rsidRDefault="009A3CDE" w:rsidP="009A3CDE">
      <w:pPr>
        <w:spacing w:after="120"/>
        <w:jc w:val="both"/>
        <w:rPr>
          <w:rFonts w:ascii="Arial" w:hAnsi="Arial" w:cs="Arial"/>
          <w:lang w:val="fr-FR"/>
        </w:rPr>
      </w:pPr>
    </w:p>
    <w:p w14:paraId="251C9AF8" w14:textId="77777777" w:rsidR="009A3CDE" w:rsidRPr="009A3CDE" w:rsidRDefault="009A3CDE" w:rsidP="009A3CDE">
      <w:pPr>
        <w:spacing w:after="120"/>
        <w:jc w:val="both"/>
        <w:rPr>
          <w:lang w:val="fr-FR"/>
        </w:rPr>
      </w:pPr>
      <w:r w:rsidRPr="009A3CDE">
        <w:rPr>
          <w:rFonts w:ascii="Arial" w:hAnsi="Arial" w:cs="Arial"/>
          <w:lang w:val="fr-FR"/>
        </w:rPr>
        <w:t>Les conteneurs pour objets tranchants recommandés par The DHS Program ont une ligne de remplissage imprimée à l'extérieur. Ne remplissez pas les conteneurs d'objets pointus avec du matériel au-delà de cette ligne. Les conteneurs pour objets tranchants une fois remplis et scellés ne peuvent pas être réutilisés. Ils sont jetables dans les établissements de santé désignés pour un traitement approprié. Démarrez chaque grappe avec un nouveau conteneur d'objets pointus même si le dernier conteneur d'objets pointus de la grappe précédente n'a pas encore atteint la ligne de remplissage.</w:t>
      </w:r>
      <w:r w:rsidRPr="009A3CDE">
        <w:rPr>
          <w:lang w:val="fr-FR"/>
        </w:rPr>
        <w:t xml:space="preserve"> </w:t>
      </w:r>
    </w:p>
    <w:p w14:paraId="5571D82F" w14:textId="77777777" w:rsidR="009A3CDE" w:rsidRPr="009A3CDE" w:rsidRDefault="009A3CDE" w:rsidP="009A3CDE">
      <w:pPr>
        <w:spacing w:after="120"/>
        <w:jc w:val="both"/>
        <w:rPr>
          <w:rFonts w:ascii="Arial" w:hAnsi="Arial" w:cs="Arial"/>
          <w:b/>
          <w:bCs/>
          <w:i/>
          <w:iCs/>
          <w:sz w:val="20"/>
          <w:szCs w:val="20"/>
          <w:lang w:val="fr-FR"/>
        </w:rPr>
      </w:pPr>
      <w:r w:rsidRPr="009A3CDE">
        <w:rPr>
          <w:rFonts w:ascii="Arial" w:hAnsi="Arial" w:cs="Arial"/>
          <w:b/>
          <w:bCs/>
          <w:i/>
          <w:iCs/>
          <w:sz w:val="20"/>
          <w:szCs w:val="20"/>
          <w:lang w:val="fr-FR"/>
        </w:rPr>
        <w:t>Étiquettes de conteneurs pour objets tranchants</w:t>
      </w:r>
    </w:p>
    <w:p w14:paraId="0B7F76D8" w14:textId="77777777" w:rsidR="009A3CDE" w:rsidRPr="00CA0B3A" w:rsidRDefault="009A3CDE" w:rsidP="009A3CDE">
      <w:pPr>
        <w:spacing w:after="120"/>
        <w:jc w:val="center"/>
        <w:rPr>
          <w:rFonts w:ascii="Arial" w:hAnsi="Arial" w:cs="Arial"/>
        </w:rPr>
      </w:pPr>
      <w:r w:rsidRPr="00CA0B3A">
        <w:rPr>
          <w:noProof/>
        </w:rPr>
        <w:drawing>
          <wp:inline distT="0" distB="0" distL="0" distR="0" wp14:anchorId="6E96B87D" wp14:editId="09B77450">
            <wp:extent cx="1741450" cy="2042491"/>
            <wp:effectExtent l="0" t="0" r="0" b="0"/>
            <wp:docPr id="1979765246" name="Picture 1979765246" descr="A white container with yellow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765246" name="Picture 1979765246" descr="A white container with yellow arrows&#10;&#10;Description automatically generated"/>
                    <pic:cNvPicPr/>
                  </pic:nvPicPr>
                  <pic:blipFill rotWithShape="1">
                    <a:blip r:embed="rId120"/>
                    <a:srcRect l="24667" t="2527" r="29763" b="2454"/>
                    <a:stretch/>
                  </pic:blipFill>
                  <pic:spPr bwMode="auto">
                    <a:xfrm>
                      <a:off x="0" y="0"/>
                      <a:ext cx="1748906" cy="2051236"/>
                    </a:xfrm>
                    <a:prstGeom prst="rect">
                      <a:avLst/>
                    </a:prstGeom>
                    <a:ln>
                      <a:noFill/>
                    </a:ln>
                    <a:extLst>
                      <a:ext uri="{53640926-AAD7-44D8-BBD7-CCE9431645EC}">
                        <a14:shadowObscured xmlns:a14="http://schemas.microsoft.com/office/drawing/2010/main"/>
                      </a:ext>
                    </a:extLst>
                  </pic:spPr>
                </pic:pic>
              </a:graphicData>
            </a:graphic>
          </wp:inline>
        </w:drawing>
      </w:r>
    </w:p>
    <w:p w14:paraId="33FEE1EF" w14:textId="77777777" w:rsidR="009A3CDE" w:rsidRPr="00CA0B3A" w:rsidRDefault="009A3CDE" w:rsidP="009A3CDE">
      <w:pPr>
        <w:pStyle w:val="Heading2"/>
        <w:ind w:left="720" w:hanging="720"/>
        <w:rPr>
          <w:lang w:val="fr-FR"/>
        </w:rPr>
      </w:pPr>
      <w:bookmarkStart w:id="102" w:name="_Toc179191177"/>
      <w:r w:rsidRPr="00CA0B3A">
        <w:rPr>
          <w:lang w:val="fr-FR"/>
        </w:rPr>
        <w:lastRenderedPageBreak/>
        <w:t xml:space="preserve">Procédures d'élimination des déchets </w:t>
      </w:r>
      <w:proofErr w:type="spellStart"/>
      <w:r w:rsidRPr="00CA0B3A">
        <w:rPr>
          <w:lang w:val="fr-FR"/>
        </w:rPr>
        <w:t>biodangereux</w:t>
      </w:r>
      <w:bookmarkEnd w:id="97"/>
      <w:bookmarkEnd w:id="98"/>
      <w:bookmarkEnd w:id="99"/>
      <w:bookmarkEnd w:id="100"/>
      <w:bookmarkEnd w:id="101"/>
      <w:bookmarkEnd w:id="102"/>
      <w:proofErr w:type="spellEnd"/>
    </w:p>
    <w:p w14:paraId="542E60C5" w14:textId="77777777" w:rsidR="009A3CDE" w:rsidRPr="009A3CDE" w:rsidRDefault="009A3CDE" w:rsidP="009A3CDE">
      <w:pPr>
        <w:pStyle w:val="BodyText"/>
        <w:jc w:val="both"/>
        <w:rPr>
          <w:lang w:val="fr-FR"/>
        </w:rPr>
      </w:pPr>
      <w:r w:rsidRPr="009A3CDE">
        <w:rPr>
          <w:lang w:val="fr-FR"/>
        </w:rPr>
        <w:t xml:space="preserve">Les déchets </w:t>
      </w:r>
      <w:proofErr w:type="spellStart"/>
      <w:r w:rsidRPr="009A3CDE">
        <w:rPr>
          <w:lang w:val="fr-FR"/>
        </w:rPr>
        <w:t>biodangereux</w:t>
      </w:r>
      <w:proofErr w:type="spellEnd"/>
      <w:r w:rsidRPr="009A3CDE">
        <w:rPr>
          <w:lang w:val="fr-FR"/>
        </w:rPr>
        <w:t xml:space="preserve"> sont générés à trois étapes au cours de l'EIP [ANNÉE] [PAYS] : pendant la formation, pendant la pratique sur le terrain et pendant la collecte de données sur le terrain. Avant de générer des déchets </w:t>
      </w:r>
      <w:proofErr w:type="spellStart"/>
      <w:r w:rsidRPr="009A3CDE">
        <w:rPr>
          <w:lang w:val="fr-FR"/>
        </w:rPr>
        <w:t>biodangereux</w:t>
      </w:r>
      <w:proofErr w:type="spellEnd"/>
      <w:r w:rsidRPr="009A3CDE">
        <w:rPr>
          <w:lang w:val="fr-FR"/>
        </w:rPr>
        <w:t xml:space="preserve">, [l'agence de mise en œuvre] en partenariat avec le [ministère de la Santé, le NACP ou d'autres agences spécifiques au pays] doit identifier les établissements de santé qui élimineront les déchets </w:t>
      </w:r>
      <w:proofErr w:type="spellStart"/>
      <w:r w:rsidRPr="009A3CDE">
        <w:rPr>
          <w:lang w:val="fr-FR"/>
        </w:rPr>
        <w:t>biodangereux</w:t>
      </w:r>
      <w:proofErr w:type="spellEnd"/>
      <w:r w:rsidRPr="009A3CDE">
        <w:rPr>
          <w:lang w:val="fr-FR"/>
        </w:rPr>
        <w:t xml:space="preserve"> collectés conformément à [pays] normes nationales. Une liste de ces établissements de santé et leurs coordonnées doivent être fournies aux superviseurs d'équipe par [l'agence d'exécution] ainsi qu'une lettre du </w:t>
      </w:r>
      <w:proofErr w:type="gramStart"/>
      <w:r w:rsidRPr="009A3CDE">
        <w:rPr>
          <w:lang w:val="fr-FR"/>
        </w:rPr>
        <w:t>Ministère</w:t>
      </w:r>
      <w:proofErr w:type="gramEnd"/>
      <w:r w:rsidRPr="009A3CDE">
        <w:rPr>
          <w:lang w:val="fr-FR"/>
        </w:rPr>
        <w:t xml:space="preserve"> de la Santé détaillant la mission de l'enquête, présentant l'équipe et décrivant les services nécessaires à partir de cet établissement.</w:t>
      </w:r>
    </w:p>
    <w:p w14:paraId="12434255" w14:textId="77777777" w:rsidR="009A3CDE" w:rsidRPr="009A3CDE" w:rsidRDefault="009A3CDE" w:rsidP="009A3CDE">
      <w:pPr>
        <w:pStyle w:val="BodyText"/>
        <w:jc w:val="both"/>
        <w:rPr>
          <w:lang w:val="fr-FR"/>
        </w:rPr>
      </w:pPr>
      <w:r w:rsidRPr="009A3CDE">
        <w:rPr>
          <w:lang w:val="fr-FR"/>
        </w:rPr>
        <w:t>À la fin de la formation et après chaque prélèvement sanguin au sein du ménage, tous les objets non tranchants utilisé pendant le test doivent être placés dans un sac pour déchets ménagers dangereux de 2 à 3 gallons. Tous les matériaux tranchant (lancettes, lames) doivent être placés dans le conteneur pour objets tranchants. Tous les matériaux présentant un risque biologique doivent être immédiatement placés dans le sac ou le conteneur à déchets approprié après utilisation. Par exemple, une fois que vous avez piqué le doigt ou le talon avec la lancette, vous devez placer la lancette directement dans le conteneur pour objets tranchants, ne replacez pas la lancette sur la feuille absorbante.</w:t>
      </w:r>
    </w:p>
    <w:p w14:paraId="39546569" w14:textId="77777777" w:rsidR="009A3CDE" w:rsidRPr="009A3CDE" w:rsidRDefault="009A3CDE" w:rsidP="009A3CDE">
      <w:pPr>
        <w:pStyle w:val="BodyText"/>
        <w:jc w:val="both"/>
        <w:rPr>
          <w:lang w:val="fr-FR"/>
        </w:rPr>
      </w:pPr>
      <w:r w:rsidRPr="009A3CDE">
        <w:rPr>
          <w:lang w:val="fr-FR"/>
        </w:rPr>
        <w:t xml:space="preserve">Avant d'entrer dans une nouvelle grappe, les superviseurs d'équipe doivent identifier (à partir de la liste des installations fournie par [l'agence de mise en œuvre], l'établissement de santé local où les déchets peuvent être détruits en toute sécurité. Les superviseurs d'équipe doivent contacter l'établissement de santé avant ou peu après l'entrée dans le cluster se présenter et informer l'établissement de santé local que l'équipe a l'intention d'éliminer les déchets </w:t>
      </w:r>
      <w:proofErr w:type="spellStart"/>
      <w:r w:rsidRPr="009A3CDE">
        <w:rPr>
          <w:lang w:val="fr-FR"/>
        </w:rPr>
        <w:t>biodangereux</w:t>
      </w:r>
      <w:proofErr w:type="spellEnd"/>
      <w:r w:rsidRPr="009A3CDE">
        <w:rPr>
          <w:lang w:val="fr-FR"/>
        </w:rPr>
        <w:t xml:space="preserve"> du ou des clusters. Un établissement de santé peut être utilisé pour l'élimination des déchets de plusieurs clusters ; il est donc prudent d'informer établissement de santé à l'avance.</w:t>
      </w:r>
    </w:p>
    <w:p w14:paraId="75C33F43" w14:textId="77777777" w:rsidR="009A3CDE" w:rsidRPr="00CA0B3A" w:rsidRDefault="009A3CDE" w:rsidP="009A3CDE">
      <w:pPr>
        <w:pStyle w:val="Heading2"/>
        <w:ind w:left="720" w:hanging="720"/>
        <w:rPr>
          <w:lang w:val="fr-FR"/>
        </w:rPr>
      </w:pPr>
      <w:bookmarkStart w:id="103" w:name="_Toc179191178"/>
      <w:r w:rsidRPr="00CA0B3A">
        <w:rPr>
          <w:lang w:val="fr-FR"/>
        </w:rPr>
        <w:t xml:space="preserve">Méthodes de destruction / décontamination des déchets </w:t>
      </w:r>
      <w:proofErr w:type="spellStart"/>
      <w:r w:rsidRPr="00CA0B3A">
        <w:rPr>
          <w:lang w:val="fr-FR"/>
        </w:rPr>
        <w:t>biodangereux</w:t>
      </w:r>
      <w:bookmarkEnd w:id="103"/>
      <w:proofErr w:type="spellEnd"/>
      <w:r w:rsidRPr="00CA0B3A">
        <w:rPr>
          <w:lang w:val="fr-FR"/>
        </w:rPr>
        <w:t xml:space="preserve"> </w:t>
      </w:r>
    </w:p>
    <w:p w14:paraId="5E5EF08A" w14:textId="77777777" w:rsidR="009A3CDE" w:rsidRPr="009A3CDE" w:rsidRDefault="009A3CDE" w:rsidP="009A3CDE">
      <w:pPr>
        <w:pStyle w:val="BodyText"/>
        <w:jc w:val="both"/>
        <w:rPr>
          <w:lang w:val="fr-FR"/>
        </w:rPr>
      </w:pPr>
      <w:r w:rsidRPr="009A3CDE">
        <w:rPr>
          <w:lang w:val="fr-FR"/>
        </w:rPr>
        <w:t xml:space="preserve">Il est probable que les établissements de santé locaux identifiés par le gouvernement pour l'élimination en toute sécurité des déchets biologiques dangereux au cours de l'EIP de [ANNÉE] [PAYS] utiliseront une ou une combinaison des méthodes suivantes pour détruire ou décontaminer les déchets biologiques dangereux. Les deux méthodes répertoriées ci-dessous constituent les meilleures options de traitement des déchets infectieux solides pour des activités à petite échelle.  </w:t>
      </w:r>
    </w:p>
    <w:p w14:paraId="7B3EBA11" w14:textId="77777777" w:rsidR="009A3CDE" w:rsidRPr="00CA0B3A" w:rsidRDefault="009A3CDE" w:rsidP="009A3CDE">
      <w:pPr>
        <w:jc w:val="both"/>
        <w:rPr>
          <w:rFonts w:ascii="Arial" w:hAnsi="Arial" w:cs="Arial"/>
          <w:b/>
          <w:bCs/>
          <w:i/>
          <w:iCs/>
        </w:rPr>
      </w:pPr>
      <w:proofErr w:type="spellStart"/>
      <w:r w:rsidRPr="00CA0B3A">
        <w:rPr>
          <w:rFonts w:ascii="Arial" w:hAnsi="Arial" w:cs="Arial"/>
          <w:b/>
          <w:bCs/>
          <w:i/>
          <w:iCs/>
        </w:rPr>
        <w:t>Incinération</w:t>
      </w:r>
      <w:proofErr w:type="spellEnd"/>
    </w:p>
    <w:p w14:paraId="30751982" w14:textId="77777777" w:rsidR="009A3CDE" w:rsidRPr="009A3CDE" w:rsidRDefault="009A3CDE" w:rsidP="009A3CDE">
      <w:pPr>
        <w:pStyle w:val="BodyText"/>
        <w:jc w:val="both"/>
        <w:rPr>
          <w:lang w:val="fr-FR"/>
        </w:rPr>
      </w:pPr>
      <w:r w:rsidRPr="009A3CDE">
        <w:rPr>
          <w:lang w:val="fr-FR"/>
        </w:rPr>
        <w:t xml:space="preserve">L'incinération est le processus qui consiste à brûler les déchets biologiques dangereux et à réduire le volume des déchets d'environ 80%. L'incinération peut avoir lieu dans une chambre ou un four à tambour / brique. Grâce à cette méthode, 99% des micro-organismes présents sur les déchets biologiques dangereux et les objets tranchants contaminés sont détruits. Cependant, les </w:t>
      </w:r>
      <w:r w:rsidRPr="009A3CDE">
        <w:rPr>
          <w:lang w:val="fr-FR"/>
        </w:rPr>
        <w:lastRenderedPageBreak/>
        <w:t xml:space="preserve">objets tranchants trouvés dans les cendres peuvent toujours présenter un danger physique. L'incinération en plein air est moins efficace pour la désinfection ; en effet, il y a un risque que la destruction soit incomplète, laissant derrière elle des matières infectieuses, ce qui est dangereux pour le personnel impliqué et qui présente, en outre, un plus grand risque que les matériaux non brûlés soient </w:t>
      </w:r>
      <w:proofErr w:type="gramStart"/>
      <w:r w:rsidRPr="009A3CDE">
        <w:rPr>
          <w:lang w:val="fr-FR"/>
        </w:rPr>
        <w:t>récupérées</w:t>
      </w:r>
      <w:proofErr w:type="gramEnd"/>
      <w:r w:rsidRPr="009A3CDE">
        <w:rPr>
          <w:lang w:val="fr-FR"/>
        </w:rPr>
        <w:t xml:space="preserve"> par les personnes et les animaux.</w:t>
      </w:r>
    </w:p>
    <w:p w14:paraId="17606978" w14:textId="77777777" w:rsidR="009A3CDE" w:rsidRPr="009A3CDE" w:rsidRDefault="009A3CDE" w:rsidP="009A3CDE">
      <w:pPr>
        <w:jc w:val="both"/>
        <w:rPr>
          <w:rFonts w:ascii="Arial" w:hAnsi="Arial" w:cs="Arial"/>
          <w:b/>
          <w:bCs/>
          <w:i/>
          <w:iCs/>
          <w:lang w:val="fr-FR"/>
        </w:rPr>
      </w:pPr>
      <w:r w:rsidRPr="009A3CDE">
        <w:rPr>
          <w:rFonts w:ascii="Arial" w:hAnsi="Arial" w:cs="Arial"/>
          <w:b/>
          <w:bCs/>
          <w:i/>
          <w:iCs/>
          <w:lang w:val="fr-FR"/>
        </w:rPr>
        <w:t>Autoclave</w:t>
      </w:r>
    </w:p>
    <w:p w14:paraId="68BAE0E1" w14:textId="77777777" w:rsidR="009A3CDE" w:rsidRPr="009A3CDE" w:rsidRDefault="009A3CDE" w:rsidP="009A3CDE">
      <w:pPr>
        <w:pStyle w:val="BodyText"/>
        <w:jc w:val="both"/>
        <w:rPr>
          <w:lang w:val="fr-FR"/>
        </w:rPr>
      </w:pPr>
      <w:r w:rsidRPr="009A3CDE">
        <w:rPr>
          <w:lang w:val="fr-FR"/>
        </w:rPr>
        <w:t>L'autoclavage est le processus de stérilisation des déchets avec un traitement à la vapeur à haute température et pression. Pour être efficace, la vapeur doit pouvoir pénétrer les déchets. L'autoclavage peut également être utilisé pour stériliser les déchets médicaux réutilisables. Nous n'autoclaverons et ne réutilisons aucun des matériaux utilisés dans The DHS Program.</w:t>
      </w:r>
    </w:p>
    <w:p w14:paraId="64521218" w14:textId="77777777" w:rsidR="009A3CDE" w:rsidRPr="009A3CDE" w:rsidRDefault="009A3CDE" w:rsidP="009A3CDE">
      <w:pPr>
        <w:pStyle w:val="BodyText"/>
        <w:jc w:val="both"/>
        <w:rPr>
          <w:lang w:val="fr-FR"/>
        </w:rPr>
      </w:pPr>
      <w:r w:rsidRPr="009A3CDE">
        <w:rPr>
          <w:lang w:val="fr-FR"/>
        </w:rPr>
        <w:t xml:space="preserve">Quelques points à retenir lorsque vous collectez et stockez des déchets </w:t>
      </w:r>
      <w:proofErr w:type="spellStart"/>
      <w:r w:rsidRPr="009A3CDE">
        <w:rPr>
          <w:lang w:val="fr-FR"/>
        </w:rPr>
        <w:t>biodangereux</w:t>
      </w:r>
      <w:proofErr w:type="spellEnd"/>
      <w:r w:rsidRPr="009A3CDE">
        <w:rPr>
          <w:lang w:val="fr-FR"/>
        </w:rPr>
        <w:t xml:space="preserve"> sur le terrain :</w:t>
      </w:r>
    </w:p>
    <w:p w14:paraId="3B8D1450" w14:textId="77777777" w:rsidR="009A3CDE" w:rsidRPr="009A3CDE" w:rsidRDefault="009A3CDE" w:rsidP="000838CF">
      <w:pPr>
        <w:pStyle w:val="ListParagraph"/>
        <w:numPr>
          <w:ilvl w:val="0"/>
          <w:numId w:val="35"/>
        </w:numPr>
        <w:jc w:val="both"/>
        <w:rPr>
          <w:rFonts w:ascii="Arial" w:hAnsi="Arial" w:cs="Arial"/>
          <w:lang w:val="fr-FR"/>
        </w:rPr>
      </w:pPr>
      <w:r w:rsidRPr="009A3CDE">
        <w:rPr>
          <w:rFonts w:ascii="Arial" w:hAnsi="Arial" w:cs="Arial"/>
          <w:b/>
          <w:bCs/>
          <w:lang w:val="fr-FR"/>
        </w:rPr>
        <w:t>NE JAMAIS</w:t>
      </w:r>
      <w:r w:rsidRPr="009A3CDE">
        <w:rPr>
          <w:rFonts w:ascii="Arial" w:hAnsi="Arial" w:cs="Arial"/>
          <w:lang w:val="fr-FR"/>
        </w:rPr>
        <w:t xml:space="preserve"> laisser de déchets </w:t>
      </w:r>
      <w:proofErr w:type="spellStart"/>
      <w:r w:rsidRPr="009A3CDE">
        <w:rPr>
          <w:rFonts w:ascii="Arial" w:hAnsi="Arial" w:cs="Arial"/>
          <w:lang w:val="fr-FR"/>
        </w:rPr>
        <w:t>biodangereux</w:t>
      </w:r>
      <w:proofErr w:type="spellEnd"/>
      <w:r w:rsidRPr="009A3CDE">
        <w:rPr>
          <w:rFonts w:ascii="Arial" w:hAnsi="Arial" w:cs="Arial"/>
          <w:lang w:val="fr-FR"/>
        </w:rPr>
        <w:t xml:space="preserve"> dans les ménages</w:t>
      </w:r>
    </w:p>
    <w:p w14:paraId="2E5102A0" w14:textId="77777777" w:rsidR="009A3CDE" w:rsidRPr="009A3CDE" w:rsidRDefault="009A3CDE" w:rsidP="000838CF">
      <w:pPr>
        <w:pStyle w:val="ListParagraph"/>
        <w:numPr>
          <w:ilvl w:val="0"/>
          <w:numId w:val="35"/>
        </w:numPr>
        <w:jc w:val="both"/>
        <w:rPr>
          <w:rFonts w:ascii="Arial" w:hAnsi="Arial" w:cs="Arial"/>
          <w:lang w:val="fr-FR"/>
        </w:rPr>
      </w:pPr>
      <w:r w:rsidRPr="009A3CDE">
        <w:rPr>
          <w:rFonts w:ascii="Arial" w:hAnsi="Arial" w:cs="Arial"/>
          <w:lang w:val="fr-FR"/>
        </w:rPr>
        <w:t xml:space="preserve">Les déchets </w:t>
      </w:r>
      <w:proofErr w:type="spellStart"/>
      <w:r w:rsidRPr="009A3CDE">
        <w:rPr>
          <w:rFonts w:ascii="Arial" w:hAnsi="Arial" w:cs="Arial"/>
          <w:lang w:val="fr-FR"/>
        </w:rPr>
        <w:t>biodangereux</w:t>
      </w:r>
      <w:proofErr w:type="spellEnd"/>
      <w:r w:rsidRPr="009A3CDE">
        <w:rPr>
          <w:rFonts w:ascii="Arial" w:hAnsi="Arial" w:cs="Arial"/>
          <w:lang w:val="fr-FR"/>
        </w:rPr>
        <w:t xml:space="preserve"> ne doivent </w:t>
      </w:r>
      <w:r w:rsidRPr="009A3CDE">
        <w:rPr>
          <w:rFonts w:ascii="Arial" w:hAnsi="Arial" w:cs="Arial"/>
          <w:b/>
          <w:bCs/>
          <w:lang w:val="fr-FR"/>
        </w:rPr>
        <w:t>JAMAIS</w:t>
      </w:r>
      <w:r w:rsidRPr="009A3CDE">
        <w:rPr>
          <w:rFonts w:ascii="Arial" w:hAnsi="Arial" w:cs="Arial"/>
          <w:lang w:val="fr-FR"/>
        </w:rPr>
        <w:t xml:space="preserve"> être jetés dans des conteneurs ou des installations de déchets solides généraux</w:t>
      </w:r>
    </w:p>
    <w:p w14:paraId="74DE8B7D" w14:textId="77777777" w:rsidR="009A3CDE" w:rsidRPr="009A3CDE" w:rsidRDefault="009A3CDE" w:rsidP="000838CF">
      <w:pPr>
        <w:pStyle w:val="ListParagraph"/>
        <w:numPr>
          <w:ilvl w:val="0"/>
          <w:numId w:val="35"/>
        </w:numPr>
        <w:jc w:val="both"/>
        <w:rPr>
          <w:rFonts w:ascii="Arial" w:hAnsi="Arial" w:cs="Arial"/>
          <w:lang w:val="fr-FR"/>
        </w:rPr>
      </w:pPr>
      <w:r w:rsidRPr="009A3CDE">
        <w:rPr>
          <w:rFonts w:ascii="Arial" w:hAnsi="Arial" w:cs="Arial"/>
          <w:lang w:val="fr-FR"/>
        </w:rPr>
        <w:t>Ne stockez jamais rien dans les sacs de déchets biologiques dangereux ou dans les conteneurs pour objets tranchants autres que les déchets biologiques dangereux</w:t>
      </w:r>
    </w:p>
    <w:p w14:paraId="189A32AC" w14:textId="77777777" w:rsidR="009A3CDE" w:rsidRPr="009A3CDE" w:rsidRDefault="009A3CDE" w:rsidP="000838CF">
      <w:pPr>
        <w:pStyle w:val="ListParagraph"/>
        <w:numPr>
          <w:ilvl w:val="0"/>
          <w:numId w:val="35"/>
        </w:numPr>
        <w:jc w:val="both"/>
        <w:rPr>
          <w:rFonts w:ascii="Arial" w:hAnsi="Arial" w:cs="Arial"/>
          <w:lang w:val="fr-FR"/>
        </w:rPr>
      </w:pPr>
      <w:r w:rsidRPr="009A3CDE">
        <w:rPr>
          <w:rFonts w:ascii="Arial" w:hAnsi="Arial" w:cs="Arial"/>
          <w:lang w:val="fr-FR"/>
        </w:rPr>
        <w:t>Une fois fermés, les conteneurs pour objets tranchants ne peuvent pas être réouverts, alors faites attention lorsque vous vous déplacez sur le terrain de ne pas fermer le conteneur avant d'atteindre la ligne de remplissage.</w:t>
      </w:r>
    </w:p>
    <w:p w14:paraId="742F9187" w14:textId="5DF5D403" w:rsidR="009A3CDE" w:rsidRDefault="009A3CDE">
      <w:pPr>
        <w:widowControl/>
        <w:spacing w:after="160" w:line="259" w:lineRule="auto"/>
        <w:rPr>
          <w:rFonts w:ascii="Arial" w:hAnsi="Arial" w:cs="Arial"/>
          <w:lang w:val="fr-FR"/>
        </w:rPr>
      </w:pPr>
      <w:r>
        <w:rPr>
          <w:rFonts w:ascii="Arial" w:hAnsi="Arial" w:cs="Arial"/>
          <w:lang w:val="fr-FR"/>
        </w:rPr>
        <w:br w:type="page"/>
      </w:r>
    </w:p>
    <w:p w14:paraId="156C9912" w14:textId="77777777" w:rsidR="000838CF" w:rsidRPr="002836C0" w:rsidRDefault="000838CF" w:rsidP="002836C0">
      <w:pPr>
        <w:pStyle w:val="Heading1"/>
      </w:pPr>
      <w:bookmarkStart w:id="104" w:name="_Toc179191179"/>
      <w:r w:rsidRPr="002836C0">
        <w:lastRenderedPageBreak/>
        <w:t>ANNEXE</w:t>
      </w:r>
      <w:bookmarkEnd w:id="104"/>
    </w:p>
    <w:p w14:paraId="0238F373" w14:textId="77777777" w:rsidR="000838CF" w:rsidRPr="007A1770" w:rsidRDefault="000838CF" w:rsidP="000838CF">
      <w:pPr>
        <w:pStyle w:val="Heading2"/>
        <w:rPr>
          <w:lang w:val="fr-FR"/>
        </w:rPr>
      </w:pPr>
      <w:bookmarkStart w:id="105" w:name="_Toc179191180"/>
      <w:r w:rsidRPr="007A1770">
        <w:rPr>
          <w:lang w:val="fr-FR"/>
        </w:rPr>
        <w:t>Brochure sur le paludisme</w:t>
      </w:r>
      <w:bookmarkEnd w:id="105"/>
    </w:p>
    <w:p w14:paraId="5DE0472F" w14:textId="77777777" w:rsidR="000838CF" w:rsidRPr="007A1770" w:rsidRDefault="000838CF" w:rsidP="000838CF">
      <w:pPr>
        <w:rPr>
          <w:lang w:val="fr-FR"/>
        </w:rPr>
      </w:pPr>
    </w:p>
    <w:p w14:paraId="0017D010" w14:textId="77777777" w:rsidR="000838CF" w:rsidRPr="00A55675" w:rsidRDefault="000838CF" w:rsidP="000838CF">
      <w:pPr>
        <w:rPr>
          <w:lang w:val="fr-FR"/>
        </w:rPr>
      </w:pPr>
      <w:r w:rsidRPr="00A55675">
        <w:rPr>
          <w:noProof/>
          <w:lang w:val="fr-FR"/>
        </w:rPr>
        <w:drawing>
          <wp:inline distT="0" distB="0" distL="0" distR="0" wp14:anchorId="364C998A" wp14:editId="5E96E7B8">
            <wp:extent cx="4953255" cy="6407479"/>
            <wp:effectExtent l="0" t="0" r="0" b="0"/>
            <wp:docPr id="206032030" name="Picture 1" descr="A document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32030" name="Picture 1" descr="A document with text and images&#10;&#10;Description automatically generated with medium confidence"/>
                    <pic:cNvPicPr/>
                  </pic:nvPicPr>
                  <pic:blipFill>
                    <a:blip r:embed="rId121"/>
                    <a:stretch>
                      <a:fillRect/>
                    </a:stretch>
                  </pic:blipFill>
                  <pic:spPr>
                    <a:xfrm>
                      <a:off x="0" y="0"/>
                      <a:ext cx="4953255" cy="6407479"/>
                    </a:xfrm>
                    <a:prstGeom prst="rect">
                      <a:avLst/>
                    </a:prstGeom>
                  </pic:spPr>
                </pic:pic>
              </a:graphicData>
            </a:graphic>
          </wp:inline>
        </w:drawing>
      </w:r>
    </w:p>
    <w:p w14:paraId="2C95B534" w14:textId="77777777" w:rsidR="000838CF" w:rsidRPr="007A1770" w:rsidRDefault="000838CF" w:rsidP="000838CF">
      <w:pPr>
        <w:pStyle w:val="Heading2"/>
        <w:rPr>
          <w:lang w:val="fr-FR"/>
        </w:rPr>
      </w:pPr>
      <w:bookmarkStart w:id="106" w:name="_Toc179191181"/>
      <w:r>
        <w:rPr>
          <w:lang w:val="fr-FR"/>
        </w:rPr>
        <w:lastRenderedPageBreak/>
        <w:t>R</w:t>
      </w:r>
      <w:r w:rsidRPr="00967594">
        <w:rPr>
          <w:lang w:val="fr-FR"/>
        </w:rPr>
        <w:t>éférence</w:t>
      </w:r>
      <w:r w:rsidRPr="00967594" w:rsidDel="00967594">
        <w:rPr>
          <w:lang w:val="fr-FR"/>
        </w:rPr>
        <w:t xml:space="preserve"> </w:t>
      </w:r>
      <w:r w:rsidRPr="007A1770">
        <w:rPr>
          <w:lang w:val="fr-FR"/>
        </w:rPr>
        <w:t>pour paludisme grave</w:t>
      </w:r>
      <w:bookmarkEnd w:id="106"/>
    </w:p>
    <w:p w14:paraId="065558FF" w14:textId="77777777" w:rsidR="000838CF" w:rsidRPr="007A1770" w:rsidRDefault="000838CF" w:rsidP="000838CF">
      <w:pPr>
        <w:jc w:val="center"/>
        <w:rPr>
          <w:lang w:val="fr-FR"/>
        </w:rPr>
      </w:pPr>
      <w:r w:rsidRPr="006855AC">
        <w:rPr>
          <w:noProof/>
          <w:lang w:val="fr-FR"/>
        </w:rPr>
        <w:drawing>
          <wp:inline distT="0" distB="0" distL="0" distR="0" wp14:anchorId="47E7BE18" wp14:editId="20746BD2">
            <wp:extent cx="4345998" cy="2805862"/>
            <wp:effectExtent l="0" t="0" r="0" b="0"/>
            <wp:docPr id="1678173107" name="Picture 1" descr="A close-up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173107" name="Picture 1" descr="A close-up of a form&#10;&#10;Description automatically generated"/>
                    <pic:cNvPicPr/>
                  </pic:nvPicPr>
                  <pic:blipFill>
                    <a:blip r:embed="rId122"/>
                    <a:stretch>
                      <a:fillRect/>
                    </a:stretch>
                  </pic:blipFill>
                  <pic:spPr>
                    <a:xfrm>
                      <a:off x="0" y="0"/>
                      <a:ext cx="4359393" cy="2814510"/>
                    </a:xfrm>
                    <a:prstGeom prst="rect">
                      <a:avLst/>
                    </a:prstGeom>
                  </pic:spPr>
                </pic:pic>
              </a:graphicData>
            </a:graphic>
          </wp:inline>
        </w:drawing>
      </w:r>
      <w:r w:rsidRPr="006855AC">
        <w:rPr>
          <w:noProof/>
          <w:lang w:val="fr-FR"/>
        </w:rPr>
        <w:t xml:space="preserve"> </w:t>
      </w:r>
    </w:p>
    <w:p w14:paraId="1343EC3B" w14:textId="77777777" w:rsidR="000838CF" w:rsidRPr="007A1770" w:rsidRDefault="000838CF" w:rsidP="000838CF">
      <w:pPr>
        <w:pStyle w:val="Heading2"/>
        <w:rPr>
          <w:lang w:val="fr-FR"/>
        </w:rPr>
      </w:pPr>
      <w:bookmarkStart w:id="107" w:name="_Toc179191182"/>
      <w:r>
        <w:rPr>
          <w:lang w:val="fr-FR"/>
        </w:rPr>
        <w:lastRenderedPageBreak/>
        <w:t>Fiche de transmission des lames</w:t>
      </w:r>
      <w:bookmarkEnd w:id="107"/>
    </w:p>
    <w:p w14:paraId="2FCA52C0" w14:textId="77777777" w:rsidR="000838CF" w:rsidRPr="00A55675" w:rsidRDefault="000838CF" w:rsidP="000838CF">
      <w:pPr>
        <w:jc w:val="center"/>
        <w:rPr>
          <w:lang w:val="fr-FR"/>
        </w:rPr>
      </w:pPr>
      <w:r w:rsidRPr="00A55675">
        <w:rPr>
          <w:noProof/>
          <w:lang w:val="fr-FR"/>
        </w:rPr>
        <w:drawing>
          <wp:inline distT="0" distB="0" distL="0" distR="0" wp14:anchorId="2D592D9C" wp14:editId="513776BD">
            <wp:extent cx="5943600" cy="7082155"/>
            <wp:effectExtent l="0" t="0" r="0" b="4445"/>
            <wp:docPr id="871564862" name="Picture 87156486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able&#10;&#10;Description automatically generated"/>
                    <pic:cNvPicPr/>
                  </pic:nvPicPr>
                  <pic:blipFill>
                    <a:blip r:embed="rId123"/>
                    <a:stretch>
                      <a:fillRect/>
                    </a:stretch>
                  </pic:blipFill>
                  <pic:spPr>
                    <a:xfrm>
                      <a:off x="0" y="0"/>
                      <a:ext cx="5943600" cy="7082155"/>
                    </a:xfrm>
                    <a:prstGeom prst="rect">
                      <a:avLst/>
                    </a:prstGeom>
                  </pic:spPr>
                </pic:pic>
              </a:graphicData>
            </a:graphic>
          </wp:inline>
        </w:drawing>
      </w:r>
    </w:p>
    <w:p w14:paraId="3AD364B6" w14:textId="1EB894C4" w:rsidR="00020EC7" w:rsidRPr="000838CF" w:rsidRDefault="000838CF" w:rsidP="000838CF">
      <w:pPr>
        <w:jc w:val="center"/>
        <w:rPr>
          <w:lang w:val="fr-FR"/>
        </w:rPr>
      </w:pPr>
      <w:r w:rsidRPr="00A55675">
        <w:rPr>
          <w:noProof/>
          <w:lang w:val="fr-FR"/>
        </w:rPr>
        <w:lastRenderedPageBreak/>
        <w:drawing>
          <wp:inline distT="0" distB="0" distL="0" distR="0" wp14:anchorId="57D30BEC" wp14:editId="567D3FB7">
            <wp:extent cx="5904230" cy="8229600"/>
            <wp:effectExtent l="0" t="0" r="1270" b="0"/>
            <wp:docPr id="1530470446" name="Picture 153047044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124"/>
                    <a:stretch>
                      <a:fillRect/>
                    </a:stretch>
                  </pic:blipFill>
                  <pic:spPr>
                    <a:xfrm>
                      <a:off x="0" y="0"/>
                      <a:ext cx="5904230" cy="8229600"/>
                    </a:xfrm>
                    <a:prstGeom prst="rect">
                      <a:avLst/>
                    </a:prstGeom>
                  </pic:spPr>
                </pic:pic>
              </a:graphicData>
            </a:graphic>
          </wp:inline>
        </w:drawing>
      </w:r>
    </w:p>
    <w:sectPr w:rsidR="00020EC7" w:rsidRPr="000838CF" w:rsidSect="00077186">
      <w:footerReference w:type="default" r:id="rId125"/>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91F0F0A" w14:textId="77777777" w:rsidR="00994B68" w:rsidRDefault="00994B68" w:rsidP="00694049">
      <w:pPr>
        <w:spacing w:after="0" w:line="240" w:lineRule="auto"/>
      </w:pPr>
      <w:r>
        <w:separator/>
      </w:r>
    </w:p>
  </w:endnote>
  <w:endnote w:type="continuationSeparator" w:id="0">
    <w:p w14:paraId="566ECD3E" w14:textId="77777777" w:rsidR="00994B68" w:rsidRDefault="00994B68" w:rsidP="00694049">
      <w:pPr>
        <w:spacing w:after="0" w:line="240" w:lineRule="auto"/>
      </w:pPr>
      <w:r>
        <w:continuationSeparator/>
      </w:r>
    </w:p>
  </w:endnote>
  <w:endnote w:type="continuationNotice" w:id="1">
    <w:p w14:paraId="5C370387" w14:textId="77777777" w:rsidR="00994B68" w:rsidRDefault="00994B6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12628690"/>
      <w:docPartObj>
        <w:docPartGallery w:val="Page Numbers (Bottom of Page)"/>
        <w:docPartUnique/>
      </w:docPartObj>
    </w:sdtPr>
    <w:sdtEndPr>
      <w:rPr>
        <w:noProof/>
      </w:rPr>
    </w:sdtEndPr>
    <w:sdtContent>
      <w:p w14:paraId="53C9D734" w14:textId="38159C07" w:rsidR="006854DC" w:rsidRDefault="006854DC" w:rsidP="00BF488E">
        <w:pPr>
          <w:pStyle w:val="Footer"/>
          <w:pBdr>
            <w:top w:val="none" w:sz="0" w:space="0" w:color="auto"/>
          </w:pBdr>
          <w:jc w:val="right"/>
        </w:pPr>
        <w:r>
          <w:fldChar w:fldCharType="begin"/>
        </w:r>
        <w:r>
          <w:instrText xml:space="preserve"> PAGE   \* MERGEFORMAT </w:instrText>
        </w:r>
        <w:r>
          <w:fldChar w:fldCharType="separate"/>
        </w:r>
        <w:r>
          <w:rPr>
            <w:noProof/>
          </w:rPr>
          <w:t>2</w:t>
        </w:r>
        <w:r>
          <w:rPr>
            <w:noProof/>
          </w:rPr>
          <w:fldChar w:fldCharType="end"/>
        </w:r>
      </w:p>
    </w:sdtContent>
  </w:sdt>
  <w:p w14:paraId="72765715" w14:textId="2EF03E1B" w:rsidR="006854DC" w:rsidRDefault="006854DC" w:rsidP="00B00033">
    <w:pPr>
      <w:pStyle w:val="Footer"/>
      <w:pBdr>
        <w:top w:val="none" w:sz="0" w:space="0" w:color="auto"/>
      </w:pBdr>
      <w:tabs>
        <w:tab w:val="clear" w:pos="4680"/>
        <w:tab w:val="clear" w:pos="10080"/>
        <w:tab w:val="left" w:pos="2597"/>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023C5D" w14:textId="07E2A286" w:rsidR="006854DC" w:rsidRDefault="006854DC" w:rsidP="005C5720">
    <w:pPr>
      <w:pStyle w:val="Footer"/>
      <w:pBdr>
        <w:top w:val="none" w:sz="0" w:space="0" w:color="auto"/>
      </w:pBdr>
      <w:jc w:val="right"/>
    </w:pPr>
  </w:p>
  <w:p w14:paraId="3A06985E" w14:textId="77777777" w:rsidR="006854DC" w:rsidRPr="00DA1605" w:rsidRDefault="006854DC" w:rsidP="006854DC">
    <w:pPr>
      <w:pStyle w:val="Footer"/>
      <w:pBdr>
        <w:top w:val="none" w:sz="0" w:space="0" w:color="auto"/>
      </w:pBd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48685443"/>
      <w:docPartObj>
        <w:docPartGallery w:val="Page Numbers (Bottom of Page)"/>
        <w:docPartUnique/>
      </w:docPartObj>
    </w:sdtPr>
    <w:sdtEndPr>
      <w:rPr>
        <w:noProof/>
      </w:rPr>
    </w:sdtEndPr>
    <w:sdtContent>
      <w:p w14:paraId="44B54CD3" w14:textId="77777777" w:rsidR="006854DC" w:rsidRDefault="006854DC" w:rsidP="005C5720">
        <w:pPr>
          <w:pStyle w:val="Footer"/>
          <w:pBdr>
            <w:top w:val="none" w:sz="0" w:space="0" w:color="auto"/>
          </w:pBdr>
          <w:jc w:val="right"/>
        </w:pPr>
        <w:r>
          <w:fldChar w:fldCharType="begin"/>
        </w:r>
        <w:r>
          <w:instrText xml:space="preserve"> PAGE   \* MERGEFORMAT </w:instrText>
        </w:r>
        <w:r>
          <w:fldChar w:fldCharType="separate"/>
        </w:r>
        <w:r w:rsidR="00D236F0">
          <w:rPr>
            <w:noProof/>
          </w:rPr>
          <w:t>6</w:t>
        </w:r>
        <w:r>
          <w:rPr>
            <w:noProof/>
          </w:rPr>
          <w:fldChar w:fldCharType="end"/>
        </w:r>
      </w:p>
    </w:sdtContent>
  </w:sdt>
  <w:p w14:paraId="7A511F34" w14:textId="7B84BC20" w:rsidR="006854DC" w:rsidRPr="00DA1605" w:rsidRDefault="006854DC" w:rsidP="006854DC">
    <w:pPr>
      <w:pStyle w:val="Footer"/>
      <w:pBdr>
        <w:top w:val="none" w:sz="0" w:space="0" w:color="auto"/>
      </w:pBd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E2BBE41" w14:textId="77777777" w:rsidR="00994B68" w:rsidRDefault="00994B68" w:rsidP="00694049">
      <w:pPr>
        <w:spacing w:after="0" w:line="240" w:lineRule="auto"/>
      </w:pPr>
      <w:r>
        <w:separator/>
      </w:r>
    </w:p>
  </w:footnote>
  <w:footnote w:type="continuationSeparator" w:id="0">
    <w:p w14:paraId="2BBCCCE8" w14:textId="77777777" w:rsidR="00994B68" w:rsidRDefault="00994B68" w:rsidP="00694049">
      <w:pPr>
        <w:spacing w:after="0" w:line="240" w:lineRule="auto"/>
      </w:pPr>
      <w:r>
        <w:continuationSeparator/>
      </w:r>
    </w:p>
  </w:footnote>
  <w:footnote w:type="continuationNotice" w:id="1">
    <w:p w14:paraId="795F77CE" w14:textId="77777777" w:rsidR="00994B68" w:rsidRDefault="00994B68">
      <w:pPr>
        <w:spacing w:after="0" w:line="240" w:lineRule="auto"/>
      </w:pPr>
    </w:p>
  </w:footnote>
  <w:footnote w:id="2">
    <w:p w14:paraId="32BC5BBF" w14:textId="35F2F697" w:rsidR="00553331" w:rsidRPr="00DA1265" w:rsidRDefault="00553331" w:rsidP="00553331">
      <w:pPr>
        <w:rPr>
          <w:lang w:val="fr-FR"/>
        </w:rPr>
      </w:pPr>
      <w:r w:rsidRPr="00445A8C">
        <w:rPr>
          <w:vertAlign w:val="superscript"/>
        </w:rPr>
        <w:footnoteRef/>
      </w:r>
      <w:r w:rsidRPr="00DA1265">
        <w:rPr>
          <w:lang w:val="fr-FR"/>
        </w:rPr>
        <w:t xml:space="preserve"> </w:t>
      </w:r>
      <w:r w:rsidR="004305C4" w:rsidRPr="004305C4">
        <w:rPr>
          <w:rFonts w:ascii="Arial" w:hAnsi="Arial" w:cs="Arial"/>
          <w:sz w:val="16"/>
          <w:szCs w:val="16"/>
          <w:lang w:val="fr-FR"/>
        </w:rPr>
        <w:t>Définitions Biomarqueurs</w:t>
      </w:r>
      <w:r w:rsidR="004305C4">
        <w:rPr>
          <w:rFonts w:ascii="Arial" w:hAnsi="Arial" w:cs="Arial"/>
          <w:sz w:val="16"/>
          <w:szCs w:val="16"/>
          <w:lang w:val="fr-FR"/>
        </w:rPr>
        <w:t xml:space="preserve"> Groupe de travail, Instituts Nationaux de santé, 2001</w:t>
      </w:r>
    </w:p>
  </w:footnote>
  <w:footnote w:id="3">
    <w:p w14:paraId="23D4FFE9" w14:textId="77777777" w:rsidR="00C40E7F" w:rsidRPr="00FB73F4" w:rsidRDefault="00C40E7F" w:rsidP="00C40E7F">
      <w:pPr>
        <w:spacing w:after="0"/>
        <w:rPr>
          <w:rFonts w:ascii="Arial" w:hAnsi="Arial" w:cs="Arial"/>
          <w:sz w:val="20"/>
          <w:szCs w:val="20"/>
          <w:lang w:val="fr-FR"/>
        </w:rPr>
      </w:pPr>
      <w:r w:rsidRPr="00AF2AEE">
        <w:rPr>
          <w:rFonts w:ascii="Arial" w:hAnsi="Arial" w:cs="Arial"/>
          <w:sz w:val="20"/>
          <w:szCs w:val="20"/>
          <w:vertAlign w:val="superscript"/>
          <w:lang w:val="en-US"/>
        </w:rPr>
        <w:footnoteRef/>
      </w:r>
      <w:r w:rsidRPr="00FB73F4">
        <w:rPr>
          <w:rFonts w:ascii="Arial" w:hAnsi="Arial" w:cs="Arial"/>
          <w:sz w:val="20"/>
          <w:szCs w:val="20"/>
          <w:lang w:val="fr-FR"/>
        </w:rPr>
        <w:t xml:space="preserve"> Adapté du</w:t>
      </w:r>
      <w:r w:rsidRPr="00FB73F4" w:rsidDel="00827579">
        <w:rPr>
          <w:rFonts w:ascii="Arial" w:hAnsi="Arial" w:cs="Arial"/>
          <w:sz w:val="20"/>
          <w:szCs w:val="20"/>
          <w:lang w:val="fr-FR"/>
        </w:rPr>
        <w:t xml:space="preserve"> </w:t>
      </w:r>
      <w:r w:rsidRPr="00FB73F4">
        <w:rPr>
          <w:rFonts w:ascii="Arial" w:hAnsi="Arial" w:cs="Arial"/>
          <w:color w:val="000000"/>
          <w:sz w:val="20"/>
          <w:szCs w:val="20"/>
          <w:lang w:val="fr-FR"/>
        </w:rPr>
        <w:t xml:space="preserve">National </w:t>
      </w:r>
      <w:r w:rsidRPr="00FB73F4">
        <w:rPr>
          <w:rFonts w:ascii="Arial" w:hAnsi="Arial" w:cs="Arial"/>
          <w:color w:val="000000"/>
          <w:sz w:val="20"/>
          <w:szCs w:val="20"/>
          <w:lang w:val="fr-FR"/>
        </w:rPr>
        <w:t>Committee for Clinical Laboratory Standards (</w:t>
      </w:r>
      <w:r w:rsidRPr="00FB73F4">
        <w:rPr>
          <w:rFonts w:ascii="Arial" w:hAnsi="Arial" w:cs="Arial"/>
          <w:sz w:val="20"/>
          <w:szCs w:val="20"/>
          <w:lang w:val="fr-FR"/>
        </w:rPr>
        <w:t>NCCLS) 1997</w:t>
      </w:r>
    </w:p>
  </w:footnote>
  <w:footnote w:id="4">
    <w:p w14:paraId="3D6A45C4" w14:textId="77777777" w:rsidR="00C40E7F" w:rsidRPr="00FB73F4" w:rsidRDefault="00C40E7F" w:rsidP="00C40E7F">
      <w:pPr>
        <w:spacing w:after="0"/>
        <w:rPr>
          <w:rFonts w:ascii="Arial" w:hAnsi="Arial" w:cs="Arial"/>
          <w:sz w:val="16"/>
          <w:szCs w:val="16"/>
          <w:lang w:val="fr-FR"/>
        </w:rPr>
      </w:pPr>
      <w:r w:rsidRPr="00AF2AEE">
        <w:rPr>
          <w:rFonts w:ascii="Arial" w:hAnsi="Arial" w:cs="Arial"/>
          <w:sz w:val="20"/>
          <w:szCs w:val="20"/>
          <w:vertAlign w:val="superscript"/>
        </w:rPr>
        <w:footnoteRef/>
      </w:r>
      <w:r w:rsidRPr="00FB73F4">
        <w:rPr>
          <w:rFonts w:ascii="Arial" w:hAnsi="Arial" w:cs="Arial"/>
          <w:sz w:val="20"/>
          <w:szCs w:val="20"/>
          <w:vertAlign w:val="superscript"/>
          <w:lang w:val="fr-FR"/>
        </w:rPr>
        <w:t xml:space="preserve"> </w:t>
      </w:r>
      <w:r w:rsidRPr="00FB73F4">
        <w:rPr>
          <w:rFonts w:ascii="Arial" w:hAnsi="Arial" w:cs="Arial"/>
          <w:sz w:val="20"/>
          <w:szCs w:val="20"/>
          <w:lang w:val="fr-FR"/>
        </w:rPr>
        <w:t>Pour les</w:t>
      </w:r>
      <w:r w:rsidRPr="00FB73F4">
        <w:rPr>
          <w:lang w:val="fr-FR"/>
        </w:rPr>
        <w:t xml:space="preserve"> </w:t>
      </w:r>
      <w:r w:rsidRPr="00FB73F4">
        <w:rPr>
          <w:rFonts w:ascii="Arial" w:hAnsi="Arial" w:cs="Arial"/>
          <w:sz w:val="20"/>
          <w:szCs w:val="20"/>
          <w:lang w:val="fr-FR"/>
        </w:rPr>
        <w:t xml:space="preserve">précautions universelles concernant les agents pathogènes transmissibles par le sang, consultez les directives de le U.S. Centers for </w:t>
      </w:r>
      <w:r w:rsidRPr="00FB73F4">
        <w:rPr>
          <w:rFonts w:ascii="Arial" w:hAnsi="Arial" w:cs="Arial"/>
          <w:sz w:val="20"/>
          <w:szCs w:val="20"/>
          <w:lang w:val="fr-FR"/>
        </w:rPr>
        <w:t xml:space="preserve">Disease Control and Preventions et les normes de protection contre l’exposition aux agents pathogènes </w:t>
      </w:r>
      <w:r w:rsidRPr="002C18AB">
        <w:rPr>
          <w:rFonts w:ascii="Arial" w:hAnsi="Arial" w:cs="Arial"/>
          <w:sz w:val="20"/>
          <w:szCs w:val="20"/>
          <w:lang w:val="fr-FR"/>
        </w:rPr>
        <w:t>transmissibles</w:t>
      </w:r>
      <w:r w:rsidRPr="00FB73F4">
        <w:rPr>
          <w:rFonts w:ascii="Arial" w:hAnsi="Arial" w:cs="Arial"/>
          <w:sz w:val="20"/>
          <w:szCs w:val="20"/>
          <w:lang w:val="fr-FR"/>
        </w:rPr>
        <w:t xml:space="preserve"> par le sang de le U.S. Occupational Safety and Health Administration (OSHA).</w:t>
      </w:r>
    </w:p>
  </w:footnote>
  <w:footnote w:id="5">
    <w:p w14:paraId="598D7996" w14:textId="77777777" w:rsidR="00402E5B" w:rsidRDefault="00402E5B" w:rsidP="00402E5B">
      <w:pPr>
        <w:rPr>
          <w:rFonts w:eastAsiaTheme="minorHAnsi"/>
          <w:lang w:val="fr-FR" w:eastAsia="en-US"/>
        </w:rPr>
      </w:pPr>
      <w:r>
        <w:rPr>
          <w:rStyle w:val="FootnoteReference"/>
        </w:rPr>
        <w:footnoteRef/>
      </w:r>
      <w:r>
        <w:rPr>
          <w:lang w:val="fr-FR"/>
        </w:rPr>
        <w:t>Note : si l’enquête EIP [ANNÉE, PAYS] n’inclut pas la préparation de frottis sanguins épais, ce module devra être adapté.</w:t>
      </w:r>
    </w:p>
    <w:p w14:paraId="237E4390" w14:textId="77777777" w:rsidR="00402E5B" w:rsidRPr="00EE6AF8" w:rsidRDefault="00402E5B" w:rsidP="00402E5B">
      <w:pPr>
        <w:pStyle w:val="FootnoteText"/>
        <w:rPr>
          <w:lang w:val="fr-FR"/>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CCB188" w14:textId="77777777" w:rsidR="006854DC" w:rsidRDefault="006854D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FC7EE2" w14:textId="77777777" w:rsidR="006854DC" w:rsidRDefault="006854D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6794BC" w14:textId="77777777" w:rsidR="006854DC" w:rsidRDefault="006854D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528A064E"/>
    <w:lvl w:ilvl="0">
      <w:start w:val="1"/>
      <w:numFmt w:val="bullet"/>
      <w:pStyle w:val="ListBullet2"/>
      <w:lvlText w:val="■"/>
      <w:lvlJc w:val="left"/>
      <w:pPr>
        <w:ind w:left="1890" w:hanging="360"/>
      </w:pPr>
      <w:rPr>
        <w:rFonts w:ascii="Arial" w:hAnsi="Arial" w:hint="default"/>
        <w:color w:val="1F497D"/>
        <w:sz w:val="22"/>
      </w:rPr>
    </w:lvl>
  </w:abstractNum>
  <w:abstractNum w:abstractNumId="1" w15:restartNumberingAfterBreak="0">
    <w:nsid w:val="01E27C76"/>
    <w:multiLevelType w:val="multilevel"/>
    <w:tmpl w:val="29A2B4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BC3548"/>
    <w:multiLevelType w:val="hybridMultilevel"/>
    <w:tmpl w:val="32AE92BC"/>
    <w:lvl w:ilvl="0" w:tplc="4BFA1A10">
      <w:start w:val="1"/>
      <w:numFmt w:val="bullet"/>
      <w:lvlText w:val="■"/>
      <w:lvlJc w:val="left"/>
      <w:pPr>
        <w:ind w:left="720" w:hanging="360"/>
      </w:pPr>
      <w:rPr>
        <w:rFonts w:ascii="Arial" w:hAnsi="Arial" w:hint="default"/>
        <w:color w:val="1F497D"/>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46025C"/>
    <w:multiLevelType w:val="hybridMultilevel"/>
    <w:tmpl w:val="5A54ADD4"/>
    <w:lvl w:ilvl="0" w:tplc="9B7A3C82">
      <w:start w:val="1"/>
      <w:numFmt w:val="decimal"/>
      <w:lvlText w:val="Chapitre %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4" w15:restartNumberingAfterBreak="0">
    <w:nsid w:val="0F974FDA"/>
    <w:multiLevelType w:val="hybridMultilevel"/>
    <w:tmpl w:val="A42A4F54"/>
    <w:lvl w:ilvl="0" w:tplc="B8E6D746">
      <w:start w:val="1"/>
      <w:numFmt w:val="decimal"/>
      <w:lvlText w:val="%1."/>
      <w:lvlJc w:val="left"/>
      <w:pPr>
        <w:ind w:left="1440" w:hanging="360"/>
      </w:pPr>
      <w:rPr>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130E38CE"/>
    <w:multiLevelType w:val="multilevel"/>
    <w:tmpl w:val="05BC7A14"/>
    <w:lvl w:ilvl="0">
      <w:start w:val="1"/>
      <w:numFmt w:val="decimal"/>
      <w:pStyle w:val="Heading1"/>
      <w:lvlText w:val="Chapitre %1."/>
      <w:lvlJc w:val="left"/>
      <w:pPr>
        <w:tabs>
          <w:tab w:val="num" w:pos="1350"/>
        </w:tabs>
        <w:ind w:left="1440" w:hanging="1440"/>
      </w:pPr>
      <w:rPr>
        <w:rFonts w:hint="default"/>
        <w:b/>
        <w:bCs w:val="0"/>
        <w:i w:val="0"/>
        <w:iCs w:val="0"/>
        <w:caps w:val="0"/>
        <w:smallCaps w:val="0"/>
        <w:strike w:val="0"/>
        <w:dstrike w:val="0"/>
        <w:snapToGrid w:val="0"/>
        <w:vanish w:val="0"/>
        <w:color w:val="105E9B"/>
        <w:spacing w:val="-6"/>
        <w:w w:val="100"/>
        <w:kern w:val="0"/>
        <w:position w:val="0"/>
        <w:sz w:val="30"/>
        <w:szCs w:val="0"/>
        <w:u w:val="none"/>
        <w:vertAlign w:val="baseline"/>
        <w:em w:val="none"/>
      </w:rPr>
    </w:lvl>
    <w:lvl w:ilvl="1">
      <w:start w:val="1"/>
      <w:numFmt w:val="upperLetter"/>
      <w:pStyle w:val="Heading2"/>
      <w:lvlText w:val="%1.%2."/>
      <w:lvlJc w:val="left"/>
      <w:pPr>
        <w:ind w:left="1260" w:hanging="1170"/>
      </w:pPr>
      <w:rPr>
        <w:rFonts w:hint="default"/>
      </w:rPr>
    </w:lvl>
    <w:lvl w:ilvl="2">
      <w:start w:val="1"/>
      <w:numFmt w:val="decimal"/>
      <w:pStyle w:val="Heading3"/>
      <w:lvlText w:val="%3."/>
      <w:lvlJc w:val="left"/>
      <w:pPr>
        <w:tabs>
          <w:tab w:val="num" w:pos="1440"/>
        </w:tabs>
        <w:ind w:left="720" w:hanging="720"/>
      </w:pPr>
      <w:rPr>
        <w:rFonts w:hint="default"/>
        <w:b w:val="0"/>
      </w:rPr>
    </w:lvl>
    <w:lvl w:ilvl="3">
      <w:start w:val="1"/>
      <w:numFmt w:val="upperLetter"/>
      <w:lvlRestart w:val="1"/>
      <w:lvlText w:val="Handout %1.%4"/>
      <w:lvlJc w:val="left"/>
      <w:pPr>
        <w:tabs>
          <w:tab w:val="num" w:pos="2610"/>
        </w:tabs>
        <w:ind w:left="1440" w:hanging="1440"/>
      </w:pPr>
      <w:rPr>
        <w:rFonts w:ascii="Arial" w:hAnsi="Arial" w:hint="default"/>
        <w:sz w:val="26"/>
      </w:rPr>
    </w:lvl>
    <w:lvl w:ilvl="4">
      <w:start w:val="1"/>
      <w:numFmt w:val="none"/>
      <w:lvlText w:val=""/>
      <w:lvlJc w:val="left"/>
      <w:pPr>
        <w:tabs>
          <w:tab w:val="num" w:pos="1440"/>
        </w:tabs>
        <w:ind w:left="1440" w:hanging="1440"/>
      </w:pPr>
      <w:rPr>
        <w:rFonts w:ascii="Arial" w:hAnsi="Arial" w:hint="default"/>
        <w:b/>
        <w:i w:val="0"/>
        <w:color w:val="4F81BD"/>
        <w:sz w:val="26"/>
      </w:rPr>
    </w:lvl>
    <w:lvl w:ilvl="5">
      <w:start w:val="1"/>
      <w:numFmt w:val="decimal"/>
      <w:lvlText w:val="%1.%2.%3.%4.%5.%6"/>
      <w:lvlJc w:val="left"/>
      <w:pPr>
        <w:tabs>
          <w:tab w:val="num" w:pos="1440"/>
        </w:tabs>
        <w:ind w:left="1440" w:hanging="720"/>
      </w:pPr>
      <w:rPr>
        <w:rFonts w:hint="default"/>
      </w:rPr>
    </w:lvl>
    <w:lvl w:ilvl="6">
      <w:start w:val="1"/>
      <w:numFmt w:val="decimal"/>
      <w:lvlText w:val="%1.%2.%3.%4.%5.%6.%7"/>
      <w:lvlJc w:val="left"/>
      <w:pPr>
        <w:tabs>
          <w:tab w:val="num" w:pos="1440"/>
        </w:tabs>
        <w:ind w:left="1440" w:hanging="720"/>
      </w:pPr>
      <w:rPr>
        <w:rFonts w:hint="default"/>
      </w:rPr>
    </w:lvl>
    <w:lvl w:ilvl="7">
      <w:start w:val="1"/>
      <w:numFmt w:val="decimal"/>
      <w:lvlText w:val="%1.%2.%3.%4.%5.%6.%7.%8"/>
      <w:lvlJc w:val="left"/>
      <w:pPr>
        <w:tabs>
          <w:tab w:val="num" w:pos="1440"/>
        </w:tabs>
        <w:ind w:left="1440" w:hanging="720"/>
      </w:pPr>
      <w:rPr>
        <w:rFonts w:hint="default"/>
      </w:rPr>
    </w:lvl>
    <w:lvl w:ilvl="8">
      <w:start w:val="1"/>
      <w:numFmt w:val="decimal"/>
      <w:lvlText w:val="%1.%2.%3.%4.%5.%6.%7.%8.%9"/>
      <w:lvlJc w:val="left"/>
      <w:pPr>
        <w:tabs>
          <w:tab w:val="num" w:pos="1440"/>
        </w:tabs>
        <w:ind w:left="1440" w:hanging="720"/>
      </w:pPr>
      <w:rPr>
        <w:rFonts w:hint="default"/>
      </w:rPr>
    </w:lvl>
  </w:abstractNum>
  <w:abstractNum w:abstractNumId="6" w15:restartNumberingAfterBreak="0">
    <w:nsid w:val="17BD51A7"/>
    <w:multiLevelType w:val="multilevel"/>
    <w:tmpl w:val="5EBA5F68"/>
    <w:lvl w:ilvl="0">
      <w:start w:val="1"/>
      <w:numFmt w:val="decimal"/>
      <w:lvlText w:val="Chapitre %1."/>
      <w:lvlJc w:val="left"/>
      <w:pPr>
        <w:tabs>
          <w:tab w:val="num" w:pos="2610"/>
        </w:tabs>
        <w:ind w:left="2700" w:hanging="1440"/>
      </w:pPr>
      <w:rPr>
        <w:rFonts w:hint="default"/>
        <w:b/>
        <w:bCs w:val="0"/>
        <w:i w:val="0"/>
        <w:iCs w:val="0"/>
        <w:caps w:val="0"/>
        <w:smallCaps w:val="0"/>
        <w:strike w:val="0"/>
        <w:dstrike w:val="0"/>
        <w:snapToGrid w:val="0"/>
        <w:vanish w:val="0"/>
        <w:color w:val="105E9B"/>
        <w:spacing w:val="-6"/>
        <w:w w:val="100"/>
        <w:kern w:val="0"/>
        <w:position w:val="0"/>
        <w:sz w:val="30"/>
        <w:szCs w:val="0"/>
        <w:u w:val="none"/>
        <w:vertAlign w:val="baseline"/>
        <w:em w:val="none"/>
      </w:rPr>
    </w:lvl>
    <w:lvl w:ilvl="1">
      <w:start w:val="1"/>
      <w:numFmt w:val="upperLetter"/>
      <w:lvlText w:val="%1.%2."/>
      <w:lvlJc w:val="left"/>
      <w:pPr>
        <w:ind w:left="2520" w:hanging="1170"/>
      </w:pPr>
      <w:rPr>
        <w:rFonts w:hint="default"/>
      </w:rPr>
    </w:lvl>
    <w:lvl w:ilvl="2">
      <w:start w:val="1"/>
      <w:numFmt w:val="decimal"/>
      <w:lvlText w:val="%3."/>
      <w:lvlJc w:val="left"/>
      <w:pPr>
        <w:tabs>
          <w:tab w:val="num" w:pos="2700"/>
        </w:tabs>
        <w:ind w:left="1980" w:hanging="720"/>
      </w:pPr>
      <w:rPr>
        <w:rFonts w:hint="default"/>
        <w:b w:val="0"/>
      </w:rPr>
    </w:lvl>
    <w:lvl w:ilvl="3">
      <w:start w:val="1"/>
      <w:numFmt w:val="upperLetter"/>
      <w:lvlRestart w:val="1"/>
      <w:lvlText w:val="Handout %1.%4"/>
      <w:lvlJc w:val="left"/>
      <w:pPr>
        <w:tabs>
          <w:tab w:val="num" w:pos="3870"/>
        </w:tabs>
        <w:ind w:left="2700" w:hanging="1440"/>
      </w:pPr>
      <w:rPr>
        <w:rFonts w:ascii="Arial" w:hAnsi="Arial" w:hint="default"/>
        <w:sz w:val="26"/>
      </w:rPr>
    </w:lvl>
    <w:lvl w:ilvl="4">
      <w:start w:val="1"/>
      <w:numFmt w:val="none"/>
      <w:lvlText w:val=""/>
      <w:lvlJc w:val="left"/>
      <w:pPr>
        <w:tabs>
          <w:tab w:val="num" w:pos="2700"/>
        </w:tabs>
        <w:ind w:left="2700" w:hanging="1440"/>
      </w:pPr>
      <w:rPr>
        <w:rFonts w:ascii="Arial" w:hAnsi="Arial" w:hint="default"/>
        <w:b/>
        <w:i w:val="0"/>
        <w:color w:val="4F81BD"/>
        <w:sz w:val="26"/>
      </w:rPr>
    </w:lvl>
    <w:lvl w:ilvl="5">
      <w:start w:val="1"/>
      <w:numFmt w:val="decimal"/>
      <w:lvlText w:val="%1.%2.%3.%4.%5.%6"/>
      <w:lvlJc w:val="left"/>
      <w:pPr>
        <w:tabs>
          <w:tab w:val="num" w:pos="2700"/>
        </w:tabs>
        <w:ind w:left="2700" w:hanging="720"/>
      </w:pPr>
      <w:rPr>
        <w:rFonts w:hint="default"/>
      </w:rPr>
    </w:lvl>
    <w:lvl w:ilvl="6">
      <w:start w:val="1"/>
      <w:numFmt w:val="decimal"/>
      <w:lvlText w:val="%1.%2.%3.%4.%5.%6.%7"/>
      <w:lvlJc w:val="left"/>
      <w:pPr>
        <w:tabs>
          <w:tab w:val="num" w:pos="2700"/>
        </w:tabs>
        <w:ind w:left="2700" w:hanging="720"/>
      </w:pPr>
      <w:rPr>
        <w:rFonts w:hint="default"/>
      </w:rPr>
    </w:lvl>
    <w:lvl w:ilvl="7">
      <w:start w:val="1"/>
      <w:numFmt w:val="decimal"/>
      <w:lvlText w:val="%1.%2.%3.%4.%5.%6.%7.%8"/>
      <w:lvlJc w:val="left"/>
      <w:pPr>
        <w:tabs>
          <w:tab w:val="num" w:pos="2700"/>
        </w:tabs>
        <w:ind w:left="2700" w:hanging="720"/>
      </w:pPr>
      <w:rPr>
        <w:rFonts w:hint="default"/>
      </w:rPr>
    </w:lvl>
    <w:lvl w:ilvl="8">
      <w:start w:val="1"/>
      <w:numFmt w:val="decimal"/>
      <w:lvlText w:val="%1.%2.%3.%4.%5.%6.%7.%8.%9"/>
      <w:lvlJc w:val="left"/>
      <w:pPr>
        <w:tabs>
          <w:tab w:val="num" w:pos="2700"/>
        </w:tabs>
        <w:ind w:left="2700" w:hanging="720"/>
      </w:pPr>
      <w:rPr>
        <w:rFonts w:hint="default"/>
      </w:rPr>
    </w:lvl>
  </w:abstractNum>
  <w:abstractNum w:abstractNumId="7" w15:restartNumberingAfterBreak="0">
    <w:nsid w:val="1D8D5F9E"/>
    <w:multiLevelType w:val="hybridMultilevel"/>
    <w:tmpl w:val="A5DA0A12"/>
    <w:lvl w:ilvl="0" w:tplc="56927AA6">
      <w:start w:val="1"/>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F40224D"/>
    <w:multiLevelType w:val="hybridMultilevel"/>
    <w:tmpl w:val="AC2A3950"/>
    <w:lvl w:ilvl="0" w:tplc="0409000F">
      <w:start w:val="1"/>
      <w:numFmt w:val="decimal"/>
      <w:lvlText w:val="%1."/>
      <w:lvlJc w:val="left"/>
      <w:pPr>
        <w:ind w:left="720" w:hanging="360"/>
      </w:pPr>
    </w:lvl>
    <w:lvl w:ilvl="1" w:tplc="04090005">
      <w:start w:val="1"/>
      <w:numFmt w:val="bullet"/>
      <w:lvlText w:val=""/>
      <w:lvlJc w:val="left"/>
      <w:pPr>
        <w:ind w:left="1440" w:hanging="360"/>
      </w:pPr>
      <w:rPr>
        <w:rFonts w:ascii="Wingdings" w:hAnsi="Wingding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20440453"/>
    <w:multiLevelType w:val="hybridMultilevel"/>
    <w:tmpl w:val="06589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4E188D"/>
    <w:multiLevelType w:val="hybridMultilevel"/>
    <w:tmpl w:val="169E0E0A"/>
    <w:lvl w:ilvl="0" w:tplc="FDDA5D7C">
      <w:start w:val="1"/>
      <w:numFmt w:val="decimal"/>
      <w:lvlText w:val="%1."/>
      <w:lvlJc w:val="left"/>
      <w:pPr>
        <w:tabs>
          <w:tab w:val="num" w:pos="720"/>
        </w:tabs>
        <w:ind w:left="720" w:hanging="360"/>
      </w:pPr>
      <w:rPr>
        <w:b w:val="0"/>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2E218D8">
      <w:start w:val="1"/>
      <w:numFmt w:val="decimal"/>
      <w:lvlText w:val="%4."/>
      <w:lvlJc w:val="left"/>
      <w:pPr>
        <w:tabs>
          <w:tab w:val="num" w:pos="2880"/>
        </w:tabs>
        <w:ind w:left="2880" w:hanging="360"/>
      </w:pPr>
      <w:rPr>
        <w:b/>
        <w:bCs w:val="0"/>
      </w:r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1" w15:restartNumberingAfterBreak="0">
    <w:nsid w:val="23813F67"/>
    <w:multiLevelType w:val="hybridMultilevel"/>
    <w:tmpl w:val="3D8458AA"/>
    <w:lvl w:ilvl="0" w:tplc="05B0AE86">
      <w:start w:val="9"/>
      <w:numFmt w:val="decimal"/>
      <w:lvlText w:val="%1."/>
      <w:lvlJc w:val="left"/>
      <w:pPr>
        <w:tabs>
          <w:tab w:val="num" w:pos="720"/>
        </w:tabs>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5D8054C"/>
    <w:multiLevelType w:val="hybridMultilevel"/>
    <w:tmpl w:val="A4F4B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447FD6"/>
    <w:multiLevelType w:val="hybridMultilevel"/>
    <w:tmpl w:val="F26487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91B2799"/>
    <w:multiLevelType w:val="hybridMultilevel"/>
    <w:tmpl w:val="BDE816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A69358F"/>
    <w:multiLevelType w:val="hybridMultilevel"/>
    <w:tmpl w:val="D6566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3F3993"/>
    <w:multiLevelType w:val="hybridMultilevel"/>
    <w:tmpl w:val="FDF8A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1ED0D7F"/>
    <w:multiLevelType w:val="hybridMultilevel"/>
    <w:tmpl w:val="9FAE3D50"/>
    <w:lvl w:ilvl="0" w:tplc="9E40A152">
      <w:start w:val="1"/>
      <w:numFmt w:val="decimal"/>
      <w:lvlText w:val="%1."/>
      <w:lvlJc w:val="left"/>
      <w:pPr>
        <w:ind w:left="1440" w:hanging="360"/>
      </w:pPr>
      <w:rPr>
        <w:b/>
        <w:b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3236750C"/>
    <w:multiLevelType w:val="hybridMultilevel"/>
    <w:tmpl w:val="4336BF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B474DD6"/>
    <w:multiLevelType w:val="hybridMultilevel"/>
    <w:tmpl w:val="CDEA33E2"/>
    <w:lvl w:ilvl="0" w:tplc="9440F490">
      <w:start w:val="1"/>
      <w:numFmt w:val="bullet"/>
      <w:lvlText w:val="■"/>
      <w:lvlJc w:val="left"/>
      <w:pPr>
        <w:ind w:left="1440" w:hanging="360"/>
      </w:pPr>
      <w:rPr>
        <w:rFonts w:ascii="Arial" w:hAnsi="Arial" w:hint="default"/>
        <w:color w:val="44546A" w:themeColor="text2"/>
        <w:sz w:val="22"/>
      </w:rPr>
    </w:lvl>
    <w:lvl w:ilvl="1" w:tplc="CBCAC05E">
      <w:start w:val="1"/>
      <w:numFmt w:val="bullet"/>
      <w:pStyle w:val="ListBullet3"/>
      <w:lvlText w:val=""/>
      <w:lvlJc w:val="left"/>
      <w:pPr>
        <w:ind w:left="2160" w:hanging="360"/>
      </w:pPr>
      <w:rPr>
        <w:rFonts w:ascii="Symbol" w:hAnsi="Symbol" w:hint="default"/>
        <w:color w:val="105E9B"/>
        <w:sz w:val="18"/>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20" w15:restartNumberingAfterBreak="0">
    <w:nsid w:val="3C792AEB"/>
    <w:multiLevelType w:val="hybridMultilevel"/>
    <w:tmpl w:val="74FE9360"/>
    <w:lvl w:ilvl="0" w:tplc="4BFA1A10">
      <w:start w:val="1"/>
      <w:numFmt w:val="bullet"/>
      <w:lvlText w:val="■"/>
      <w:lvlJc w:val="left"/>
      <w:pPr>
        <w:ind w:left="1440" w:hanging="360"/>
      </w:pPr>
      <w:rPr>
        <w:rFonts w:ascii="Arial" w:hAnsi="Arial" w:hint="default"/>
        <w:color w:val="1F497D"/>
        <w:sz w:val="2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3DDE22E0"/>
    <w:multiLevelType w:val="hybridMultilevel"/>
    <w:tmpl w:val="DDCEE278"/>
    <w:lvl w:ilvl="0" w:tplc="D6866544">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pStyle w:val="Heading8"/>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FC10F06"/>
    <w:multiLevelType w:val="hybridMultilevel"/>
    <w:tmpl w:val="2FC62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02B6FB3"/>
    <w:multiLevelType w:val="multilevel"/>
    <w:tmpl w:val="EBDCEBC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2C07B37"/>
    <w:multiLevelType w:val="hybridMultilevel"/>
    <w:tmpl w:val="6E5AF056"/>
    <w:lvl w:ilvl="0" w:tplc="528A064E">
      <w:start w:val="1"/>
      <w:numFmt w:val="bullet"/>
      <w:lvlText w:val="■"/>
      <w:lvlJc w:val="left"/>
      <w:pPr>
        <w:ind w:left="1440" w:hanging="360"/>
      </w:pPr>
      <w:rPr>
        <w:rFonts w:ascii="Arial" w:hAnsi="Arial" w:hint="default"/>
        <w:color w:val="1F497D"/>
        <w:sz w:val="22"/>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440A7B15"/>
    <w:multiLevelType w:val="hybridMultilevel"/>
    <w:tmpl w:val="452865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4FD61E3"/>
    <w:multiLevelType w:val="hybridMultilevel"/>
    <w:tmpl w:val="35C63A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6AB4F88"/>
    <w:multiLevelType w:val="hybridMultilevel"/>
    <w:tmpl w:val="A6CC6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88D0063"/>
    <w:multiLevelType w:val="hybridMultilevel"/>
    <w:tmpl w:val="F716BE6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4CB32AD0"/>
    <w:multiLevelType w:val="hybridMultilevel"/>
    <w:tmpl w:val="295054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CD55814"/>
    <w:multiLevelType w:val="hybridMultilevel"/>
    <w:tmpl w:val="6D1A20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BBC7DDC"/>
    <w:multiLevelType w:val="hybridMultilevel"/>
    <w:tmpl w:val="682E3A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E9839BA"/>
    <w:multiLevelType w:val="hybridMultilevel"/>
    <w:tmpl w:val="C9F08332"/>
    <w:lvl w:ilvl="0" w:tplc="7E90C44C">
      <w:start w:val="1"/>
      <w:numFmt w:val="bullet"/>
      <w:lvlText w:val=""/>
      <w:lvlJc w:val="left"/>
      <w:pPr>
        <w:ind w:left="1260" w:hanging="360"/>
      </w:pPr>
      <w:rPr>
        <w:rFonts w:ascii="Symbol" w:hAnsi="Symbol" w:hint="default"/>
        <w:color w:val="000000"/>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3" w15:restartNumberingAfterBreak="0">
    <w:nsid w:val="666034DD"/>
    <w:multiLevelType w:val="hybridMultilevel"/>
    <w:tmpl w:val="81CA8522"/>
    <w:lvl w:ilvl="0" w:tplc="04090001">
      <w:start w:val="1"/>
      <w:numFmt w:val="bullet"/>
      <w:pStyle w:val="Abullet"/>
      <w:lvlText w:val=""/>
      <w:lvlJc w:val="left"/>
      <w:pPr>
        <w:ind w:left="45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AB4548D"/>
    <w:multiLevelType w:val="hybridMultilevel"/>
    <w:tmpl w:val="FB00BB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6E503748"/>
    <w:multiLevelType w:val="multilevel"/>
    <w:tmpl w:val="8AE63D68"/>
    <w:lvl w:ilvl="0">
      <w:start w:val="1"/>
      <w:numFmt w:val="decimal"/>
      <w:suff w:val="space"/>
      <w:lvlText w:val="Chapter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6" w15:restartNumberingAfterBreak="0">
    <w:nsid w:val="706E6D3D"/>
    <w:multiLevelType w:val="hybridMultilevel"/>
    <w:tmpl w:val="16A2B276"/>
    <w:lvl w:ilvl="0" w:tplc="0409000F">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73376258"/>
    <w:multiLevelType w:val="hybridMultilevel"/>
    <w:tmpl w:val="21DEA8EA"/>
    <w:lvl w:ilvl="0" w:tplc="4BFA1A10">
      <w:start w:val="1"/>
      <w:numFmt w:val="bullet"/>
      <w:pStyle w:val="ListBullet"/>
      <w:lvlText w:val="■"/>
      <w:lvlJc w:val="left"/>
      <w:pPr>
        <w:ind w:left="720" w:hanging="360"/>
      </w:pPr>
      <w:rPr>
        <w:rFonts w:ascii="Arial" w:hAnsi="Arial" w:hint="default"/>
        <w:color w:val="1F497D"/>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78499327">
    <w:abstractNumId w:val="5"/>
  </w:num>
  <w:num w:numId="2" w16cid:durableId="764765007">
    <w:abstractNumId w:val="0"/>
  </w:num>
  <w:num w:numId="3" w16cid:durableId="1701739193">
    <w:abstractNumId w:val="19"/>
  </w:num>
  <w:num w:numId="4" w16cid:durableId="579675357">
    <w:abstractNumId w:val="33"/>
  </w:num>
  <w:num w:numId="5" w16cid:durableId="783036042">
    <w:abstractNumId w:val="21"/>
  </w:num>
  <w:num w:numId="6" w16cid:durableId="507258854">
    <w:abstractNumId w:val="27"/>
  </w:num>
  <w:num w:numId="7" w16cid:durableId="1552693457">
    <w:abstractNumId w:val="37"/>
  </w:num>
  <w:num w:numId="8" w16cid:durableId="660816747">
    <w:abstractNumId w:val="15"/>
  </w:num>
  <w:num w:numId="9" w16cid:durableId="143089095">
    <w:abstractNumId w:val="18"/>
  </w:num>
  <w:num w:numId="10" w16cid:durableId="1251238706">
    <w:abstractNumId w:val="9"/>
  </w:num>
  <w:num w:numId="11" w16cid:durableId="1453550737">
    <w:abstractNumId w:val="16"/>
  </w:num>
  <w:num w:numId="12" w16cid:durableId="1126923774">
    <w:abstractNumId w:val="12"/>
  </w:num>
  <w:num w:numId="13" w16cid:durableId="1032416371">
    <w:abstractNumId w:val="14"/>
  </w:num>
  <w:num w:numId="14" w16cid:durableId="153031601">
    <w:abstractNumId w:val="7"/>
  </w:num>
  <w:num w:numId="15" w16cid:durableId="191455648">
    <w:abstractNumId w:val="35"/>
  </w:num>
  <w:num w:numId="16" w16cid:durableId="1109667427">
    <w:abstractNumId w:val="13"/>
  </w:num>
  <w:num w:numId="17" w16cid:durableId="1522208833">
    <w:abstractNumId w:val="31"/>
  </w:num>
  <w:num w:numId="18" w16cid:durableId="507869059">
    <w:abstractNumId w:val="26"/>
  </w:num>
  <w:num w:numId="19" w16cid:durableId="1886134806">
    <w:abstractNumId w:val="17"/>
  </w:num>
  <w:num w:numId="20" w16cid:durableId="285891678">
    <w:abstractNumId w:val="30"/>
  </w:num>
  <w:num w:numId="21" w16cid:durableId="59447090">
    <w:abstractNumId w:val="4"/>
  </w:num>
  <w:num w:numId="22" w16cid:durableId="1788618420">
    <w:abstractNumId w:val="1"/>
  </w:num>
  <w:num w:numId="23" w16cid:durableId="1074860919">
    <w:abstractNumId w:val="28"/>
  </w:num>
  <w:num w:numId="24" w16cid:durableId="547643219">
    <w:abstractNumId w:val="32"/>
  </w:num>
  <w:num w:numId="25" w16cid:durableId="73166349">
    <w:abstractNumId w:val="29"/>
  </w:num>
  <w:num w:numId="26" w16cid:durableId="2001226816">
    <w:abstractNumId w:val="8"/>
  </w:num>
  <w:num w:numId="27" w16cid:durableId="455684669">
    <w:abstractNumId w:val="34"/>
  </w:num>
  <w:num w:numId="28" w16cid:durableId="2022777067">
    <w:abstractNumId w:val="23"/>
  </w:num>
  <w:num w:numId="29" w16cid:durableId="297690284">
    <w:abstractNumId w:val="25"/>
  </w:num>
  <w:num w:numId="30" w16cid:durableId="775640839">
    <w:abstractNumId w:val="10"/>
  </w:num>
  <w:num w:numId="31" w16cid:durableId="2145151142">
    <w:abstractNumId w:val="2"/>
  </w:num>
  <w:num w:numId="32" w16cid:durableId="1497845199">
    <w:abstractNumId w:val="11"/>
  </w:num>
  <w:num w:numId="33" w16cid:durableId="242034447">
    <w:abstractNumId w:val="20"/>
  </w:num>
  <w:num w:numId="34" w16cid:durableId="1645626298">
    <w:abstractNumId w:val="36"/>
  </w:num>
  <w:num w:numId="35" w16cid:durableId="1577200610">
    <w:abstractNumId w:val="22"/>
  </w:num>
  <w:num w:numId="36" w16cid:durableId="634454425">
    <w:abstractNumId w:val="6"/>
  </w:num>
  <w:num w:numId="37" w16cid:durableId="105471887">
    <w:abstractNumId w:val="24"/>
  </w:num>
  <w:num w:numId="38" w16cid:durableId="1233657654">
    <w:abstractNumId w:val="3"/>
  </w:num>
  <w:num w:numId="39" w16cid:durableId="1004240532">
    <w:abstractNumId w:val="5"/>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020E"/>
    <w:rsid w:val="0000302F"/>
    <w:rsid w:val="00004597"/>
    <w:rsid w:val="000103F6"/>
    <w:rsid w:val="00020EC7"/>
    <w:rsid w:val="00037CD2"/>
    <w:rsid w:val="000430A9"/>
    <w:rsid w:val="000531D6"/>
    <w:rsid w:val="00061237"/>
    <w:rsid w:val="00066D69"/>
    <w:rsid w:val="000704AE"/>
    <w:rsid w:val="00070ABB"/>
    <w:rsid w:val="00077186"/>
    <w:rsid w:val="000838CF"/>
    <w:rsid w:val="00085DE8"/>
    <w:rsid w:val="00087AA6"/>
    <w:rsid w:val="0009011B"/>
    <w:rsid w:val="00092A2D"/>
    <w:rsid w:val="000A41A6"/>
    <w:rsid w:val="000B6746"/>
    <w:rsid w:val="000E3B0A"/>
    <w:rsid w:val="000F4FA4"/>
    <w:rsid w:val="001012A9"/>
    <w:rsid w:val="001020FA"/>
    <w:rsid w:val="00113C0A"/>
    <w:rsid w:val="001357C0"/>
    <w:rsid w:val="00137EEF"/>
    <w:rsid w:val="0014357B"/>
    <w:rsid w:val="00155725"/>
    <w:rsid w:val="00163EF3"/>
    <w:rsid w:val="001652C2"/>
    <w:rsid w:val="00166039"/>
    <w:rsid w:val="00175F48"/>
    <w:rsid w:val="00175F63"/>
    <w:rsid w:val="00182BDC"/>
    <w:rsid w:val="001833D1"/>
    <w:rsid w:val="0018494D"/>
    <w:rsid w:val="0019044B"/>
    <w:rsid w:val="00193F8E"/>
    <w:rsid w:val="00195EF8"/>
    <w:rsid w:val="001A1A26"/>
    <w:rsid w:val="001A64FC"/>
    <w:rsid w:val="001B2995"/>
    <w:rsid w:val="001B6B35"/>
    <w:rsid w:val="001C314C"/>
    <w:rsid w:val="001C6531"/>
    <w:rsid w:val="001C7846"/>
    <w:rsid w:val="001D066F"/>
    <w:rsid w:val="001D547F"/>
    <w:rsid w:val="001D63F2"/>
    <w:rsid w:val="001F27E5"/>
    <w:rsid w:val="001F442B"/>
    <w:rsid w:val="0020356B"/>
    <w:rsid w:val="00207AED"/>
    <w:rsid w:val="0021304F"/>
    <w:rsid w:val="0022455F"/>
    <w:rsid w:val="00227F50"/>
    <w:rsid w:val="00243370"/>
    <w:rsid w:val="002438B1"/>
    <w:rsid w:val="00254B14"/>
    <w:rsid w:val="002611A2"/>
    <w:rsid w:val="002722F6"/>
    <w:rsid w:val="00273C9F"/>
    <w:rsid w:val="00282387"/>
    <w:rsid w:val="002836C0"/>
    <w:rsid w:val="00284596"/>
    <w:rsid w:val="00295426"/>
    <w:rsid w:val="0029557B"/>
    <w:rsid w:val="002971F9"/>
    <w:rsid w:val="002C0681"/>
    <w:rsid w:val="002C24CC"/>
    <w:rsid w:val="002C503E"/>
    <w:rsid w:val="002D27EC"/>
    <w:rsid w:val="002D699F"/>
    <w:rsid w:val="002E0774"/>
    <w:rsid w:val="002E1ACD"/>
    <w:rsid w:val="00301545"/>
    <w:rsid w:val="00304574"/>
    <w:rsid w:val="00317157"/>
    <w:rsid w:val="003240BF"/>
    <w:rsid w:val="003264D8"/>
    <w:rsid w:val="00327738"/>
    <w:rsid w:val="003634E6"/>
    <w:rsid w:val="003766DE"/>
    <w:rsid w:val="0039416C"/>
    <w:rsid w:val="003A6562"/>
    <w:rsid w:val="003A75BA"/>
    <w:rsid w:val="003B1223"/>
    <w:rsid w:val="003D754B"/>
    <w:rsid w:val="003E4119"/>
    <w:rsid w:val="003E54ED"/>
    <w:rsid w:val="003F3F49"/>
    <w:rsid w:val="003F43AC"/>
    <w:rsid w:val="00402E5B"/>
    <w:rsid w:val="0040454C"/>
    <w:rsid w:val="0041128D"/>
    <w:rsid w:val="004129AC"/>
    <w:rsid w:val="0042199A"/>
    <w:rsid w:val="00423FC8"/>
    <w:rsid w:val="00425EC7"/>
    <w:rsid w:val="00426F4D"/>
    <w:rsid w:val="004305C4"/>
    <w:rsid w:val="00441DEF"/>
    <w:rsid w:val="00465086"/>
    <w:rsid w:val="00472771"/>
    <w:rsid w:val="0048311A"/>
    <w:rsid w:val="004835D2"/>
    <w:rsid w:val="004855B9"/>
    <w:rsid w:val="00486F83"/>
    <w:rsid w:val="0048799A"/>
    <w:rsid w:val="0049182A"/>
    <w:rsid w:val="0049213A"/>
    <w:rsid w:val="004972D4"/>
    <w:rsid w:val="004A16FB"/>
    <w:rsid w:val="004A2B40"/>
    <w:rsid w:val="004A37FA"/>
    <w:rsid w:val="004C41E4"/>
    <w:rsid w:val="004C78E2"/>
    <w:rsid w:val="004D03BA"/>
    <w:rsid w:val="004D1DCD"/>
    <w:rsid w:val="004D428E"/>
    <w:rsid w:val="004E289B"/>
    <w:rsid w:val="004E2A75"/>
    <w:rsid w:val="004E4F0B"/>
    <w:rsid w:val="004E733A"/>
    <w:rsid w:val="004E73D3"/>
    <w:rsid w:val="0050020E"/>
    <w:rsid w:val="00505496"/>
    <w:rsid w:val="00515CC6"/>
    <w:rsid w:val="00516FE5"/>
    <w:rsid w:val="00530C44"/>
    <w:rsid w:val="00534CDE"/>
    <w:rsid w:val="00534CEB"/>
    <w:rsid w:val="00542970"/>
    <w:rsid w:val="00553331"/>
    <w:rsid w:val="00556B56"/>
    <w:rsid w:val="005632FC"/>
    <w:rsid w:val="00564CB8"/>
    <w:rsid w:val="005703D6"/>
    <w:rsid w:val="00576055"/>
    <w:rsid w:val="005A4B59"/>
    <w:rsid w:val="005A52C6"/>
    <w:rsid w:val="005C5720"/>
    <w:rsid w:val="005D2044"/>
    <w:rsid w:val="005F2931"/>
    <w:rsid w:val="00604F54"/>
    <w:rsid w:val="006065C7"/>
    <w:rsid w:val="0063047E"/>
    <w:rsid w:val="00630F70"/>
    <w:rsid w:val="00633309"/>
    <w:rsid w:val="00633EC6"/>
    <w:rsid w:val="006421EF"/>
    <w:rsid w:val="00643D46"/>
    <w:rsid w:val="006459BB"/>
    <w:rsid w:val="00651B3C"/>
    <w:rsid w:val="00652623"/>
    <w:rsid w:val="006534B1"/>
    <w:rsid w:val="00653C56"/>
    <w:rsid w:val="00664694"/>
    <w:rsid w:val="0068181E"/>
    <w:rsid w:val="006854DC"/>
    <w:rsid w:val="00686D6E"/>
    <w:rsid w:val="0068770B"/>
    <w:rsid w:val="00693D00"/>
    <w:rsid w:val="00694049"/>
    <w:rsid w:val="00694CD7"/>
    <w:rsid w:val="006A406F"/>
    <w:rsid w:val="006A4D3C"/>
    <w:rsid w:val="006A647A"/>
    <w:rsid w:val="006B03C6"/>
    <w:rsid w:val="006B0F7A"/>
    <w:rsid w:val="006C3F10"/>
    <w:rsid w:val="006D092C"/>
    <w:rsid w:val="006F07CD"/>
    <w:rsid w:val="006F27E0"/>
    <w:rsid w:val="00701C70"/>
    <w:rsid w:val="00702A96"/>
    <w:rsid w:val="007040BD"/>
    <w:rsid w:val="00704590"/>
    <w:rsid w:val="00713F36"/>
    <w:rsid w:val="00715219"/>
    <w:rsid w:val="00726444"/>
    <w:rsid w:val="0074365F"/>
    <w:rsid w:val="00760969"/>
    <w:rsid w:val="00765DDD"/>
    <w:rsid w:val="00766970"/>
    <w:rsid w:val="007705F9"/>
    <w:rsid w:val="00770832"/>
    <w:rsid w:val="00770F4F"/>
    <w:rsid w:val="00780775"/>
    <w:rsid w:val="00783C10"/>
    <w:rsid w:val="007A35D2"/>
    <w:rsid w:val="007B5D1B"/>
    <w:rsid w:val="007C2D55"/>
    <w:rsid w:val="007C5E41"/>
    <w:rsid w:val="007C6705"/>
    <w:rsid w:val="007E19F8"/>
    <w:rsid w:val="007E782E"/>
    <w:rsid w:val="007F1218"/>
    <w:rsid w:val="007F23AF"/>
    <w:rsid w:val="007F7C93"/>
    <w:rsid w:val="00800111"/>
    <w:rsid w:val="00801EFE"/>
    <w:rsid w:val="008075B9"/>
    <w:rsid w:val="0083262A"/>
    <w:rsid w:val="008327E3"/>
    <w:rsid w:val="00841927"/>
    <w:rsid w:val="008424E5"/>
    <w:rsid w:val="00842FB4"/>
    <w:rsid w:val="0084532E"/>
    <w:rsid w:val="00845C29"/>
    <w:rsid w:val="00852681"/>
    <w:rsid w:val="00863E51"/>
    <w:rsid w:val="008644EB"/>
    <w:rsid w:val="008723F5"/>
    <w:rsid w:val="00873DD3"/>
    <w:rsid w:val="00880153"/>
    <w:rsid w:val="008912E5"/>
    <w:rsid w:val="00894EB6"/>
    <w:rsid w:val="008A6DE6"/>
    <w:rsid w:val="008A79B4"/>
    <w:rsid w:val="008B2175"/>
    <w:rsid w:val="008B3E8D"/>
    <w:rsid w:val="008C23AC"/>
    <w:rsid w:val="008C40E1"/>
    <w:rsid w:val="008D1699"/>
    <w:rsid w:val="008D7678"/>
    <w:rsid w:val="008E4EB3"/>
    <w:rsid w:val="008F00DC"/>
    <w:rsid w:val="008F6E5B"/>
    <w:rsid w:val="008F7A34"/>
    <w:rsid w:val="00901D6D"/>
    <w:rsid w:val="0090334D"/>
    <w:rsid w:val="00903A61"/>
    <w:rsid w:val="009069B9"/>
    <w:rsid w:val="00915975"/>
    <w:rsid w:val="00920AB4"/>
    <w:rsid w:val="00924B24"/>
    <w:rsid w:val="00925C92"/>
    <w:rsid w:val="00932235"/>
    <w:rsid w:val="00937498"/>
    <w:rsid w:val="00942055"/>
    <w:rsid w:val="00942CAF"/>
    <w:rsid w:val="00943FEC"/>
    <w:rsid w:val="0094515B"/>
    <w:rsid w:val="00945C28"/>
    <w:rsid w:val="00967AB5"/>
    <w:rsid w:val="00973370"/>
    <w:rsid w:val="009777E1"/>
    <w:rsid w:val="00994B68"/>
    <w:rsid w:val="00994C45"/>
    <w:rsid w:val="0099737F"/>
    <w:rsid w:val="009A2BCA"/>
    <w:rsid w:val="009A3CDE"/>
    <w:rsid w:val="009A3FC3"/>
    <w:rsid w:val="009B0C42"/>
    <w:rsid w:val="009C5FA8"/>
    <w:rsid w:val="009D1246"/>
    <w:rsid w:val="009D232B"/>
    <w:rsid w:val="009E2108"/>
    <w:rsid w:val="009E3B71"/>
    <w:rsid w:val="009E574C"/>
    <w:rsid w:val="009E63C2"/>
    <w:rsid w:val="009F1DCA"/>
    <w:rsid w:val="009F7E1D"/>
    <w:rsid w:val="00A175FB"/>
    <w:rsid w:val="00A229DD"/>
    <w:rsid w:val="00A26399"/>
    <w:rsid w:val="00A30D49"/>
    <w:rsid w:val="00A31F1F"/>
    <w:rsid w:val="00A43133"/>
    <w:rsid w:val="00A43FD0"/>
    <w:rsid w:val="00A44907"/>
    <w:rsid w:val="00A52323"/>
    <w:rsid w:val="00A87ADD"/>
    <w:rsid w:val="00AC2ED8"/>
    <w:rsid w:val="00AD011B"/>
    <w:rsid w:val="00AE1E60"/>
    <w:rsid w:val="00AE32FA"/>
    <w:rsid w:val="00AF6568"/>
    <w:rsid w:val="00AF6E1F"/>
    <w:rsid w:val="00B00033"/>
    <w:rsid w:val="00B1257F"/>
    <w:rsid w:val="00B1273C"/>
    <w:rsid w:val="00B14AC5"/>
    <w:rsid w:val="00B164C0"/>
    <w:rsid w:val="00B30C93"/>
    <w:rsid w:val="00B41E8C"/>
    <w:rsid w:val="00B47FDB"/>
    <w:rsid w:val="00B60757"/>
    <w:rsid w:val="00B61F60"/>
    <w:rsid w:val="00B62808"/>
    <w:rsid w:val="00B72787"/>
    <w:rsid w:val="00B7741C"/>
    <w:rsid w:val="00B82563"/>
    <w:rsid w:val="00B85906"/>
    <w:rsid w:val="00BA0799"/>
    <w:rsid w:val="00BA2730"/>
    <w:rsid w:val="00BA29D8"/>
    <w:rsid w:val="00BA760F"/>
    <w:rsid w:val="00BB380D"/>
    <w:rsid w:val="00BC0121"/>
    <w:rsid w:val="00BC1804"/>
    <w:rsid w:val="00BD384A"/>
    <w:rsid w:val="00BE7805"/>
    <w:rsid w:val="00BF488E"/>
    <w:rsid w:val="00BF75C0"/>
    <w:rsid w:val="00C01080"/>
    <w:rsid w:val="00C100BC"/>
    <w:rsid w:val="00C14030"/>
    <w:rsid w:val="00C166B3"/>
    <w:rsid w:val="00C26EB1"/>
    <w:rsid w:val="00C3346D"/>
    <w:rsid w:val="00C37426"/>
    <w:rsid w:val="00C40E7F"/>
    <w:rsid w:val="00C54C4C"/>
    <w:rsid w:val="00C54E19"/>
    <w:rsid w:val="00C71F5C"/>
    <w:rsid w:val="00C75B86"/>
    <w:rsid w:val="00C87A94"/>
    <w:rsid w:val="00C9601E"/>
    <w:rsid w:val="00CA228A"/>
    <w:rsid w:val="00CA6E88"/>
    <w:rsid w:val="00CB4A92"/>
    <w:rsid w:val="00CB5FE3"/>
    <w:rsid w:val="00CC2274"/>
    <w:rsid w:val="00CC7BBD"/>
    <w:rsid w:val="00CE16CE"/>
    <w:rsid w:val="00D03E4D"/>
    <w:rsid w:val="00D0798F"/>
    <w:rsid w:val="00D13807"/>
    <w:rsid w:val="00D13F00"/>
    <w:rsid w:val="00D236F0"/>
    <w:rsid w:val="00D31314"/>
    <w:rsid w:val="00D34423"/>
    <w:rsid w:val="00D40C94"/>
    <w:rsid w:val="00D549C3"/>
    <w:rsid w:val="00D75E64"/>
    <w:rsid w:val="00D8217E"/>
    <w:rsid w:val="00D82C49"/>
    <w:rsid w:val="00D831C8"/>
    <w:rsid w:val="00D841DE"/>
    <w:rsid w:val="00D950E3"/>
    <w:rsid w:val="00D9582A"/>
    <w:rsid w:val="00DA1265"/>
    <w:rsid w:val="00DC1260"/>
    <w:rsid w:val="00DD134A"/>
    <w:rsid w:val="00DE391D"/>
    <w:rsid w:val="00DF1CB6"/>
    <w:rsid w:val="00DF593D"/>
    <w:rsid w:val="00E0107F"/>
    <w:rsid w:val="00E06EFB"/>
    <w:rsid w:val="00E126C0"/>
    <w:rsid w:val="00E1335E"/>
    <w:rsid w:val="00E1367C"/>
    <w:rsid w:val="00E1753C"/>
    <w:rsid w:val="00E1783C"/>
    <w:rsid w:val="00E262C3"/>
    <w:rsid w:val="00E33867"/>
    <w:rsid w:val="00E35529"/>
    <w:rsid w:val="00E35C20"/>
    <w:rsid w:val="00E5023B"/>
    <w:rsid w:val="00E64486"/>
    <w:rsid w:val="00E70833"/>
    <w:rsid w:val="00E70E7F"/>
    <w:rsid w:val="00E72D19"/>
    <w:rsid w:val="00E7703D"/>
    <w:rsid w:val="00E865FF"/>
    <w:rsid w:val="00E936B9"/>
    <w:rsid w:val="00E94984"/>
    <w:rsid w:val="00E951C9"/>
    <w:rsid w:val="00EA2F02"/>
    <w:rsid w:val="00EB2AF9"/>
    <w:rsid w:val="00EB4441"/>
    <w:rsid w:val="00EB7EB3"/>
    <w:rsid w:val="00EC2543"/>
    <w:rsid w:val="00EC5699"/>
    <w:rsid w:val="00ED308D"/>
    <w:rsid w:val="00ED6872"/>
    <w:rsid w:val="00EF7B44"/>
    <w:rsid w:val="00F13BF5"/>
    <w:rsid w:val="00F24568"/>
    <w:rsid w:val="00F246C2"/>
    <w:rsid w:val="00F31987"/>
    <w:rsid w:val="00F36563"/>
    <w:rsid w:val="00F37EAF"/>
    <w:rsid w:val="00F41C9C"/>
    <w:rsid w:val="00F437A1"/>
    <w:rsid w:val="00F67C6B"/>
    <w:rsid w:val="00F9140A"/>
    <w:rsid w:val="00F9277A"/>
    <w:rsid w:val="00F940C9"/>
    <w:rsid w:val="00FB0C58"/>
    <w:rsid w:val="00FB169D"/>
    <w:rsid w:val="00FB3659"/>
    <w:rsid w:val="00FB54C9"/>
    <w:rsid w:val="00FC04D2"/>
    <w:rsid w:val="00FC0F18"/>
    <w:rsid w:val="00FC1F12"/>
    <w:rsid w:val="00FD585D"/>
    <w:rsid w:val="00FD6D9A"/>
    <w:rsid w:val="00FE329A"/>
    <w:rsid w:val="00FE510B"/>
    <w:rsid w:val="00FF6775"/>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6D1B6B"/>
  <w15:chartTrackingRefBased/>
  <w15:docId w15:val="{B3D7D203-C346-49A3-B1D6-AC281A95B4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020E"/>
    <w:pPr>
      <w:widowControl w:val="0"/>
      <w:spacing w:after="200" w:line="276" w:lineRule="auto"/>
    </w:pPr>
    <w:rPr>
      <w:rFonts w:ascii="Calibri" w:eastAsia="Calibri" w:hAnsi="Calibri" w:cs="Times New Roman"/>
      <w:lang w:val="en-IN" w:eastAsia="en-IN"/>
    </w:rPr>
  </w:style>
  <w:style w:type="paragraph" w:styleId="Heading1">
    <w:name w:val="heading 1"/>
    <w:next w:val="Normal"/>
    <w:link w:val="Heading1Char"/>
    <w:uiPriority w:val="9"/>
    <w:qFormat/>
    <w:rsid w:val="0050020E"/>
    <w:pPr>
      <w:pageBreakBefore/>
      <w:widowControl w:val="0"/>
      <w:numPr>
        <w:numId w:val="1"/>
      </w:numPr>
      <w:spacing w:before="360" w:after="240" w:line="276" w:lineRule="auto"/>
      <w:outlineLvl w:val="0"/>
    </w:pPr>
    <w:rPr>
      <w:rFonts w:ascii="Gill Sans MT" w:eastAsia="Calibri" w:hAnsi="Gill Sans MT" w:cs="Arial"/>
      <w:b/>
      <w:caps/>
      <w:noProof/>
      <w:color w:val="105E9B"/>
      <w:spacing w:val="-6"/>
      <w:sz w:val="30"/>
      <w:lang w:val="en-IN" w:eastAsia="en-IN"/>
    </w:rPr>
  </w:style>
  <w:style w:type="paragraph" w:styleId="Heading2">
    <w:name w:val="heading 2"/>
    <w:basedOn w:val="Heading3"/>
    <w:next w:val="Normal"/>
    <w:link w:val="Heading2Char"/>
    <w:uiPriority w:val="9"/>
    <w:qFormat/>
    <w:rsid w:val="0050020E"/>
    <w:pPr>
      <w:keepNext/>
      <w:keepLines/>
      <w:widowControl/>
      <w:numPr>
        <w:ilvl w:val="1"/>
      </w:numPr>
      <w:tabs>
        <w:tab w:val="left" w:pos="900"/>
      </w:tabs>
      <w:outlineLvl w:val="1"/>
    </w:pPr>
    <w:rPr>
      <w:rFonts w:ascii="Gill Sans MT" w:hAnsi="Gill Sans MT"/>
      <w:b/>
      <w:sz w:val="24"/>
      <w:lang w:val="en-US"/>
    </w:rPr>
  </w:style>
  <w:style w:type="paragraph" w:styleId="Heading3">
    <w:name w:val="heading 3"/>
    <w:next w:val="Normal"/>
    <w:link w:val="Heading3Char"/>
    <w:uiPriority w:val="9"/>
    <w:qFormat/>
    <w:rsid w:val="0050020E"/>
    <w:pPr>
      <w:widowControl w:val="0"/>
      <w:numPr>
        <w:ilvl w:val="2"/>
        <w:numId w:val="1"/>
      </w:numPr>
      <w:spacing w:before="120" w:after="120" w:line="288" w:lineRule="auto"/>
      <w:outlineLvl w:val="2"/>
    </w:pPr>
    <w:rPr>
      <w:rFonts w:ascii="Arial" w:eastAsia="Calibri" w:hAnsi="Arial" w:cs="Arial"/>
      <w:bCs/>
      <w:spacing w:val="-2"/>
      <w:szCs w:val="26"/>
      <w:u w:color="000000"/>
      <w:lang w:val="en-GB" w:eastAsia="en-IN"/>
    </w:rPr>
  </w:style>
  <w:style w:type="paragraph" w:styleId="Heading4">
    <w:name w:val="heading 4"/>
    <w:basedOn w:val="Heading3"/>
    <w:next w:val="Normal"/>
    <w:link w:val="Heading4Char"/>
    <w:uiPriority w:val="9"/>
    <w:qFormat/>
    <w:rsid w:val="00C40E7F"/>
    <w:pPr>
      <w:keepNext/>
      <w:keepLines/>
      <w:numPr>
        <w:ilvl w:val="3"/>
        <w:numId w:val="15"/>
      </w:numPr>
      <w:outlineLvl w:val="3"/>
    </w:pPr>
    <w:rPr>
      <w:rFonts w:ascii="Gill Sans MT" w:hAnsi="Gill Sans MT"/>
      <w:b/>
      <w:i/>
    </w:rPr>
  </w:style>
  <w:style w:type="paragraph" w:styleId="Heading5">
    <w:name w:val="heading 5"/>
    <w:basedOn w:val="Normal"/>
    <w:next w:val="Normal"/>
    <w:link w:val="Heading5Char"/>
    <w:uiPriority w:val="9"/>
    <w:unhideWhenUsed/>
    <w:qFormat/>
    <w:rsid w:val="00C40E7F"/>
    <w:pPr>
      <w:numPr>
        <w:ilvl w:val="4"/>
        <w:numId w:val="15"/>
      </w:numPr>
      <w:spacing w:before="240" w:after="60"/>
      <w:outlineLvl w:val="4"/>
    </w:pPr>
    <w:rPr>
      <w:b/>
      <w:bCs/>
      <w:i/>
      <w:iCs/>
      <w:sz w:val="26"/>
      <w:szCs w:val="26"/>
      <w:lang w:bidi="en-US"/>
    </w:rPr>
  </w:style>
  <w:style w:type="paragraph" w:styleId="Heading6">
    <w:name w:val="heading 6"/>
    <w:basedOn w:val="Normal"/>
    <w:next w:val="Normal"/>
    <w:link w:val="Heading6Char"/>
    <w:uiPriority w:val="9"/>
    <w:semiHidden/>
    <w:unhideWhenUsed/>
    <w:qFormat/>
    <w:rsid w:val="00C40E7F"/>
    <w:pPr>
      <w:keepNext/>
      <w:keepLines/>
      <w:numPr>
        <w:ilvl w:val="5"/>
        <w:numId w:val="15"/>
      </w:numPr>
      <w:spacing w:before="200" w:after="0"/>
      <w:outlineLvl w:val="5"/>
    </w:pPr>
    <w:rPr>
      <w:rFonts w:ascii="Cambria" w:eastAsia="Times New Roman" w:hAnsi="Cambria"/>
      <w:i/>
      <w:iCs/>
      <w:color w:val="243F60"/>
    </w:rPr>
  </w:style>
  <w:style w:type="paragraph" w:styleId="Heading7">
    <w:name w:val="heading 7"/>
    <w:basedOn w:val="Normal"/>
    <w:next w:val="Normal"/>
    <w:link w:val="Heading7Char"/>
    <w:uiPriority w:val="9"/>
    <w:semiHidden/>
    <w:unhideWhenUsed/>
    <w:qFormat/>
    <w:rsid w:val="00C40E7F"/>
    <w:pPr>
      <w:keepNext/>
      <w:keepLines/>
      <w:numPr>
        <w:ilvl w:val="6"/>
        <w:numId w:val="15"/>
      </w:numPr>
      <w:spacing w:before="200" w:after="0"/>
      <w:outlineLvl w:val="6"/>
    </w:pPr>
    <w:rPr>
      <w:rFonts w:ascii="Cambria" w:eastAsia="Times New Roman" w:hAnsi="Cambria"/>
      <w:i/>
      <w:iCs/>
      <w:color w:val="404040"/>
    </w:rPr>
  </w:style>
  <w:style w:type="paragraph" w:styleId="Heading8">
    <w:name w:val="heading 8"/>
    <w:basedOn w:val="Normal"/>
    <w:next w:val="Normal"/>
    <w:link w:val="Heading8Char"/>
    <w:uiPriority w:val="9"/>
    <w:semiHidden/>
    <w:unhideWhenUsed/>
    <w:qFormat/>
    <w:rsid w:val="00694049"/>
    <w:pPr>
      <w:keepNext/>
      <w:keepLines/>
      <w:numPr>
        <w:ilvl w:val="7"/>
        <w:numId w:val="5"/>
      </w:numPr>
      <w:spacing w:before="200" w:after="0"/>
      <w:ind w:left="0" w:firstLine="0"/>
      <w:outlineLvl w:val="7"/>
    </w:pPr>
    <w:rPr>
      <w:rFonts w:ascii="Cambria" w:eastAsia="Times New Roman" w:hAnsi="Cambria"/>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0020E"/>
    <w:rPr>
      <w:rFonts w:ascii="Gill Sans MT" w:eastAsia="Calibri" w:hAnsi="Gill Sans MT" w:cs="Arial"/>
      <w:b/>
      <w:caps/>
      <w:noProof/>
      <w:color w:val="105E9B"/>
      <w:spacing w:val="-6"/>
      <w:sz w:val="30"/>
      <w:lang w:val="en-IN" w:eastAsia="en-IN"/>
    </w:rPr>
  </w:style>
  <w:style w:type="character" w:customStyle="1" w:styleId="Heading2Char">
    <w:name w:val="Heading 2 Char"/>
    <w:basedOn w:val="DefaultParagraphFont"/>
    <w:link w:val="Heading2"/>
    <w:uiPriority w:val="9"/>
    <w:rsid w:val="0050020E"/>
    <w:rPr>
      <w:rFonts w:ascii="Gill Sans MT" w:eastAsia="Calibri" w:hAnsi="Gill Sans MT" w:cs="Arial"/>
      <w:b/>
      <w:bCs/>
      <w:spacing w:val="-2"/>
      <w:sz w:val="24"/>
      <w:szCs w:val="26"/>
      <w:u w:color="000000"/>
      <w:lang w:eastAsia="en-IN"/>
    </w:rPr>
  </w:style>
  <w:style w:type="character" w:customStyle="1" w:styleId="Heading3Char">
    <w:name w:val="Heading 3 Char"/>
    <w:basedOn w:val="DefaultParagraphFont"/>
    <w:link w:val="Heading3"/>
    <w:uiPriority w:val="9"/>
    <w:rsid w:val="0050020E"/>
    <w:rPr>
      <w:rFonts w:ascii="Arial" w:eastAsia="Calibri" w:hAnsi="Arial" w:cs="Arial"/>
      <w:bCs/>
      <w:spacing w:val="-2"/>
      <w:szCs w:val="26"/>
      <w:u w:color="000000"/>
      <w:lang w:val="en-GB" w:eastAsia="en-IN"/>
    </w:rPr>
  </w:style>
  <w:style w:type="paragraph" w:styleId="BodyText">
    <w:name w:val="Body Text"/>
    <w:basedOn w:val="Normal"/>
    <w:link w:val="BodyTextChar"/>
    <w:qFormat/>
    <w:rsid w:val="0050020E"/>
    <w:pPr>
      <w:spacing w:before="120" w:after="120" w:line="288" w:lineRule="auto"/>
    </w:pPr>
    <w:rPr>
      <w:rFonts w:ascii="Arial" w:eastAsia="Arial" w:hAnsi="Arial" w:cs="Arial"/>
      <w:szCs w:val="19"/>
    </w:rPr>
  </w:style>
  <w:style w:type="character" w:customStyle="1" w:styleId="BodyTextChar">
    <w:name w:val="Body Text Char"/>
    <w:basedOn w:val="DefaultParagraphFont"/>
    <w:link w:val="BodyText"/>
    <w:rsid w:val="0050020E"/>
    <w:rPr>
      <w:rFonts w:ascii="Arial" w:eastAsia="Arial" w:hAnsi="Arial" w:cs="Arial"/>
      <w:szCs w:val="19"/>
      <w:lang w:val="en-IN" w:eastAsia="en-IN"/>
    </w:rPr>
  </w:style>
  <w:style w:type="paragraph" w:styleId="Footer">
    <w:name w:val="footer"/>
    <w:basedOn w:val="Normal"/>
    <w:link w:val="FooterChar"/>
    <w:uiPriority w:val="99"/>
    <w:unhideWhenUsed/>
    <w:rsid w:val="0050020E"/>
    <w:pPr>
      <w:pBdr>
        <w:top w:val="single" w:sz="24" w:space="1" w:color="222A35" w:themeColor="text2" w:themeShade="80"/>
      </w:pBdr>
      <w:tabs>
        <w:tab w:val="center" w:pos="4680"/>
        <w:tab w:val="right" w:pos="10080"/>
      </w:tabs>
    </w:pPr>
  </w:style>
  <w:style w:type="character" w:customStyle="1" w:styleId="FooterChar">
    <w:name w:val="Footer Char"/>
    <w:basedOn w:val="DefaultParagraphFont"/>
    <w:link w:val="Footer"/>
    <w:uiPriority w:val="99"/>
    <w:rsid w:val="0050020E"/>
    <w:rPr>
      <w:rFonts w:ascii="Calibri" w:eastAsia="Calibri" w:hAnsi="Calibri" w:cs="Times New Roman"/>
      <w:lang w:val="en-IN" w:eastAsia="en-IN"/>
    </w:rPr>
  </w:style>
  <w:style w:type="paragraph" w:customStyle="1" w:styleId="ListBullet2">
    <w:name w:val="List Bullet2"/>
    <w:basedOn w:val="ListBullet"/>
    <w:qFormat/>
    <w:rsid w:val="0050020E"/>
    <w:pPr>
      <w:numPr>
        <w:numId w:val="2"/>
      </w:numPr>
      <w:tabs>
        <w:tab w:val="num" w:pos="360"/>
      </w:tabs>
      <w:spacing w:before="60" w:after="60" w:line="288" w:lineRule="auto"/>
      <w:ind w:left="720" w:hanging="1440"/>
      <w:contextualSpacing w:val="0"/>
    </w:pPr>
    <w:rPr>
      <w:rFonts w:ascii="Arial" w:hAnsi="Arial" w:cs="Arial"/>
      <w:w w:val="104"/>
      <w:lang w:val="en-US"/>
    </w:rPr>
  </w:style>
  <w:style w:type="paragraph" w:customStyle="1" w:styleId="ListBullet3">
    <w:name w:val="List Bullet3"/>
    <w:basedOn w:val="Normal"/>
    <w:link w:val="ListBullet3Char"/>
    <w:qFormat/>
    <w:rsid w:val="0050020E"/>
    <w:pPr>
      <w:numPr>
        <w:ilvl w:val="1"/>
        <w:numId w:val="3"/>
      </w:numPr>
      <w:spacing w:before="60" w:after="60" w:line="288" w:lineRule="auto"/>
      <w:ind w:left="1080"/>
    </w:pPr>
    <w:rPr>
      <w:rFonts w:ascii="Arial" w:hAnsi="Arial" w:cs="Arial"/>
      <w:lang w:val="en-US"/>
    </w:rPr>
  </w:style>
  <w:style w:type="character" w:customStyle="1" w:styleId="ListBullet3Char">
    <w:name w:val="List Bullet3 Char"/>
    <w:link w:val="ListBullet3"/>
    <w:rsid w:val="0050020E"/>
    <w:rPr>
      <w:rFonts w:ascii="Arial" w:eastAsia="Calibri" w:hAnsi="Arial" w:cs="Arial"/>
      <w:lang w:eastAsia="en-IN"/>
    </w:rPr>
  </w:style>
  <w:style w:type="paragraph" w:styleId="ListBullet">
    <w:name w:val="List Bullet"/>
    <w:basedOn w:val="Normal"/>
    <w:uiPriority w:val="99"/>
    <w:unhideWhenUsed/>
    <w:rsid w:val="0050020E"/>
    <w:pPr>
      <w:numPr>
        <w:numId w:val="7"/>
      </w:numPr>
      <w:tabs>
        <w:tab w:val="num" w:pos="1350"/>
      </w:tabs>
      <w:contextualSpacing/>
    </w:pPr>
  </w:style>
  <w:style w:type="character" w:customStyle="1" w:styleId="Heading8Char">
    <w:name w:val="Heading 8 Char"/>
    <w:basedOn w:val="DefaultParagraphFont"/>
    <w:link w:val="Heading8"/>
    <w:uiPriority w:val="9"/>
    <w:semiHidden/>
    <w:rsid w:val="00694049"/>
    <w:rPr>
      <w:rFonts w:ascii="Cambria" w:eastAsia="Times New Roman" w:hAnsi="Cambria" w:cs="Times New Roman"/>
      <w:color w:val="404040"/>
      <w:sz w:val="20"/>
      <w:szCs w:val="20"/>
      <w:lang w:val="en-IN" w:eastAsia="en-IN"/>
    </w:rPr>
  </w:style>
  <w:style w:type="paragraph" w:styleId="ListParagraph">
    <w:name w:val="List Paragraph"/>
    <w:basedOn w:val="Normal"/>
    <w:uiPriority w:val="34"/>
    <w:qFormat/>
    <w:rsid w:val="00694049"/>
    <w:pPr>
      <w:ind w:left="720"/>
      <w:contextualSpacing/>
    </w:pPr>
  </w:style>
  <w:style w:type="paragraph" w:customStyle="1" w:styleId="Abullet">
    <w:name w:val="A_bullet"/>
    <w:basedOn w:val="Normal"/>
    <w:link w:val="AbulletChar"/>
    <w:qFormat/>
    <w:rsid w:val="00694049"/>
    <w:pPr>
      <w:numPr>
        <w:numId w:val="4"/>
      </w:numPr>
      <w:spacing w:before="120" w:after="120"/>
      <w:ind w:left="720"/>
      <w:jc w:val="both"/>
    </w:pPr>
    <w:rPr>
      <w:rFonts w:ascii="Arial" w:hAnsi="Arial" w:cs="Arial"/>
      <w:lang w:bidi="en-US"/>
    </w:rPr>
  </w:style>
  <w:style w:type="character" w:styleId="Hyperlink">
    <w:name w:val="Hyperlink"/>
    <w:uiPriority w:val="99"/>
    <w:unhideWhenUsed/>
    <w:rsid w:val="00694049"/>
    <w:rPr>
      <w:color w:val="0000FF"/>
      <w:u w:val="single"/>
    </w:rPr>
  </w:style>
  <w:style w:type="table" w:customStyle="1" w:styleId="LightList-Accent12">
    <w:name w:val="Light List - Accent 12"/>
    <w:aliases w:val="EnCompass Table"/>
    <w:basedOn w:val="TableNormal"/>
    <w:next w:val="TableNormal"/>
    <w:uiPriority w:val="61"/>
    <w:rsid w:val="00694049"/>
    <w:pPr>
      <w:spacing w:after="0" w:line="240" w:lineRule="auto"/>
    </w:pPr>
    <w:rPr>
      <w:rFonts w:ascii="Times New Roman" w:eastAsia="Times New Roman" w:hAnsi="Times New Roman" w:cs="Times New Roman"/>
      <w:sz w:val="20"/>
      <w:szCs w:val="20"/>
      <w:lang w:val="en-IN" w:eastAsia="en-IN"/>
    </w:rPr>
    <w:tblPr>
      <w:tblStyleRowBandSize w:val="1"/>
      <w:tblStyleColBandSize w:val="1"/>
      <w:tblBorders>
        <w:top w:val="single" w:sz="4" w:space="0" w:color="105E9B"/>
        <w:left w:val="single" w:sz="4" w:space="0" w:color="105E9B"/>
        <w:bottom w:val="single" w:sz="4" w:space="0" w:color="105E9B"/>
        <w:right w:val="single" w:sz="4" w:space="0" w:color="105E9B"/>
        <w:insideH w:val="single" w:sz="4" w:space="0" w:color="105E9B"/>
        <w:insideV w:val="single" w:sz="4" w:space="0" w:color="105E9B"/>
      </w:tblBorders>
    </w:tblPr>
    <w:tblStylePr w:type="firstRow">
      <w:pPr>
        <w:spacing w:before="0" w:after="0" w:line="240" w:lineRule="auto"/>
      </w:pPr>
      <w:rPr>
        <w:b/>
        <w:bCs/>
        <w:color w:val="FFFFFF"/>
      </w:rPr>
      <w:tblPr/>
      <w:tcPr>
        <w:tcBorders>
          <w:top w:val="single" w:sz="4" w:space="0" w:color="105E9B"/>
          <w:left w:val="single" w:sz="4" w:space="0" w:color="105E9B"/>
          <w:bottom w:val="single" w:sz="4" w:space="0" w:color="105E9B"/>
          <w:right w:val="single" w:sz="4" w:space="0" w:color="105E9B"/>
          <w:insideH w:val="single" w:sz="4" w:space="0" w:color="105E9B"/>
          <w:insideV w:val="single" w:sz="4" w:space="0" w:color="105E9B"/>
        </w:tcBorders>
        <w:shd w:val="clear" w:color="auto" w:fill="105E9B"/>
      </w:tcPr>
    </w:tblStylePr>
    <w:tblStylePr w:type="lastRow">
      <w:pPr>
        <w:spacing w:before="0" w:after="0" w:line="240" w:lineRule="auto"/>
      </w:pPr>
      <w:rPr>
        <w:b/>
        <w:bCs/>
      </w:rPr>
      <w:tblPr/>
      <w:tcPr>
        <w:tcBorders>
          <w:top w:val="single" w:sz="4" w:space="0" w:color="105E9B"/>
          <w:left w:val="single" w:sz="4" w:space="0" w:color="105E9B"/>
          <w:bottom w:val="single" w:sz="4" w:space="0" w:color="105E9B"/>
          <w:right w:val="single" w:sz="4" w:space="0" w:color="105E9B"/>
          <w:insideH w:val="single" w:sz="4" w:space="0" w:color="105E9B"/>
          <w:insideV w:val="single" w:sz="4" w:space="0" w:color="105E9B"/>
        </w:tcBorders>
      </w:tcPr>
    </w:tblStylePr>
    <w:tblStylePr w:type="firstCol">
      <w:rPr>
        <w:b/>
        <w:bCs/>
      </w:rPr>
    </w:tblStylePr>
    <w:tblStylePr w:type="lastCol">
      <w:rPr>
        <w:b/>
        <w:bCs/>
      </w:rPr>
    </w:tblStylePr>
    <w:tblStylePr w:type="band1Vert">
      <w:tblPr/>
      <w:tcPr>
        <w:tcBorders>
          <w:top w:val="single" w:sz="8" w:space="0" w:color="105E9B"/>
          <w:left w:val="single" w:sz="8" w:space="0" w:color="105E9B"/>
          <w:bottom w:val="single" w:sz="8" w:space="0" w:color="105E9B"/>
          <w:right w:val="single" w:sz="8" w:space="0" w:color="105E9B"/>
        </w:tcBorders>
      </w:tcPr>
    </w:tblStylePr>
    <w:tblStylePr w:type="band2Vert">
      <w:tblPr/>
      <w:tcPr>
        <w:tcBorders>
          <w:top w:val="single" w:sz="4" w:space="0" w:color="105E9B"/>
          <w:left w:val="single" w:sz="4" w:space="0" w:color="105E9B"/>
          <w:bottom w:val="single" w:sz="4" w:space="0" w:color="105E9B"/>
          <w:right w:val="single" w:sz="4" w:space="0" w:color="105E9B"/>
          <w:insideH w:val="single" w:sz="4" w:space="0" w:color="105E9B"/>
          <w:insideV w:val="single" w:sz="4" w:space="0" w:color="105E9B"/>
        </w:tcBorders>
      </w:tcPr>
    </w:tblStylePr>
    <w:tblStylePr w:type="band1Horz">
      <w:tblPr/>
      <w:tcPr>
        <w:tcBorders>
          <w:top w:val="single" w:sz="4" w:space="0" w:color="105E9B"/>
          <w:left w:val="single" w:sz="4" w:space="0" w:color="105E9B"/>
          <w:bottom w:val="single" w:sz="4" w:space="0" w:color="105E9B"/>
          <w:right w:val="single" w:sz="4" w:space="0" w:color="105E9B"/>
          <w:insideH w:val="single" w:sz="4" w:space="0" w:color="105E9B"/>
          <w:insideV w:val="single" w:sz="4" w:space="0" w:color="105E9B"/>
        </w:tcBorders>
      </w:tcPr>
    </w:tblStylePr>
  </w:style>
  <w:style w:type="paragraph" w:styleId="Header">
    <w:name w:val="header"/>
    <w:basedOn w:val="Normal"/>
    <w:link w:val="HeaderChar"/>
    <w:unhideWhenUsed/>
    <w:rsid w:val="001652C2"/>
    <w:pPr>
      <w:tabs>
        <w:tab w:val="center" w:pos="4680"/>
        <w:tab w:val="right" w:pos="9360"/>
      </w:tabs>
      <w:spacing w:after="0" w:line="240" w:lineRule="auto"/>
    </w:pPr>
  </w:style>
  <w:style w:type="character" w:customStyle="1" w:styleId="HeaderChar">
    <w:name w:val="Header Char"/>
    <w:basedOn w:val="DefaultParagraphFont"/>
    <w:link w:val="Header"/>
    <w:rsid w:val="001652C2"/>
    <w:rPr>
      <w:rFonts w:ascii="Calibri" w:eastAsia="Calibri" w:hAnsi="Calibri" w:cs="Times New Roman"/>
      <w:lang w:val="en-IN" w:eastAsia="en-IN"/>
    </w:rPr>
  </w:style>
  <w:style w:type="paragraph" w:styleId="BalloonText">
    <w:name w:val="Balloon Text"/>
    <w:basedOn w:val="Normal"/>
    <w:link w:val="BalloonTextChar"/>
    <w:uiPriority w:val="99"/>
    <w:semiHidden/>
    <w:unhideWhenUsed/>
    <w:rsid w:val="0024337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43370"/>
    <w:rPr>
      <w:rFonts w:ascii="Segoe UI" w:eastAsia="Calibri" w:hAnsi="Segoe UI" w:cs="Segoe UI"/>
      <w:sz w:val="18"/>
      <w:szCs w:val="18"/>
      <w:lang w:val="en-IN" w:eastAsia="en-IN"/>
    </w:rPr>
  </w:style>
  <w:style w:type="paragraph" w:styleId="Title">
    <w:name w:val="Title"/>
    <w:basedOn w:val="Normal"/>
    <w:next w:val="Normal"/>
    <w:link w:val="TitleChar"/>
    <w:uiPriority w:val="10"/>
    <w:qFormat/>
    <w:rsid w:val="00AC2ED8"/>
    <w:rPr>
      <w:spacing w:val="12"/>
      <w:sz w:val="48"/>
      <w:szCs w:val="20"/>
    </w:rPr>
  </w:style>
  <w:style w:type="character" w:customStyle="1" w:styleId="TitleChar">
    <w:name w:val="Title Char"/>
    <w:basedOn w:val="DefaultParagraphFont"/>
    <w:link w:val="Title"/>
    <w:uiPriority w:val="10"/>
    <w:rsid w:val="00AC2ED8"/>
    <w:rPr>
      <w:rFonts w:ascii="Calibri" w:eastAsia="Calibri" w:hAnsi="Calibri" w:cs="Times New Roman"/>
      <w:spacing w:val="12"/>
      <w:sz w:val="48"/>
      <w:szCs w:val="20"/>
      <w:lang w:val="en-IN" w:eastAsia="en-IN"/>
    </w:rPr>
  </w:style>
  <w:style w:type="paragraph" w:styleId="TOCHeading">
    <w:name w:val="TOC Heading"/>
    <w:basedOn w:val="Heading1"/>
    <w:next w:val="Normal"/>
    <w:uiPriority w:val="39"/>
    <w:unhideWhenUsed/>
    <w:qFormat/>
    <w:rsid w:val="00AC2ED8"/>
    <w:pPr>
      <w:keepNext/>
      <w:keepLines/>
      <w:pageBreakBefore w:val="0"/>
      <w:widowControl/>
      <w:numPr>
        <w:numId w:val="0"/>
      </w:numPr>
      <w:spacing w:before="240" w:after="0" w:line="256" w:lineRule="auto"/>
      <w:outlineLvl w:val="9"/>
    </w:pPr>
    <w:rPr>
      <w:rFonts w:asciiTheme="majorHAnsi" w:eastAsiaTheme="majorEastAsia" w:hAnsiTheme="majorHAnsi" w:cstheme="majorBidi"/>
      <w:b w:val="0"/>
      <w:caps w:val="0"/>
      <w:noProof w:val="0"/>
      <w:color w:val="2F5496" w:themeColor="accent1" w:themeShade="BF"/>
      <w:spacing w:val="0"/>
      <w:sz w:val="32"/>
      <w:szCs w:val="32"/>
      <w:lang w:val="en-US" w:eastAsia="en-US"/>
    </w:rPr>
  </w:style>
  <w:style w:type="paragraph" w:styleId="TOC1">
    <w:name w:val="toc 1"/>
    <w:basedOn w:val="Normal"/>
    <w:next w:val="Normal"/>
    <w:autoRedefine/>
    <w:uiPriority w:val="39"/>
    <w:unhideWhenUsed/>
    <w:rsid w:val="0041128D"/>
    <w:pPr>
      <w:spacing w:after="100"/>
    </w:pPr>
  </w:style>
  <w:style w:type="paragraph" w:styleId="TOC2">
    <w:name w:val="toc 2"/>
    <w:basedOn w:val="Normal"/>
    <w:next w:val="Normal"/>
    <w:autoRedefine/>
    <w:uiPriority w:val="39"/>
    <w:unhideWhenUsed/>
    <w:rsid w:val="0041128D"/>
    <w:pPr>
      <w:spacing w:after="100"/>
      <w:ind w:left="220"/>
    </w:pPr>
  </w:style>
  <w:style w:type="paragraph" w:styleId="NoSpacing">
    <w:name w:val="No Spacing"/>
    <w:link w:val="NoSpacingChar"/>
    <w:uiPriority w:val="1"/>
    <w:qFormat/>
    <w:rsid w:val="00A26399"/>
    <w:pPr>
      <w:spacing w:after="0" w:line="240" w:lineRule="auto"/>
    </w:pPr>
    <w:rPr>
      <w:rFonts w:eastAsiaTheme="minorEastAsia"/>
    </w:rPr>
  </w:style>
  <w:style w:type="character" w:customStyle="1" w:styleId="NoSpacingChar">
    <w:name w:val="No Spacing Char"/>
    <w:basedOn w:val="DefaultParagraphFont"/>
    <w:link w:val="NoSpacing"/>
    <w:uiPriority w:val="1"/>
    <w:rsid w:val="00A26399"/>
    <w:rPr>
      <w:rFonts w:eastAsiaTheme="minorEastAsia"/>
    </w:rPr>
  </w:style>
  <w:style w:type="character" w:styleId="CommentReference">
    <w:name w:val="annotation reference"/>
    <w:basedOn w:val="DefaultParagraphFont"/>
    <w:uiPriority w:val="99"/>
    <w:semiHidden/>
    <w:unhideWhenUsed/>
    <w:rsid w:val="00AD011B"/>
    <w:rPr>
      <w:sz w:val="16"/>
      <w:szCs w:val="16"/>
    </w:rPr>
  </w:style>
  <w:style w:type="paragraph" w:styleId="CommentText">
    <w:name w:val="annotation text"/>
    <w:basedOn w:val="Normal"/>
    <w:link w:val="CommentTextChar"/>
    <w:uiPriority w:val="99"/>
    <w:unhideWhenUsed/>
    <w:rsid w:val="00AD011B"/>
    <w:pPr>
      <w:spacing w:line="240" w:lineRule="auto"/>
    </w:pPr>
    <w:rPr>
      <w:sz w:val="20"/>
      <w:szCs w:val="20"/>
    </w:rPr>
  </w:style>
  <w:style w:type="character" w:customStyle="1" w:styleId="CommentTextChar">
    <w:name w:val="Comment Text Char"/>
    <w:basedOn w:val="DefaultParagraphFont"/>
    <w:link w:val="CommentText"/>
    <w:uiPriority w:val="99"/>
    <w:rsid w:val="00AD011B"/>
    <w:rPr>
      <w:rFonts w:ascii="Calibri" w:eastAsia="Calibri" w:hAnsi="Calibri" w:cs="Times New Roman"/>
      <w:sz w:val="20"/>
      <w:szCs w:val="20"/>
      <w:lang w:val="en-IN" w:eastAsia="en-IN"/>
    </w:rPr>
  </w:style>
  <w:style w:type="paragraph" w:styleId="CommentSubject">
    <w:name w:val="annotation subject"/>
    <w:basedOn w:val="CommentText"/>
    <w:next w:val="CommentText"/>
    <w:link w:val="CommentSubjectChar"/>
    <w:uiPriority w:val="99"/>
    <w:semiHidden/>
    <w:unhideWhenUsed/>
    <w:rsid w:val="00AD011B"/>
    <w:rPr>
      <w:b/>
      <w:bCs/>
    </w:rPr>
  </w:style>
  <w:style w:type="character" w:customStyle="1" w:styleId="CommentSubjectChar">
    <w:name w:val="Comment Subject Char"/>
    <w:basedOn w:val="CommentTextChar"/>
    <w:link w:val="CommentSubject"/>
    <w:uiPriority w:val="99"/>
    <w:semiHidden/>
    <w:rsid w:val="00AD011B"/>
    <w:rPr>
      <w:rFonts w:ascii="Calibri" w:eastAsia="Calibri" w:hAnsi="Calibri" w:cs="Times New Roman"/>
      <w:b/>
      <w:bCs/>
      <w:sz w:val="20"/>
      <w:szCs w:val="20"/>
      <w:lang w:val="en-IN" w:eastAsia="en-IN"/>
    </w:rPr>
  </w:style>
  <w:style w:type="paragraph" w:styleId="Revision">
    <w:name w:val="Revision"/>
    <w:hidden/>
    <w:uiPriority w:val="99"/>
    <w:semiHidden/>
    <w:rsid w:val="00061237"/>
    <w:pPr>
      <w:spacing w:after="0" w:line="240" w:lineRule="auto"/>
    </w:pPr>
    <w:rPr>
      <w:rFonts w:ascii="Calibri" w:eastAsia="Calibri" w:hAnsi="Calibri" w:cs="Times New Roman"/>
      <w:lang w:val="en-IN" w:eastAsia="en-IN"/>
    </w:rPr>
  </w:style>
  <w:style w:type="character" w:styleId="UnresolvedMention">
    <w:name w:val="Unresolved Mention"/>
    <w:basedOn w:val="DefaultParagraphFont"/>
    <w:uiPriority w:val="99"/>
    <w:semiHidden/>
    <w:unhideWhenUsed/>
    <w:rsid w:val="00C100BC"/>
    <w:rPr>
      <w:color w:val="605E5C"/>
      <w:shd w:val="clear" w:color="auto" w:fill="E1DFDD"/>
    </w:rPr>
  </w:style>
  <w:style w:type="paragraph" w:styleId="BodyTextIndent">
    <w:name w:val="Body Text Indent"/>
    <w:basedOn w:val="Normal"/>
    <w:link w:val="BodyTextIndentChar"/>
    <w:uiPriority w:val="99"/>
    <w:unhideWhenUsed/>
    <w:rsid w:val="00020EC7"/>
    <w:pPr>
      <w:spacing w:after="120"/>
      <w:ind w:left="360"/>
    </w:pPr>
  </w:style>
  <w:style w:type="character" w:customStyle="1" w:styleId="BodyTextIndentChar">
    <w:name w:val="Body Text Indent Char"/>
    <w:basedOn w:val="DefaultParagraphFont"/>
    <w:link w:val="BodyTextIndent"/>
    <w:uiPriority w:val="99"/>
    <w:rsid w:val="00020EC7"/>
    <w:rPr>
      <w:rFonts w:ascii="Calibri" w:eastAsia="Calibri" w:hAnsi="Calibri" w:cs="Times New Roman"/>
      <w:lang w:val="en-IN" w:eastAsia="en-IN"/>
    </w:rPr>
  </w:style>
  <w:style w:type="paragraph" w:customStyle="1" w:styleId="TableText">
    <w:name w:val="Table Text"/>
    <w:basedOn w:val="Normal"/>
    <w:link w:val="TableTextChar"/>
    <w:qFormat/>
    <w:rsid w:val="00020EC7"/>
    <w:pPr>
      <w:widowControl/>
      <w:spacing w:before="60" w:after="60" w:line="240" w:lineRule="auto"/>
    </w:pPr>
    <w:rPr>
      <w:rFonts w:ascii="Arial" w:eastAsia="Arial" w:hAnsi="Arial" w:cs="Arial"/>
      <w:bCs/>
      <w:szCs w:val="17"/>
    </w:rPr>
  </w:style>
  <w:style w:type="character" w:customStyle="1" w:styleId="TableTextChar">
    <w:name w:val="Table Text Char"/>
    <w:link w:val="TableText"/>
    <w:rsid w:val="00020EC7"/>
    <w:rPr>
      <w:rFonts w:ascii="Arial" w:eastAsia="Arial" w:hAnsi="Arial" w:cs="Arial"/>
      <w:bCs/>
      <w:szCs w:val="17"/>
      <w:lang w:val="en-IN" w:eastAsia="en-IN"/>
    </w:rPr>
  </w:style>
  <w:style w:type="character" w:customStyle="1" w:styleId="Heading4Char">
    <w:name w:val="Heading 4 Char"/>
    <w:basedOn w:val="DefaultParagraphFont"/>
    <w:link w:val="Heading4"/>
    <w:uiPriority w:val="9"/>
    <w:rsid w:val="00C40E7F"/>
    <w:rPr>
      <w:rFonts w:ascii="Gill Sans MT" w:eastAsia="Calibri" w:hAnsi="Gill Sans MT" w:cs="Arial"/>
      <w:b/>
      <w:bCs/>
      <w:i/>
      <w:spacing w:val="-2"/>
      <w:szCs w:val="26"/>
      <w:u w:color="000000"/>
      <w:lang w:val="en-GB" w:eastAsia="en-IN"/>
    </w:rPr>
  </w:style>
  <w:style w:type="character" w:customStyle="1" w:styleId="Heading5Char">
    <w:name w:val="Heading 5 Char"/>
    <w:basedOn w:val="DefaultParagraphFont"/>
    <w:link w:val="Heading5"/>
    <w:uiPriority w:val="9"/>
    <w:rsid w:val="00C40E7F"/>
    <w:rPr>
      <w:rFonts w:ascii="Calibri" w:eastAsia="Calibri" w:hAnsi="Calibri" w:cs="Times New Roman"/>
      <w:b/>
      <w:bCs/>
      <w:i/>
      <w:iCs/>
      <w:sz w:val="26"/>
      <w:szCs w:val="26"/>
      <w:lang w:val="en-IN" w:eastAsia="en-IN" w:bidi="en-US"/>
    </w:rPr>
  </w:style>
  <w:style w:type="character" w:customStyle="1" w:styleId="Heading6Char">
    <w:name w:val="Heading 6 Char"/>
    <w:basedOn w:val="DefaultParagraphFont"/>
    <w:link w:val="Heading6"/>
    <w:uiPriority w:val="9"/>
    <w:semiHidden/>
    <w:rsid w:val="00C40E7F"/>
    <w:rPr>
      <w:rFonts w:ascii="Cambria" w:eastAsia="Times New Roman" w:hAnsi="Cambria" w:cs="Times New Roman"/>
      <w:i/>
      <w:iCs/>
      <w:color w:val="243F60"/>
      <w:lang w:val="en-IN" w:eastAsia="en-IN"/>
    </w:rPr>
  </w:style>
  <w:style w:type="character" w:customStyle="1" w:styleId="Heading7Char">
    <w:name w:val="Heading 7 Char"/>
    <w:basedOn w:val="DefaultParagraphFont"/>
    <w:link w:val="Heading7"/>
    <w:uiPriority w:val="9"/>
    <w:semiHidden/>
    <w:rsid w:val="00C40E7F"/>
    <w:rPr>
      <w:rFonts w:ascii="Cambria" w:eastAsia="Times New Roman" w:hAnsi="Cambria" w:cs="Times New Roman"/>
      <w:i/>
      <w:iCs/>
      <w:color w:val="404040"/>
      <w:lang w:val="en-IN" w:eastAsia="en-IN"/>
    </w:rPr>
  </w:style>
  <w:style w:type="paragraph" w:styleId="Caption">
    <w:name w:val="caption"/>
    <w:basedOn w:val="Normal"/>
    <w:next w:val="Normal"/>
    <w:unhideWhenUsed/>
    <w:qFormat/>
    <w:rsid w:val="00C40E7F"/>
    <w:pPr>
      <w:keepNext/>
      <w:keepLines/>
      <w:widowControl/>
      <w:spacing w:line="240" w:lineRule="auto"/>
      <w:ind w:left="720" w:hanging="720"/>
    </w:pPr>
    <w:rPr>
      <w:rFonts w:ascii="Gill Sans MT" w:hAnsi="Gill Sans MT"/>
      <w:b/>
      <w:bCs/>
      <w:noProof/>
      <w:color w:val="000000"/>
      <w:sz w:val="20"/>
      <w:szCs w:val="18"/>
      <w:lang w:val="en-US"/>
    </w:rPr>
  </w:style>
  <w:style w:type="character" w:customStyle="1" w:styleId="AbulletChar">
    <w:name w:val="A_bullet Char"/>
    <w:link w:val="Abullet"/>
    <w:rsid w:val="00C40E7F"/>
    <w:rPr>
      <w:rFonts w:ascii="Arial" w:eastAsia="Calibri" w:hAnsi="Arial" w:cs="Arial"/>
      <w:lang w:val="en-IN" w:eastAsia="en-IN" w:bidi="en-US"/>
    </w:rPr>
  </w:style>
  <w:style w:type="table" w:styleId="TableGrid">
    <w:name w:val="Table Grid"/>
    <w:basedOn w:val="TableNormal"/>
    <w:uiPriority w:val="39"/>
    <w:rsid w:val="00C40E7F"/>
    <w:pPr>
      <w:spacing w:after="0" w:line="240" w:lineRule="auto"/>
    </w:pPr>
    <w:rPr>
      <w:rFonts w:ascii="Calibri" w:eastAsia="Calibri" w:hAnsi="Calibri" w:cs="Times New Roman"/>
      <w:sz w:val="20"/>
      <w:szCs w:val="20"/>
      <w:lang w:val="en-IN"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e">
    <w:name w:val="Note"/>
    <w:basedOn w:val="BodyText"/>
    <w:link w:val="NoteChar"/>
    <w:qFormat/>
    <w:rsid w:val="00C40E7F"/>
    <w:pPr>
      <w:shd w:val="clear" w:color="auto" w:fill="EEECE1"/>
    </w:pPr>
  </w:style>
  <w:style w:type="character" w:customStyle="1" w:styleId="NoteChar">
    <w:name w:val="Note Char"/>
    <w:link w:val="Note"/>
    <w:rsid w:val="00C40E7F"/>
    <w:rPr>
      <w:rFonts w:ascii="Arial" w:eastAsia="Arial" w:hAnsi="Arial" w:cs="Arial"/>
      <w:szCs w:val="19"/>
      <w:shd w:val="clear" w:color="auto" w:fill="EEECE1"/>
      <w:lang w:val="en-IN" w:eastAsia="en-IN"/>
    </w:rPr>
  </w:style>
  <w:style w:type="table" w:customStyle="1" w:styleId="TableGrid1">
    <w:name w:val="Table Grid1"/>
    <w:basedOn w:val="TableNormal"/>
    <w:next w:val="TableGrid"/>
    <w:uiPriority w:val="39"/>
    <w:rsid w:val="00C40E7F"/>
    <w:pPr>
      <w:spacing w:after="0" w:line="240" w:lineRule="auto"/>
    </w:pPr>
    <w:rPr>
      <w:rFonts w:ascii="Calibri" w:eastAsia="Calibri" w:hAnsi="Calibri" w:cs="Times New Roman"/>
      <w:sz w:val="20"/>
      <w:szCs w:val="20"/>
      <w:lang w:val="en-IN"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40E7F"/>
    <w:pPr>
      <w:spacing w:after="0" w:line="240" w:lineRule="auto"/>
    </w:pPr>
    <w:rPr>
      <w:rFonts w:ascii="Calibri" w:eastAsia="Calibri" w:hAnsi="Calibri" w:cs="Times New Roman"/>
      <w:sz w:val="20"/>
      <w:szCs w:val="20"/>
      <w:lang w:val="en-IN"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Normal"/>
    <w:rsid w:val="00C40E7F"/>
    <w:pPr>
      <w:widowControl/>
      <w:spacing w:before="100" w:beforeAutospacing="1" w:after="100" w:afterAutospacing="1" w:line="240" w:lineRule="auto"/>
    </w:pPr>
    <w:rPr>
      <w:rFonts w:ascii="Times New Roman" w:eastAsia="Times New Roman" w:hAnsi="Times New Roman"/>
      <w:sz w:val="24"/>
      <w:szCs w:val="24"/>
      <w:lang w:val="en-US" w:eastAsia="en-US"/>
    </w:rPr>
  </w:style>
  <w:style w:type="paragraph" w:customStyle="1" w:styleId="pf2">
    <w:name w:val="pf2"/>
    <w:basedOn w:val="Normal"/>
    <w:rsid w:val="00C40E7F"/>
    <w:pPr>
      <w:widowControl/>
      <w:spacing w:before="100" w:beforeAutospacing="1" w:after="100" w:afterAutospacing="1" w:line="240" w:lineRule="auto"/>
    </w:pPr>
    <w:rPr>
      <w:rFonts w:ascii="Times New Roman" w:eastAsia="Times New Roman" w:hAnsi="Times New Roman"/>
      <w:sz w:val="24"/>
      <w:szCs w:val="24"/>
      <w:lang w:val="en-US" w:eastAsia="en-US"/>
    </w:rPr>
  </w:style>
  <w:style w:type="character" w:customStyle="1" w:styleId="cf01">
    <w:name w:val="cf01"/>
    <w:basedOn w:val="DefaultParagraphFont"/>
    <w:rsid w:val="00C40E7F"/>
    <w:rPr>
      <w:rFonts w:ascii="Segoe UI" w:hAnsi="Segoe UI" w:cs="Segoe UI" w:hint="default"/>
      <w:b/>
      <w:bCs/>
      <w:sz w:val="18"/>
      <w:szCs w:val="18"/>
    </w:rPr>
  </w:style>
  <w:style w:type="character" w:customStyle="1" w:styleId="cf21">
    <w:name w:val="cf21"/>
    <w:basedOn w:val="DefaultParagraphFont"/>
    <w:rsid w:val="00C40E7F"/>
    <w:rPr>
      <w:rFonts w:ascii="Segoe UI" w:hAnsi="Segoe UI" w:cs="Segoe UI" w:hint="default"/>
      <w:sz w:val="18"/>
      <w:szCs w:val="18"/>
    </w:rPr>
  </w:style>
  <w:style w:type="paragraph" w:customStyle="1" w:styleId="pf3">
    <w:name w:val="pf3"/>
    <w:basedOn w:val="Normal"/>
    <w:rsid w:val="00C40E7F"/>
    <w:pPr>
      <w:widowControl/>
      <w:spacing w:before="100" w:beforeAutospacing="1" w:after="100" w:afterAutospacing="1" w:line="240" w:lineRule="auto"/>
    </w:pPr>
    <w:rPr>
      <w:rFonts w:ascii="Times New Roman" w:eastAsia="Times New Roman" w:hAnsi="Times New Roman"/>
      <w:sz w:val="24"/>
      <w:szCs w:val="24"/>
      <w:lang w:val="en-US" w:eastAsia="en-US"/>
    </w:rPr>
  </w:style>
  <w:style w:type="paragraph" w:customStyle="1" w:styleId="Leveltwo">
    <w:name w:val="Level two"/>
    <w:basedOn w:val="Normal"/>
    <w:link w:val="LeveltwoChar"/>
    <w:qFormat/>
    <w:rsid w:val="00402E5B"/>
    <w:pPr>
      <w:autoSpaceDE w:val="0"/>
      <w:autoSpaceDN w:val="0"/>
      <w:adjustRightInd w:val="0"/>
      <w:spacing w:after="220"/>
      <w:jc w:val="both"/>
      <w:outlineLvl w:val="1"/>
    </w:pPr>
    <w:rPr>
      <w:rFonts w:ascii="Times New Roman" w:eastAsia="Times New Roman" w:hAnsi="Times New Roman"/>
      <w:b/>
      <w:bCs/>
      <w:color w:val="000000"/>
      <w:sz w:val="24"/>
      <w:szCs w:val="24"/>
      <w:lang w:val="en-US" w:eastAsia="en-US"/>
    </w:rPr>
  </w:style>
  <w:style w:type="character" w:customStyle="1" w:styleId="LeveltwoChar">
    <w:name w:val="Level two Char"/>
    <w:link w:val="Leveltwo"/>
    <w:rsid w:val="00402E5B"/>
    <w:rPr>
      <w:rFonts w:ascii="Times New Roman" w:eastAsia="Times New Roman" w:hAnsi="Times New Roman" w:cs="Times New Roman"/>
      <w:b/>
      <w:bCs/>
      <w:color w:val="000000"/>
      <w:sz w:val="24"/>
      <w:szCs w:val="24"/>
    </w:rPr>
  </w:style>
  <w:style w:type="paragraph" w:customStyle="1" w:styleId="Title2">
    <w:name w:val="Title2"/>
    <w:basedOn w:val="Normal"/>
    <w:rsid w:val="00402E5B"/>
    <w:pPr>
      <w:widowControl/>
      <w:autoSpaceDE w:val="0"/>
      <w:autoSpaceDN w:val="0"/>
      <w:adjustRightInd w:val="0"/>
      <w:spacing w:after="0" w:line="240" w:lineRule="auto"/>
      <w:ind w:right="29"/>
      <w:jc w:val="both"/>
    </w:pPr>
    <w:rPr>
      <w:rFonts w:ascii="Book Antiqua" w:eastAsia="Times New Roman" w:hAnsi="Book Antiqua"/>
      <w:b/>
      <w:bCs/>
      <w:sz w:val="31"/>
      <w:szCs w:val="24"/>
      <w:lang w:val="en-US" w:eastAsia="en-US"/>
    </w:rPr>
  </w:style>
  <w:style w:type="character" w:customStyle="1" w:styleId="apple-style-span">
    <w:name w:val="apple-style-span"/>
    <w:basedOn w:val="DefaultParagraphFont"/>
    <w:rsid w:val="00402E5B"/>
  </w:style>
  <w:style w:type="paragraph" w:customStyle="1" w:styleId="Style11">
    <w:name w:val="Style11"/>
    <w:basedOn w:val="Normal"/>
    <w:rsid w:val="00402E5B"/>
    <w:pPr>
      <w:widowControl/>
      <w:tabs>
        <w:tab w:val="left" w:pos="9360"/>
      </w:tabs>
      <w:spacing w:after="0" w:line="240" w:lineRule="auto"/>
      <w:ind w:right="547"/>
    </w:pPr>
    <w:rPr>
      <w:rFonts w:ascii="Times New Roman" w:eastAsia="Times New Roman" w:hAnsi="Times New Roman"/>
      <w:b/>
      <w:sz w:val="27"/>
      <w:szCs w:val="27"/>
      <w:lang w:val="en-GB" w:eastAsia="en-US"/>
    </w:rPr>
  </w:style>
  <w:style w:type="character" w:customStyle="1" w:styleId="normaltextrun1">
    <w:name w:val="normaltextrun1"/>
    <w:basedOn w:val="DefaultParagraphFont"/>
    <w:rsid w:val="00402E5B"/>
  </w:style>
  <w:style w:type="paragraph" w:customStyle="1" w:styleId="Style">
    <w:name w:val="Style"/>
    <w:rsid w:val="00402E5B"/>
    <w:pPr>
      <w:widowControl w:val="0"/>
      <w:autoSpaceDE w:val="0"/>
      <w:autoSpaceDN w:val="0"/>
      <w:adjustRightInd w:val="0"/>
      <w:spacing w:after="0" w:line="240" w:lineRule="auto"/>
    </w:pPr>
    <w:rPr>
      <w:rFonts w:ascii="Arial" w:eastAsia="Times New Roman" w:hAnsi="Arial" w:cs="Arial"/>
      <w:sz w:val="24"/>
      <w:szCs w:val="24"/>
    </w:rPr>
  </w:style>
  <w:style w:type="character" w:customStyle="1" w:styleId="Style10Char">
    <w:name w:val="Style10 Char"/>
    <w:link w:val="Style10"/>
    <w:locked/>
    <w:rsid w:val="00402E5B"/>
    <w:rPr>
      <w:rFonts w:ascii="Times New Roman" w:eastAsia="Times New Roman" w:hAnsi="Times New Roman" w:cs="Times New Roman"/>
      <w:b/>
      <w:bCs/>
      <w:sz w:val="31"/>
      <w:szCs w:val="24"/>
    </w:rPr>
  </w:style>
  <w:style w:type="paragraph" w:customStyle="1" w:styleId="Style10">
    <w:name w:val="Style10"/>
    <w:basedOn w:val="Normal"/>
    <w:link w:val="Style10Char"/>
    <w:rsid w:val="00402E5B"/>
    <w:pPr>
      <w:widowControl/>
      <w:autoSpaceDE w:val="0"/>
      <w:autoSpaceDN w:val="0"/>
      <w:adjustRightInd w:val="0"/>
      <w:spacing w:after="0" w:line="240" w:lineRule="auto"/>
      <w:ind w:right="-1411"/>
    </w:pPr>
    <w:rPr>
      <w:rFonts w:ascii="Times New Roman" w:eastAsia="Times New Roman" w:hAnsi="Times New Roman"/>
      <w:b/>
      <w:bCs/>
      <w:sz w:val="31"/>
      <w:szCs w:val="24"/>
      <w:lang w:val="en-US" w:eastAsia="en-US"/>
    </w:rPr>
  </w:style>
  <w:style w:type="paragraph" w:customStyle="1" w:styleId="paragraph">
    <w:name w:val="paragraph"/>
    <w:basedOn w:val="Normal"/>
    <w:rsid w:val="00402E5B"/>
    <w:pPr>
      <w:widowControl/>
      <w:spacing w:after="0" w:line="240" w:lineRule="auto"/>
    </w:pPr>
    <w:rPr>
      <w:rFonts w:ascii="Times New Roman" w:eastAsia="Times New Roman" w:hAnsi="Times New Roman"/>
      <w:sz w:val="24"/>
      <w:szCs w:val="24"/>
      <w:lang w:val="en-US" w:eastAsia="en-US"/>
    </w:rPr>
  </w:style>
  <w:style w:type="character" w:customStyle="1" w:styleId="eop">
    <w:name w:val="eop"/>
    <w:basedOn w:val="DefaultParagraphFont"/>
    <w:rsid w:val="00402E5B"/>
  </w:style>
  <w:style w:type="paragraph" w:styleId="FootnoteText">
    <w:name w:val="footnote text"/>
    <w:basedOn w:val="Normal"/>
    <w:link w:val="FootnoteTextChar"/>
    <w:uiPriority w:val="99"/>
    <w:semiHidden/>
    <w:unhideWhenUsed/>
    <w:rsid w:val="00402E5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E5B"/>
    <w:rPr>
      <w:rFonts w:ascii="Calibri" w:eastAsia="Calibri" w:hAnsi="Calibri" w:cs="Times New Roman"/>
      <w:sz w:val="20"/>
      <w:szCs w:val="20"/>
      <w:lang w:val="en-IN" w:eastAsia="en-IN"/>
    </w:rPr>
  </w:style>
  <w:style w:type="character" w:styleId="FootnoteReference">
    <w:name w:val="footnote reference"/>
    <w:basedOn w:val="DefaultParagraphFont"/>
    <w:uiPriority w:val="99"/>
    <w:semiHidden/>
    <w:unhideWhenUsed/>
    <w:rsid w:val="00402E5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32178734">
      <w:bodyDiv w:val="1"/>
      <w:marLeft w:val="0"/>
      <w:marRight w:val="0"/>
      <w:marTop w:val="0"/>
      <w:marBottom w:val="0"/>
      <w:divBdr>
        <w:top w:val="none" w:sz="0" w:space="0" w:color="auto"/>
        <w:left w:val="none" w:sz="0" w:space="0" w:color="auto"/>
        <w:bottom w:val="none" w:sz="0" w:space="0" w:color="auto"/>
        <w:right w:val="none" w:sz="0" w:space="0" w:color="auto"/>
      </w:divBdr>
    </w:div>
    <w:div w:id="1462071476">
      <w:bodyDiv w:val="1"/>
      <w:marLeft w:val="0"/>
      <w:marRight w:val="0"/>
      <w:marTop w:val="0"/>
      <w:marBottom w:val="0"/>
      <w:divBdr>
        <w:top w:val="none" w:sz="0" w:space="0" w:color="auto"/>
        <w:left w:val="none" w:sz="0" w:space="0" w:color="auto"/>
        <w:bottom w:val="none" w:sz="0" w:space="0" w:color="auto"/>
        <w:right w:val="none" w:sz="0" w:space="0" w:color="auto"/>
      </w:divBdr>
    </w:div>
    <w:div w:id="2028094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95.png"/><Relationship Id="rId21" Type="http://schemas.openxmlformats.org/officeDocument/2006/relationships/image" Target="media/image5.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7.png"/><Relationship Id="rId68" Type="http://schemas.openxmlformats.org/officeDocument/2006/relationships/image" Target="media/image52.png"/><Relationship Id="rId84" Type="http://schemas.openxmlformats.org/officeDocument/2006/relationships/image" Target="media/image66.png"/><Relationship Id="rId89" Type="http://schemas.openxmlformats.org/officeDocument/2006/relationships/image" Target="media/image70.png"/><Relationship Id="rId112" Type="http://schemas.openxmlformats.org/officeDocument/2006/relationships/image" Target="media/image90.png"/><Relationship Id="rId16" Type="http://schemas.openxmlformats.org/officeDocument/2006/relationships/header" Target="header3.xml"/><Relationship Id="rId107" Type="http://schemas.openxmlformats.org/officeDocument/2006/relationships/image" Target="media/image86.png"/><Relationship Id="rId11" Type="http://schemas.openxmlformats.org/officeDocument/2006/relationships/endnotes" Target="endnotes.xml"/><Relationship Id="rId32" Type="http://schemas.openxmlformats.org/officeDocument/2006/relationships/image" Target="media/image16.png"/><Relationship Id="rId37" Type="http://schemas.openxmlformats.org/officeDocument/2006/relationships/image" Target="media/image21.png"/><Relationship Id="rId53" Type="http://schemas.openxmlformats.org/officeDocument/2006/relationships/image" Target="media/image37.jpeg"/><Relationship Id="rId58" Type="http://schemas.openxmlformats.org/officeDocument/2006/relationships/image" Target="media/image42.png"/><Relationship Id="rId74" Type="http://schemas.openxmlformats.org/officeDocument/2006/relationships/image" Target="media/image58.emf"/><Relationship Id="rId79" Type="http://schemas.openxmlformats.org/officeDocument/2006/relationships/image" Target="media/image62.jpeg"/><Relationship Id="rId102" Type="http://schemas.openxmlformats.org/officeDocument/2006/relationships/image" Target="media/image81.jpeg"/><Relationship Id="rId123" Type="http://schemas.openxmlformats.org/officeDocument/2006/relationships/image" Target="media/image101.png"/><Relationship Id="rId5" Type="http://schemas.openxmlformats.org/officeDocument/2006/relationships/customXml" Target="../customXml/item5.xml"/><Relationship Id="rId90" Type="http://schemas.openxmlformats.org/officeDocument/2006/relationships/image" Target="media/image71.jpeg"/><Relationship Id="rId95" Type="http://schemas.openxmlformats.org/officeDocument/2006/relationships/image" Target="media/image74.png"/><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1.png"/><Relationship Id="rId118" Type="http://schemas.openxmlformats.org/officeDocument/2006/relationships/image" Target="media/image96.png"/><Relationship Id="rId80" Type="http://schemas.openxmlformats.org/officeDocument/2006/relationships/image" Target="media/image63.jpeg"/><Relationship Id="rId85" Type="http://schemas.openxmlformats.org/officeDocument/2006/relationships/image" Target="media/image67.png"/><Relationship Id="rId12" Type="http://schemas.openxmlformats.org/officeDocument/2006/relationships/footer" Target="footer1.xml"/><Relationship Id="rId17" Type="http://schemas.openxmlformats.org/officeDocument/2006/relationships/image" Target="media/image1.png"/><Relationship Id="rId33" Type="http://schemas.openxmlformats.org/officeDocument/2006/relationships/image" Target="media/image17.png"/><Relationship Id="rId38" Type="http://schemas.openxmlformats.org/officeDocument/2006/relationships/image" Target="media/image22.png"/><Relationship Id="rId59" Type="http://schemas.openxmlformats.org/officeDocument/2006/relationships/image" Target="media/image43.jpeg"/><Relationship Id="rId103" Type="http://schemas.openxmlformats.org/officeDocument/2006/relationships/image" Target="media/image82.png"/><Relationship Id="rId108" Type="http://schemas.openxmlformats.org/officeDocument/2006/relationships/image" Target="media/image87.wmf"/><Relationship Id="rId124" Type="http://schemas.openxmlformats.org/officeDocument/2006/relationships/image" Target="media/image102.png"/><Relationship Id="rId54" Type="http://schemas.openxmlformats.org/officeDocument/2006/relationships/image" Target="media/image38.png"/><Relationship Id="rId70" Type="http://schemas.openxmlformats.org/officeDocument/2006/relationships/image" Target="media/image54.png"/><Relationship Id="rId75" Type="http://schemas.openxmlformats.org/officeDocument/2006/relationships/image" Target="media/image59.emf"/><Relationship Id="rId91" Type="http://schemas.openxmlformats.org/officeDocument/2006/relationships/image" Target="media/image72.pn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7.png"/><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image" Target="media/image92.png"/><Relationship Id="rId119" Type="http://schemas.openxmlformats.org/officeDocument/2006/relationships/image" Target="media/image97.png"/><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jpeg"/><Relationship Id="rId81" Type="http://schemas.openxmlformats.org/officeDocument/2006/relationships/image" Target="media/image64.png"/><Relationship Id="rId86" Type="http://schemas.openxmlformats.org/officeDocument/2006/relationships/customXml" Target="ink/ink1.xml"/><Relationship Id="rId13" Type="http://schemas.openxmlformats.org/officeDocument/2006/relationships/header" Target="header1.xml"/><Relationship Id="rId18" Type="http://schemas.openxmlformats.org/officeDocument/2006/relationships/image" Target="media/image2.png"/><Relationship Id="rId39" Type="http://schemas.openxmlformats.org/officeDocument/2006/relationships/image" Target="media/image23.jpeg"/><Relationship Id="rId109" Type="http://schemas.openxmlformats.org/officeDocument/2006/relationships/image" Target="media/image88.png"/><Relationship Id="rId34" Type="http://schemas.openxmlformats.org/officeDocument/2006/relationships/image" Target="media/image18.png"/><Relationship Id="rId50" Type="http://schemas.openxmlformats.org/officeDocument/2006/relationships/image" Target="media/image34.jpeg"/><Relationship Id="rId55" Type="http://schemas.openxmlformats.org/officeDocument/2006/relationships/image" Target="media/image39.png"/><Relationship Id="rId76" Type="http://schemas.openxmlformats.org/officeDocument/2006/relationships/image" Target="media/image60.jpe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image" Target="media/image98.png"/><Relationship Id="rId125" Type="http://schemas.openxmlformats.org/officeDocument/2006/relationships/footer" Target="footer3.xml"/><Relationship Id="rId7" Type="http://schemas.openxmlformats.org/officeDocument/2006/relationships/styles" Target="styles.xml"/><Relationship Id="rId71" Type="http://schemas.openxmlformats.org/officeDocument/2006/relationships/image" Target="media/image55.png"/><Relationship Id="rId92" Type="http://schemas.openxmlformats.org/officeDocument/2006/relationships/image" Target="media/image73.emf"/><Relationship Id="rId2" Type="http://schemas.openxmlformats.org/officeDocument/2006/relationships/customXml" Target="../customXml/item2.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24.jpe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68.png"/><Relationship Id="rId110" Type="http://schemas.openxmlformats.org/officeDocument/2006/relationships/image" Target="media/image89.jpeg"/><Relationship Id="rId115" Type="http://schemas.openxmlformats.org/officeDocument/2006/relationships/image" Target="media/image93.png"/><Relationship Id="rId61" Type="http://schemas.openxmlformats.org/officeDocument/2006/relationships/image" Target="media/image45.png"/><Relationship Id="rId82" Type="http://schemas.openxmlformats.org/officeDocument/2006/relationships/hyperlink" Target="http://img.medicalexpo.com/images_me/photo-g/70168-9228712.jpg" TargetMode="External"/><Relationship Id="rId19" Type="http://schemas.openxmlformats.org/officeDocument/2006/relationships/image" Target="media/image3.png"/><Relationship Id="rId14" Type="http://schemas.openxmlformats.org/officeDocument/2006/relationships/header" Target="header2.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microsoft.com/office/2007/relationships/hdphoto" Target="media/hdphoto1.wdp"/><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35.jpeg"/><Relationship Id="rId72" Type="http://schemas.openxmlformats.org/officeDocument/2006/relationships/image" Target="media/image56.png"/><Relationship Id="rId93" Type="http://schemas.openxmlformats.org/officeDocument/2006/relationships/image" Target="media/image74.emf"/><Relationship Id="rId98" Type="http://schemas.openxmlformats.org/officeDocument/2006/relationships/image" Target="media/image77.png"/><Relationship Id="rId121" Type="http://schemas.openxmlformats.org/officeDocument/2006/relationships/image" Target="media/image99.png"/><Relationship Id="rId3" Type="http://schemas.openxmlformats.org/officeDocument/2006/relationships/customXml" Target="../customXml/item3.xml"/><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1.png"/><Relationship Id="rId116" Type="http://schemas.openxmlformats.org/officeDocument/2006/relationships/image" Target="media/image94.png"/><Relationship Id="rId20" Type="http://schemas.openxmlformats.org/officeDocument/2006/relationships/image" Target="media/image4.png"/><Relationship Id="rId41" Type="http://schemas.openxmlformats.org/officeDocument/2006/relationships/image" Target="media/image25.jpeg"/><Relationship Id="rId62" Type="http://schemas.openxmlformats.org/officeDocument/2006/relationships/image" Target="media/image46.jpeg"/><Relationship Id="rId83" Type="http://schemas.openxmlformats.org/officeDocument/2006/relationships/image" Target="media/image65.jpeg"/><Relationship Id="rId88" Type="http://schemas.openxmlformats.org/officeDocument/2006/relationships/image" Target="media/image69.png"/><Relationship Id="rId111" Type="http://schemas.microsoft.com/office/2007/relationships/hdphoto" Target="media/hdphoto2.wdp"/><Relationship Id="rId15" Type="http://schemas.openxmlformats.org/officeDocument/2006/relationships/footer" Target="footer2.xml"/><Relationship Id="rId36" Type="http://schemas.openxmlformats.org/officeDocument/2006/relationships/image" Target="media/image20.png"/><Relationship Id="rId57" Type="http://schemas.openxmlformats.org/officeDocument/2006/relationships/image" Target="media/image41.png"/><Relationship Id="rId106" Type="http://schemas.openxmlformats.org/officeDocument/2006/relationships/image" Target="media/image85.png"/><Relationship Id="rId127"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image" Target="media/image15.png"/><Relationship Id="rId52" Type="http://schemas.openxmlformats.org/officeDocument/2006/relationships/image" Target="media/image36.jpeg"/><Relationship Id="rId73" Type="http://schemas.openxmlformats.org/officeDocument/2006/relationships/image" Target="media/image57.emf"/><Relationship Id="rId78" Type="http://schemas.openxmlformats.org/officeDocument/2006/relationships/image" Target="media/image61.jpeg"/><Relationship Id="rId94" Type="http://schemas.openxmlformats.org/officeDocument/2006/relationships/image" Target="media/image75.emf"/><Relationship Id="rId99" Type="http://schemas.openxmlformats.org/officeDocument/2006/relationships/image" Target="media/image78.jpeg"/><Relationship Id="rId101" Type="http://schemas.openxmlformats.org/officeDocument/2006/relationships/image" Target="media/image80.png"/><Relationship Id="rId122" Type="http://schemas.openxmlformats.org/officeDocument/2006/relationships/image" Target="media/image100.png"/><Relationship Id="rId4" Type="http://schemas.openxmlformats.org/officeDocument/2006/relationships/customXml" Target="../customXml/item4.xml"/><Relationship Id="rId9" Type="http://schemas.openxmlformats.org/officeDocument/2006/relationships/webSettings" Target="webSettings.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4-22T20:26:36.295"/>
    </inkml:context>
    <inkml:brush xml:id="br0">
      <inkml:brushProperty name="width" value="0.1" units="cm"/>
      <inkml:brushProperty name="height" value="0.1" units="cm"/>
      <inkml:brushProperty name="color" value="#E71224"/>
      <inkml:brushProperty name="ignorePressure" value="1"/>
    </inkml:brush>
  </inkml:definitions>
  <inkml:trace contextRef="#ctx0" brushRef="#br0">1 1,'0'0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B2983D6263A8D74381F867F0C8004686" ma:contentTypeVersion="542" ma:contentTypeDescription="Create a new document." ma:contentTypeScope="" ma:versionID="4ced671fe5dfd4a8c8cabe8e102d6a37">
  <xsd:schema xmlns:xsd="http://www.w3.org/2001/XMLSchema" xmlns:xs="http://www.w3.org/2001/XMLSchema" xmlns:p="http://schemas.microsoft.com/office/2006/metadata/properties" xmlns:ns2="d16efad5-0601-4cf0-b7c2-89968258c777" xmlns:ns3="c7440b26-1696-40b4-9e71-64613427a890" xmlns:ns4="fa6a9aea-fb0f-4ddd-aff8-712634b7d5fe" targetNamespace="http://schemas.microsoft.com/office/2006/metadata/properties" ma:root="true" ma:fieldsID="ca22b3fb03265e6885065a00b4ccccea" ns2:_="" ns3:_="" ns4:_="">
    <xsd:import namespace="d16efad5-0601-4cf0-b7c2-89968258c777"/>
    <xsd:import namespace="c7440b26-1696-40b4-9e71-64613427a890"/>
    <xsd:import namespace="fa6a9aea-fb0f-4ddd-aff8-712634b7d5fe"/>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2:SharedWithUsers" minOccurs="0"/>
                <xsd:element ref="ns2:SharedWithDetail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LengthInSeconds" minOccurs="0"/>
                <xsd:element ref="ns3:lcf76f155ced4ddcb4097134ff3c332f" minOccurs="0"/>
                <xsd:element ref="ns4: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6efad5-0601-4cf0-b7c2-89968258c77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7440b26-1696-40b4-9e71-64613427a890"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Tags" ma:index="18" nillable="true" ma:displayName="Tags" ma:internalName="MediaServiceAutoTags"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LengthInSeconds" ma:index="22" nillable="true" ma:displayName="MediaLengthInSeconds" ma:hidden="true"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6856f2ee-118d-42e8-91de-064c9a66b685"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a6a9aea-fb0f-4ddd-aff8-712634b7d5fe" elementFormDefault="qualified">
    <xsd:import namespace="http://schemas.microsoft.com/office/2006/documentManagement/types"/>
    <xsd:import namespace="http://schemas.microsoft.com/office/infopath/2007/PartnerControls"/>
    <xsd:element name="TaxCatchAll" ma:index="25" nillable="true" ma:displayName="Taxonomy Catch All Column" ma:hidden="true" ma:list="{9af71320-1412-4515-a0b2-dc1dac8ea18d}" ma:internalName="TaxCatchAll" ma:showField="CatchAllData" ma:web="d16efad5-0601-4cf0-b7c2-89968258c77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_dlc_DocId xmlns="d16efad5-0601-4cf0-b7c2-89968258c777">VMX3MACP777Z-516357282-865</_dlc_DocId>
    <_dlc_DocIdUrl xmlns="d16efad5-0601-4cf0-b7c2-89968258c777">
      <Url>https://icfonline.sharepoint.com/sites/ihd-dhs/biomarkers/_layouts/15/DocIdRedir.aspx?ID=VMX3MACP777Z-516357282-865</Url>
      <Description>VMX3MACP777Z-516357282-865</Description>
    </_dlc_DocIdUrl>
    <TaxCatchAll xmlns="fa6a9aea-fb0f-4ddd-aff8-712634b7d5fe" xsi:nil="true"/>
    <lcf76f155ced4ddcb4097134ff3c332f xmlns="c7440b26-1696-40b4-9e71-64613427a890">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BD0F4CA5-AF2B-4AB9-8B81-89CB9FF81690}">
  <ds:schemaRefs>
    <ds:schemaRef ds:uri="http://schemas.microsoft.com/sharepoint/v3/contenttype/forms"/>
  </ds:schemaRefs>
</ds:datastoreItem>
</file>

<file path=customXml/itemProps2.xml><?xml version="1.0" encoding="utf-8"?>
<ds:datastoreItem xmlns:ds="http://schemas.openxmlformats.org/officeDocument/2006/customXml" ds:itemID="{DD9A0800-40FB-45C4-8751-465A397C252E}">
  <ds:schemaRefs>
    <ds:schemaRef ds:uri="http://schemas.openxmlformats.org/officeDocument/2006/bibliography"/>
  </ds:schemaRefs>
</ds:datastoreItem>
</file>

<file path=customXml/itemProps3.xml><?xml version="1.0" encoding="utf-8"?>
<ds:datastoreItem xmlns:ds="http://schemas.openxmlformats.org/officeDocument/2006/customXml" ds:itemID="{2C9AD62B-3981-4E62-A11D-AAB7EA113C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6efad5-0601-4cf0-b7c2-89968258c777"/>
    <ds:schemaRef ds:uri="c7440b26-1696-40b4-9e71-64613427a890"/>
    <ds:schemaRef ds:uri="fa6a9aea-fb0f-4ddd-aff8-712634b7d5f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CFC7388-3F70-40B8-B94A-0C4C6CBE4737}">
  <ds:schemaRefs>
    <ds:schemaRef ds:uri="http://schemas.microsoft.com/sharepoint/events"/>
  </ds:schemaRefs>
</ds:datastoreItem>
</file>

<file path=customXml/itemProps5.xml><?xml version="1.0" encoding="utf-8"?>
<ds:datastoreItem xmlns:ds="http://schemas.openxmlformats.org/officeDocument/2006/customXml" ds:itemID="{763A24B5-57BA-4EF9-A719-25AEE894E4C3}">
  <ds:schemaRefs>
    <ds:schemaRef ds:uri="http://schemas.microsoft.com/office/2006/metadata/properties"/>
    <ds:schemaRef ds:uri="http://schemas.microsoft.com/office/infopath/2007/PartnerControls"/>
    <ds:schemaRef ds:uri="d16efad5-0601-4cf0-b7c2-89968258c777"/>
    <ds:schemaRef ds:uri="fa6a9aea-fb0f-4ddd-aff8-712634b7d5fe"/>
    <ds:schemaRef ds:uri="c7440b26-1696-40b4-9e71-64613427a890"/>
  </ds:schemaRefs>
</ds:datastoreItem>
</file>

<file path=docMetadata/LabelInfo.xml><?xml version="1.0" encoding="utf-8"?>
<clbl:labelList xmlns:clbl="http://schemas.microsoft.com/office/2020/mipLabelMetadata">
  <clbl:label id="{cf90b97b-be46-4a00-9700-81ce4ff1b7f6}" enabled="0" method="" siteId="{cf90b97b-be46-4a00-9700-81ce4ff1b7f6}" removed="1"/>
</clbl:labelList>
</file>

<file path=docProps/app.xml><?xml version="1.0" encoding="utf-8"?>
<Properties xmlns="http://schemas.openxmlformats.org/officeDocument/2006/extended-properties" xmlns:vt="http://schemas.openxmlformats.org/officeDocument/2006/docPropsVTypes">
  <Template>Normal.dotm</Template>
  <TotalTime>17</TotalTime>
  <Pages>1</Pages>
  <Words>15474</Words>
  <Characters>88202</Characters>
  <Application>Microsoft Office Word</Application>
  <DocSecurity>0</DocSecurity>
  <Lines>735</Lines>
  <Paragraphs>206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103470</CharactersWithSpaces>
  <SharedDoc>false</SharedDoc>
  <HLinks>
    <vt:vector size="48" baseType="variant">
      <vt:variant>
        <vt:i4>1179698</vt:i4>
      </vt:variant>
      <vt:variant>
        <vt:i4>44</vt:i4>
      </vt:variant>
      <vt:variant>
        <vt:i4>0</vt:i4>
      </vt:variant>
      <vt:variant>
        <vt:i4>5</vt:i4>
      </vt:variant>
      <vt:variant>
        <vt:lpwstr/>
      </vt:variant>
      <vt:variant>
        <vt:lpwstr>_Toc36110301</vt:lpwstr>
      </vt:variant>
      <vt:variant>
        <vt:i4>1245234</vt:i4>
      </vt:variant>
      <vt:variant>
        <vt:i4>38</vt:i4>
      </vt:variant>
      <vt:variant>
        <vt:i4>0</vt:i4>
      </vt:variant>
      <vt:variant>
        <vt:i4>5</vt:i4>
      </vt:variant>
      <vt:variant>
        <vt:lpwstr/>
      </vt:variant>
      <vt:variant>
        <vt:lpwstr>_Toc36110300</vt:lpwstr>
      </vt:variant>
      <vt:variant>
        <vt:i4>1769531</vt:i4>
      </vt:variant>
      <vt:variant>
        <vt:i4>32</vt:i4>
      </vt:variant>
      <vt:variant>
        <vt:i4>0</vt:i4>
      </vt:variant>
      <vt:variant>
        <vt:i4>5</vt:i4>
      </vt:variant>
      <vt:variant>
        <vt:lpwstr/>
      </vt:variant>
      <vt:variant>
        <vt:lpwstr>_Toc36110299</vt:lpwstr>
      </vt:variant>
      <vt:variant>
        <vt:i4>1703995</vt:i4>
      </vt:variant>
      <vt:variant>
        <vt:i4>26</vt:i4>
      </vt:variant>
      <vt:variant>
        <vt:i4>0</vt:i4>
      </vt:variant>
      <vt:variant>
        <vt:i4>5</vt:i4>
      </vt:variant>
      <vt:variant>
        <vt:lpwstr/>
      </vt:variant>
      <vt:variant>
        <vt:lpwstr>_Toc36110298</vt:lpwstr>
      </vt:variant>
      <vt:variant>
        <vt:i4>1376315</vt:i4>
      </vt:variant>
      <vt:variant>
        <vt:i4>20</vt:i4>
      </vt:variant>
      <vt:variant>
        <vt:i4>0</vt:i4>
      </vt:variant>
      <vt:variant>
        <vt:i4>5</vt:i4>
      </vt:variant>
      <vt:variant>
        <vt:lpwstr/>
      </vt:variant>
      <vt:variant>
        <vt:lpwstr>_Toc36110297</vt:lpwstr>
      </vt:variant>
      <vt:variant>
        <vt:i4>1310779</vt:i4>
      </vt:variant>
      <vt:variant>
        <vt:i4>14</vt:i4>
      </vt:variant>
      <vt:variant>
        <vt:i4>0</vt:i4>
      </vt:variant>
      <vt:variant>
        <vt:i4>5</vt:i4>
      </vt:variant>
      <vt:variant>
        <vt:lpwstr/>
      </vt:variant>
      <vt:variant>
        <vt:lpwstr>_Toc36110296</vt:lpwstr>
      </vt:variant>
      <vt:variant>
        <vt:i4>1507387</vt:i4>
      </vt:variant>
      <vt:variant>
        <vt:i4>8</vt:i4>
      </vt:variant>
      <vt:variant>
        <vt:i4>0</vt:i4>
      </vt:variant>
      <vt:variant>
        <vt:i4>5</vt:i4>
      </vt:variant>
      <vt:variant>
        <vt:lpwstr/>
      </vt:variant>
      <vt:variant>
        <vt:lpwstr>_Toc36110295</vt:lpwstr>
      </vt:variant>
      <vt:variant>
        <vt:i4>1441851</vt:i4>
      </vt:variant>
      <vt:variant>
        <vt:i4>2</vt:i4>
      </vt:variant>
      <vt:variant>
        <vt:i4>0</vt:i4>
      </vt:variant>
      <vt:variant>
        <vt:i4>5</vt:i4>
      </vt:variant>
      <vt:variant>
        <vt:lpwstr/>
      </vt:variant>
      <vt:variant>
        <vt:lpwstr>_Toc36110294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Gaylord, Shonda</dc:creator>
  <cp:keywords/>
  <dc:description/>
  <cp:lastModifiedBy>Lowell, Joanna</cp:lastModifiedBy>
  <cp:revision>18</cp:revision>
  <cp:lastPrinted>2024-10-07T14:59:00Z</cp:lastPrinted>
  <dcterms:created xsi:type="dcterms:W3CDTF">2024-10-07T14:39:00Z</dcterms:created>
  <dcterms:modified xsi:type="dcterms:W3CDTF">2024-10-07T15:02:00Z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0x010100B2983D6263A8D74381F867F0C8004686</vt:lpwstr>
  </property>
  <property fmtid="{D5CDD505-2E9C-101B-9397-08002B2CF9AE}" pid="3" name="MediaServiceImageTags">
    <vt:lpwstr/>
  </property>
  <property fmtid="{D5CDD505-2E9C-101B-9397-08002B2CF9AE}" pid="4" name="_dlc_DocIdItemGuid">
    <vt:lpwstr>e424152c-a276-4099-a5bf-9913953d7c6d</vt:lpwstr>
  </property>
</Properties>
</file>